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FFA" w:rsidRPr="0054648E" w:rsidRDefault="00F53A99" w:rsidP="00E47D6D">
      <w:pPr>
        <w:jc w:val="both"/>
        <w:rPr>
          <w:rFonts w:ascii="Times New Roman" w:hAnsi="Times New Roman" w:cs="Times New Roman"/>
          <w:b/>
          <w:lang w:val="en-US"/>
        </w:rPr>
      </w:pPr>
      <w:r>
        <w:rPr>
          <w:rFonts w:ascii="Times New Roman" w:hAnsi="Times New Roman" w:cs="Times New Roman"/>
          <w:b/>
          <w:lang w:val="tk-TM"/>
        </w:rPr>
        <w:t>Tema</w:t>
      </w:r>
      <w:r w:rsidRPr="0054648E">
        <w:rPr>
          <w:rFonts w:ascii="Times New Roman" w:hAnsi="Times New Roman" w:cs="Times New Roman"/>
          <w:b/>
          <w:lang w:val="en-US"/>
        </w:rPr>
        <w:t>№ 1</w:t>
      </w:r>
    </w:p>
    <w:p w:rsidR="004E78D0" w:rsidRDefault="004E78D0" w:rsidP="00E47D6D">
      <w:pPr>
        <w:jc w:val="center"/>
        <w:rPr>
          <w:rFonts w:ascii="Times New Roman" w:hAnsi="Times New Roman" w:cs="Times New Roman"/>
          <w:b/>
          <w:sz w:val="28"/>
          <w:szCs w:val="28"/>
          <w:lang w:val="tk-TM"/>
        </w:rPr>
      </w:pPr>
      <w:r>
        <w:rPr>
          <w:rFonts w:ascii="Times New Roman" w:hAnsi="Times New Roman" w:cs="Times New Roman"/>
          <w:b/>
          <w:sz w:val="28"/>
          <w:szCs w:val="28"/>
          <w:lang w:val="tk-TM"/>
        </w:rPr>
        <w:t>Tema: Zähmeti goramagyň hukuk, guramaçylyk we ykdysady meseleleri. Edara, kärhanalarynda we guramalarda zähmet çekilende gabat gelýän howply we zyýanly önümçilik faktorlaryň bölünişi.</w:t>
      </w:r>
    </w:p>
    <w:p w:rsidR="004E78D0" w:rsidRDefault="005C023F" w:rsidP="00E47D6D">
      <w:pPr>
        <w:jc w:val="both"/>
        <w:rPr>
          <w:rFonts w:ascii="Times New Roman" w:hAnsi="Times New Roman" w:cs="Times New Roman"/>
          <w:sz w:val="28"/>
          <w:szCs w:val="28"/>
          <w:lang w:val="tk-TM"/>
        </w:rPr>
      </w:pPr>
      <w:r w:rsidRPr="003D170F">
        <w:rPr>
          <w:rFonts w:ascii="Times New Roman" w:hAnsi="Times New Roman" w:cs="Times New Roman"/>
          <w:b/>
          <w:i/>
          <w:sz w:val="28"/>
          <w:szCs w:val="28"/>
          <w:u w:val="single"/>
          <w:lang w:val="tk-TM"/>
        </w:rPr>
        <w:t>“Zähmeti goramagyň” usuly esasy bolup</w:t>
      </w:r>
      <w:r w:rsidR="003D170F" w:rsidRPr="003D170F">
        <w:rPr>
          <w:rFonts w:ascii="Times New Roman" w:hAnsi="Times New Roman" w:cs="Times New Roman"/>
          <w:b/>
          <w:i/>
          <w:sz w:val="28"/>
          <w:szCs w:val="28"/>
          <w:u w:val="single"/>
          <w:lang w:val="tk-TM"/>
        </w:rPr>
        <w:t>:</w:t>
      </w:r>
      <w:r>
        <w:rPr>
          <w:rFonts w:ascii="Times New Roman" w:hAnsi="Times New Roman" w:cs="Times New Roman"/>
          <w:sz w:val="28"/>
          <w:szCs w:val="28"/>
          <w:lang w:val="tk-TM"/>
        </w:rPr>
        <w:t xml:space="preserve"> zähmet şertlerini, tehnologiki prosesleri, önümçiligiň enjamlaşdyrylyşyny, öndürilýän önümleriň önümçilikde peýdalanylanda howplary ýüze çykaryp bilmek mümkinçiliklerini ylmy taýdan barlamak durýar. Şeýle barlaglaryň esasynda önümçiligiň howply bölümleri kesgitlenilýär, mümkin bolan howply ýagdaýlar ýüze çykarylýar we olary ýok etmegiň we öňüni almagyň çäreleri işlenilip düzülýär.</w:t>
      </w:r>
    </w:p>
    <w:p w:rsidR="00F53A99" w:rsidRDefault="005C023F" w:rsidP="00E47D6D">
      <w:pPr>
        <w:jc w:val="both"/>
        <w:rPr>
          <w:rFonts w:ascii="Times New Roman" w:hAnsi="Times New Roman" w:cs="Times New Roman"/>
          <w:sz w:val="28"/>
          <w:szCs w:val="28"/>
          <w:lang w:val="tk-TM"/>
        </w:rPr>
      </w:pPr>
      <w:r w:rsidRPr="003D170F">
        <w:rPr>
          <w:rFonts w:ascii="Times New Roman" w:hAnsi="Times New Roman" w:cs="Times New Roman"/>
          <w:b/>
          <w:i/>
          <w:sz w:val="28"/>
          <w:szCs w:val="28"/>
          <w:u w:val="single"/>
          <w:lang w:val="tk-TM"/>
        </w:rPr>
        <w:t xml:space="preserve">      “Zähmeti goramagyň” esasy maksady: </w:t>
      </w:r>
      <w:r>
        <w:rPr>
          <w:rFonts w:ascii="Times New Roman" w:hAnsi="Times New Roman" w:cs="Times New Roman"/>
          <w:sz w:val="28"/>
          <w:szCs w:val="28"/>
          <w:lang w:val="tk-TM"/>
        </w:rPr>
        <w:t>amaly tehniki ylym bolup, ol önümçilik howplaryny we käri sebäpli zyýanlary ýüze çykarýar we öwrenýär, şeýle</w:t>
      </w:r>
      <w:r w:rsidR="00E175BC">
        <w:rPr>
          <w:rFonts w:ascii="Times New Roman" w:hAnsi="Times New Roman" w:cs="Times New Roman"/>
          <w:sz w:val="28"/>
          <w:szCs w:val="28"/>
          <w:lang w:val="tk-TM"/>
        </w:rPr>
        <w:t xml:space="preserve"> hem önümçilik betbagtçylykly hadysalary, käri sebäpli kesellemeleri, awariýalary we ýangynlary ýok etmek maksady bilen olaryň öňüni almagyň ýa-da gowşatmagyň usllaryny işläp düzýär. Bu ylmyň esasy öwrenýän obýektleri bolup adam zähmet prosessinde, önümçilik sredasy, adamyň senagat enjamlary, tehnologiki prosessleri bilen özara baglanyşyklary, zähmedi we önümçiligi gurnamak durýar.</w:t>
      </w:r>
    </w:p>
    <w:p w:rsidR="00F53A99" w:rsidRPr="00F53A99" w:rsidRDefault="00F53A99" w:rsidP="00E47D6D">
      <w:pPr>
        <w:tabs>
          <w:tab w:val="left" w:pos="426"/>
        </w:tabs>
        <w:spacing w:before="120" w:after="120"/>
        <w:ind w:left="720"/>
        <w:jc w:val="center"/>
        <w:rPr>
          <w:rFonts w:ascii="Times New Roman" w:hAnsi="Times New Roman" w:cs="Times New Roman"/>
          <w:b/>
          <w:i/>
          <w:sz w:val="28"/>
          <w:szCs w:val="28"/>
          <w:lang w:val="tk-TM"/>
        </w:rPr>
      </w:pPr>
      <w:r w:rsidRPr="00F53A99">
        <w:rPr>
          <w:rFonts w:ascii="Times New Roman" w:hAnsi="Times New Roman" w:cs="Times New Roman"/>
          <w:b/>
          <w:sz w:val="28"/>
          <w:szCs w:val="28"/>
          <w:lang w:val="hr-HR"/>
        </w:rPr>
        <w:t>Kärhanalarda  zähmeti  goramak  boýunça  işleri  gurnamak</w:t>
      </w:r>
      <w:r w:rsidRPr="00F53A99">
        <w:rPr>
          <w:rFonts w:ascii="Times New Roman" w:hAnsi="Times New Roman" w:cs="Times New Roman"/>
          <w:b/>
          <w:i/>
          <w:sz w:val="28"/>
          <w:szCs w:val="28"/>
          <w:lang w:val="hr-HR"/>
        </w:rPr>
        <w:t>.</w:t>
      </w:r>
    </w:p>
    <w:p w:rsidR="00F53A99" w:rsidRPr="00F53A99" w:rsidRDefault="00F53A99" w:rsidP="00E47D6D">
      <w:pPr>
        <w:pStyle w:val="a3"/>
        <w:tabs>
          <w:tab w:val="left" w:pos="426"/>
        </w:tabs>
        <w:spacing w:before="120" w:after="120" w:line="276" w:lineRule="auto"/>
        <w:rPr>
          <w:szCs w:val="28"/>
        </w:rPr>
      </w:pPr>
      <w:r w:rsidRPr="00F53A99">
        <w:rPr>
          <w:szCs w:val="28"/>
        </w:rPr>
        <w:t>Kärhanalarda zähmeti goramak boýunça işleri ýolbaşçylyk tutuş kärhana boýunça direktor we baş inžener  tarapyndan sehlerde, laboratoriýa bölüminde olaryň göniden – göni ýolbaşçylary tarapyndan amala aşyrylýar. Olaryň tehniki prosesleriň we enjamlaryň howypsyzlygyny, bejeriş işleriniň öz wagtynda geçirilmegini, hereket edýän we täze işläp düzülen zähmet howpsyzlygy baradaky standartlaryň ornaşdyrmagyny, howpsyzlyk tehnikasynyň düzgünleriniň we önümçilik sanitariýasynyň berjaý edilmegini üpjün edýärler.</w:t>
      </w:r>
    </w:p>
    <w:p w:rsidR="00F53A99" w:rsidRPr="00F53A99" w:rsidRDefault="00F53A99" w:rsidP="00E47D6D">
      <w:pPr>
        <w:tabs>
          <w:tab w:val="left" w:pos="426"/>
        </w:tabs>
        <w:spacing w:before="120" w:after="120"/>
        <w:ind w:firstLine="720"/>
        <w:jc w:val="both"/>
        <w:rPr>
          <w:rFonts w:ascii="Times New Roman" w:hAnsi="Times New Roman" w:cs="Times New Roman"/>
          <w:sz w:val="28"/>
          <w:szCs w:val="28"/>
          <w:lang w:val="hr-HR"/>
        </w:rPr>
      </w:pPr>
      <w:r w:rsidRPr="00F53A99">
        <w:rPr>
          <w:rFonts w:ascii="Times New Roman" w:hAnsi="Times New Roman" w:cs="Times New Roman"/>
          <w:sz w:val="28"/>
          <w:szCs w:val="28"/>
          <w:lang w:val="hr-HR"/>
        </w:rPr>
        <w:t>Zähmetiň howpsyz şertini gurnamak üçin kärhanalarda zähmeti goramak bölümleri döredilýär. Bu bölümiň esasy wezipeleri zähmeti goramak boýunça işleri gurnamakdan döwlet we pudak standartlarynyň, howpsyzlyk tehnikasynyň önümçilik sanitariýasynyň berjaý edilmesine gözegçilik etmekden şeýle hem işgärlere howpsyzlyk tehnikasy barada hukuklary we instruktažlary geçirmekden ybarat.</w:t>
      </w:r>
    </w:p>
    <w:p w:rsidR="00F53A99" w:rsidRPr="00F53A99" w:rsidRDefault="00F53A99" w:rsidP="00E47D6D">
      <w:pPr>
        <w:tabs>
          <w:tab w:val="left" w:pos="426"/>
        </w:tabs>
        <w:spacing w:before="120" w:after="120"/>
        <w:ind w:firstLine="720"/>
        <w:jc w:val="both"/>
        <w:rPr>
          <w:rFonts w:ascii="Times New Roman" w:hAnsi="Times New Roman" w:cs="Times New Roman"/>
          <w:b/>
          <w:i/>
          <w:sz w:val="28"/>
          <w:szCs w:val="28"/>
          <w:lang w:val="hr-HR"/>
        </w:rPr>
      </w:pPr>
      <w:r w:rsidRPr="00F53A99">
        <w:rPr>
          <w:rFonts w:ascii="Times New Roman" w:hAnsi="Times New Roman" w:cs="Times New Roman"/>
          <w:b/>
          <w:i/>
          <w:sz w:val="28"/>
          <w:szCs w:val="28"/>
          <w:lang w:val="hr-HR"/>
        </w:rPr>
        <w:t>Bellenen tertiplere laýyklykda işgärleriň işe kabul edilen we işleýän döwürinde kesgitlenen wagt aralygynda instruktažlaryň şeýle görnüşlerini geçirýärler:</w:t>
      </w:r>
    </w:p>
    <w:p w:rsidR="00F53A99" w:rsidRPr="00F53A99" w:rsidRDefault="00F53A99" w:rsidP="00E47D6D">
      <w:pPr>
        <w:numPr>
          <w:ilvl w:val="0"/>
          <w:numId w:val="1"/>
        </w:numPr>
        <w:tabs>
          <w:tab w:val="clear" w:pos="1080"/>
          <w:tab w:val="num" w:pos="-142"/>
          <w:tab w:val="left" w:pos="426"/>
        </w:tabs>
        <w:spacing w:before="120" w:after="120"/>
        <w:ind w:left="0" w:firstLine="0"/>
        <w:jc w:val="both"/>
        <w:rPr>
          <w:rFonts w:ascii="Times New Roman" w:hAnsi="Times New Roman" w:cs="Times New Roman"/>
          <w:sz w:val="28"/>
          <w:szCs w:val="28"/>
          <w:lang w:val="hr-HR"/>
        </w:rPr>
      </w:pPr>
      <w:r w:rsidRPr="00F53A99">
        <w:rPr>
          <w:rFonts w:ascii="Times New Roman" w:hAnsi="Times New Roman" w:cs="Times New Roman"/>
          <w:sz w:val="28"/>
          <w:szCs w:val="28"/>
          <w:lang w:val="hr-HR"/>
        </w:rPr>
        <w:lastRenderedPageBreak/>
        <w:t>Giriş instruktažy. Täze işgäri işe kabul edilende oňa kärhana boýunça howpsyzlyk tehnikasy boýunça instruktaž geçirýärler ( bu geçirýär işe girişmäge hukuk bermeýär).</w:t>
      </w:r>
    </w:p>
    <w:p w:rsidR="00F53A99" w:rsidRPr="00F53A99" w:rsidRDefault="00F53A99" w:rsidP="00E47D6D">
      <w:pPr>
        <w:numPr>
          <w:ilvl w:val="0"/>
          <w:numId w:val="1"/>
        </w:numPr>
        <w:tabs>
          <w:tab w:val="clear" w:pos="1080"/>
          <w:tab w:val="num" w:pos="-142"/>
          <w:tab w:val="left" w:pos="426"/>
        </w:tabs>
        <w:spacing w:before="120" w:after="120"/>
        <w:ind w:left="0" w:firstLine="0"/>
        <w:jc w:val="both"/>
        <w:rPr>
          <w:rFonts w:ascii="Times New Roman" w:hAnsi="Times New Roman" w:cs="Times New Roman"/>
          <w:sz w:val="28"/>
          <w:szCs w:val="28"/>
          <w:lang w:val="hr-HR"/>
        </w:rPr>
      </w:pPr>
      <w:r w:rsidRPr="00F53A99">
        <w:rPr>
          <w:rFonts w:ascii="Times New Roman" w:hAnsi="Times New Roman" w:cs="Times New Roman"/>
          <w:sz w:val="28"/>
          <w:szCs w:val="28"/>
          <w:lang w:val="hr-HR"/>
        </w:rPr>
        <w:t>1- instruktaž. Täze işgäri bellenen iş ýerinde howpsyzlyk tehnikasynyň düzgünleri we işe howpsyz geçirmegiň işi bilen tanyşdyrýarlar we işe girişmäge hukuk berýär.</w:t>
      </w:r>
    </w:p>
    <w:p w:rsidR="00F53A99" w:rsidRPr="00F53A99" w:rsidRDefault="00F53A99" w:rsidP="00E47D6D">
      <w:pPr>
        <w:numPr>
          <w:ilvl w:val="0"/>
          <w:numId w:val="1"/>
        </w:numPr>
        <w:tabs>
          <w:tab w:val="clear" w:pos="1080"/>
          <w:tab w:val="num" w:pos="-142"/>
          <w:tab w:val="left" w:pos="426"/>
        </w:tabs>
        <w:spacing w:before="120" w:after="120"/>
        <w:ind w:left="0" w:firstLine="0"/>
        <w:jc w:val="both"/>
        <w:rPr>
          <w:rFonts w:ascii="Times New Roman" w:hAnsi="Times New Roman" w:cs="Times New Roman"/>
          <w:sz w:val="28"/>
          <w:szCs w:val="28"/>
          <w:lang w:val="hr-HR"/>
        </w:rPr>
      </w:pPr>
      <w:r w:rsidRPr="00F53A99">
        <w:rPr>
          <w:rFonts w:ascii="Times New Roman" w:hAnsi="Times New Roman" w:cs="Times New Roman"/>
          <w:sz w:val="28"/>
          <w:szCs w:val="28"/>
          <w:lang w:val="hr-HR"/>
        </w:rPr>
        <w:t>Gaýtadan geçirilýän instruktaž. Işgärleriň howpsyzlyk tehnikasynyň düzgünlerini bilmeýänligini barlamak üçin kesgitlenen wagt aralygynda geçirilmeýär.</w:t>
      </w:r>
    </w:p>
    <w:p w:rsidR="00F53A99" w:rsidRPr="00F53A99" w:rsidRDefault="00F53A99" w:rsidP="00E47D6D">
      <w:pPr>
        <w:numPr>
          <w:ilvl w:val="0"/>
          <w:numId w:val="1"/>
        </w:numPr>
        <w:tabs>
          <w:tab w:val="clear" w:pos="1080"/>
          <w:tab w:val="num" w:pos="-142"/>
          <w:tab w:val="left" w:pos="426"/>
        </w:tabs>
        <w:spacing w:before="120" w:after="120"/>
        <w:ind w:left="0" w:firstLine="0"/>
        <w:jc w:val="both"/>
        <w:rPr>
          <w:rFonts w:ascii="Times New Roman" w:hAnsi="Times New Roman" w:cs="Times New Roman"/>
          <w:sz w:val="28"/>
          <w:szCs w:val="28"/>
          <w:lang w:val="hr-HR"/>
        </w:rPr>
      </w:pPr>
      <w:r w:rsidRPr="00F53A99">
        <w:rPr>
          <w:rFonts w:ascii="Times New Roman" w:hAnsi="Times New Roman" w:cs="Times New Roman"/>
          <w:sz w:val="28"/>
          <w:szCs w:val="28"/>
          <w:lang w:val="hr-HR"/>
        </w:rPr>
        <w:t>Meýilnamadan daşary instruktaž. Bu haçanda tehnologiki prosesde haýsydyr bir üýtgeşme girizilende ýa-da haýsydyr bir işgär bilen baglylykda heläkçilikli ýagdaý ýüze çykanda geçirilýär.</w:t>
      </w:r>
    </w:p>
    <w:p w:rsidR="00F53A99" w:rsidRPr="00F53A99" w:rsidRDefault="00F53A99" w:rsidP="00E47D6D">
      <w:pPr>
        <w:numPr>
          <w:ilvl w:val="0"/>
          <w:numId w:val="1"/>
        </w:numPr>
        <w:tabs>
          <w:tab w:val="clear" w:pos="1080"/>
          <w:tab w:val="num" w:pos="-142"/>
          <w:tab w:val="left" w:pos="426"/>
        </w:tabs>
        <w:spacing w:before="120" w:after="120"/>
        <w:ind w:left="0" w:firstLine="0"/>
        <w:jc w:val="both"/>
        <w:rPr>
          <w:rFonts w:ascii="Times New Roman" w:hAnsi="Times New Roman" w:cs="Times New Roman"/>
          <w:sz w:val="28"/>
          <w:szCs w:val="28"/>
          <w:lang w:val="hr-HR"/>
        </w:rPr>
      </w:pPr>
      <w:r w:rsidRPr="00F53A99">
        <w:rPr>
          <w:rFonts w:ascii="Times New Roman" w:hAnsi="Times New Roman" w:cs="Times New Roman"/>
          <w:sz w:val="28"/>
          <w:szCs w:val="28"/>
          <w:lang w:val="hr-HR"/>
        </w:rPr>
        <w:t>Ýörite instruktaž – bu haçanda işgäri wagtlaýyn işleri ýerine ýetirmäge iberilende geçirilýär.</w:t>
      </w:r>
    </w:p>
    <w:p w:rsidR="00F53A99" w:rsidRPr="00F53A99" w:rsidRDefault="00F53A99" w:rsidP="00E47D6D">
      <w:pPr>
        <w:pStyle w:val="a3"/>
        <w:tabs>
          <w:tab w:val="left" w:pos="426"/>
        </w:tabs>
        <w:spacing w:before="120" w:after="120" w:line="276" w:lineRule="auto"/>
        <w:rPr>
          <w:szCs w:val="28"/>
        </w:rPr>
      </w:pPr>
      <w:r w:rsidRPr="00F53A99">
        <w:rPr>
          <w:szCs w:val="28"/>
        </w:rPr>
        <w:t>Haçanda kärhanalarda, howply we partlaýjy gazlar bilen işlenilýän ýagdaýynda gaz halas ediji gulluklar döredilýär. Bu gullugyň esasy wezipesi gazyň gurşap alan sreda çykmagynyň aýrylmagynyň öňüni almak we gaz sebäpli heläkçiligi we onuň netijelerini ýok etmekden ybaratdyr.</w:t>
      </w:r>
    </w:p>
    <w:p w:rsidR="00F53A99" w:rsidRPr="00F53A99" w:rsidRDefault="00F53A99" w:rsidP="00E47D6D">
      <w:pPr>
        <w:tabs>
          <w:tab w:val="left" w:pos="426"/>
        </w:tabs>
        <w:spacing w:before="120" w:after="120"/>
        <w:ind w:firstLine="720"/>
        <w:jc w:val="both"/>
        <w:rPr>
          <w:rFonts w:ascii="Times New Roman" w:hAnsi="Times New Roman" w:cs="Times New Roman"/>
          <w:sz w:val="28"/>
          <w:szCs w:val="28"/>
          <w:lang w:val="hr-HR"/>
        </w:rPr>
      </w:pPr>
      <w:r w:rsidRPr="00F53A99">
        <w:rPr>
          <w:rFonts w:ascii="Times New Roman" w:hAnsi="Times New Roman" w:cs="Times New Roman"/>
          <w:sz w:val="28"/>
          <w:szCs w:val="28"/>
          <w:lang w:val="hr-HR"/>
        </w:rPr>
        <w:t>Şeýle hem ýangyn howply maddalar bilen işleýän kärhanalarda ýangyn söndüriji toparlar döredilýär. Bu toparyň esasy wezipesi ýangyny duýdyrmak onuň öňüni almak, söndürmek we onuň netijelerini ýok etmekden durýar.</w:t>
      </w:r>
    </w:p>
    <w:p w:rsidR="00F53A99" w:rsidRPr="00F53A99" w:rsidRDefault="00F53A99" w:rsidP="00E47D6D">
      <w:pPr>
        <w:tabs>
          <w:tab w:val="left" w:pos="426"/>
        </w:tabs>
        <w:spacing w:before="120" w:after="120"/>
        <w:ind w:firstLine="720"/>
        <w:jc w:val="both"/>
        <w:rPr>
          <w:rFonts w:ascii="Times New Roman" w:hAnsi="Times New Roman" w:cs="Times New Roman"/>
          <w:sz w:val="28"/>
          <w:szCs w:val="28"/>
          <w:lang w:val="hr-HR"/>
        </w:rPr>
      </w:pPr>
      <w:r w:rsidRPr="00F53A99">
        <w:rPr>
          <w:rFonts w:ascii="Times New Roman" w:hAnsi="Times New Roman" w:cs="Times New Roman"/>
          <w:sz w:val="28"/>
          <w:szCs w:val="28"/>
          <w:lang w:val="hr-HR"/>
        </w:rPr>
        <w:t>Kärhananyň administrasiýasy işgärleriň zähmeti goramak boýunça çäreleri geçirmäge borçlydyr. Bu çäreleriň meýilnamasy kärhananyň kärdeşler guramasynyň gatnaşmagynda düzülýär we tassyklanylýar. Bu çäreleri maliýeleşdirmek. Köplenç kärhananyň girdeýjiniň hasabyna amartizision fondyň hasabyna käbir ýadaýda bolsa bankdan alnan karz puluň hasabyna harç edilýär.</w:t>
      </w:r>
    </w:p>
    <w:p w:rsidR="00F53A99" w:rsidRPr="00F53A99" w:rsidRDefault="00F53A99" w:rsidP="00E47D6D">
      <w:pPr>
        <w:tabs>
          <w:tab w:val="left" w:pos="426"/>
        </w:tabs>
        <w:spacing w:before="120" w:after="120"/>
        <w:ind w:firstLine="720"/>
        <w:jc w:val="both"/>
        <w:rPr>
          <w:rFonts w:ascii="Times New Roman" w:hAnsi="Times New Roman" w:cs="Times New Roman"/>
          <w:b/>
          <w:i/>
          <w:sz w:val="28"/>
          <w:szCs w:val="28"/>
          <w:lang w:val="hr-HR"/>
        </w:rPr>
      </w:pPr>
      <w:r w:rsidRPr="00F53A99">
        <w:rPr>
          <w:rFonts w:ascii="Times New Roman" w:hAnsi="Times New Roman" w:cs="Times New Roman"/>
          <w:b/>
          <w:i/>
          <w:sz w:val="28"/>
          <w:szCs w:val="28"/>
          <w:lang w:val="hr-HR"/>
        </w:rPr>
        <w:t>Administrasiýanyň zähmeti goramak boýunça işleri gurnaýşyna we bellenen çäreleri berjaý edişine şu aşakdaky guramalar gözegçilik edýärler</w:t>
      </w:r>
    </w:p>
    <w:p w:rsidR="00F53A99" w:rsidRPr="00F53A99" w:rsidRDefault="00F53A99" w:rsidP="00E47D6D">
      <w:pPr>
        <w:numPr>
          <w:ilvl w:val="0"/>
          <w:numId w:val="2"/>
        </w:numPr>
        <w:tabs>
          <w:tab w:val="clear" w:pos="1080"/>
          <w:tab w:val="num" w:pos="0"/>
          <w:tab w:val="left" w:pos="426"/>
        </w:tabs>
        <w:spacing w:before="120" w:after="120"/>
        <w:ind w:left="0" w:firstLine="0"/>
        <w:jc w:val="both"/>
        <w:rPr>
          <w:rFonts w:ascii="Times New Roman" w:hAnsi="Times New Roman" w:cs="Times New Roman"/>
          <w:sz w:val="28"/>
          <w:szCs w:val="28"/>
          <w:lang w:val="hr-HR"/>
        </w:rPr>
      </w:pPr>
      <w:r w:rsidRPr="00F53A99">
        <w:rPr>
          <w:rFonts w:ascii="Times New Roman" w:hAnsi="Times New Roman" w:cs="Times New Roman"/>
          <w:sz w:val="28"/>
          <w:szCs w:val="28"/>
          <w:lang w:val="hr-HR"/>
        </w:rPr>
        <w:t>Kärdeşler arkalaşygy;</w:t>
      </w:r>
    </w:p>
    <w:p w:rsidR="00F53A99" w:rsidRPr="00F53A99" w:rsidRDefault="00F53A99" w:rsidP="00E47D6D">
      <w:pPr>
        <w:numPr>
          <w:ilvl w:val="0"/>
          <w:numId w:val="2"/>
        </w:numPr>
        <w:tabs>
          <w:tab w:val="clear" w:pos="1080"/>
          <w:tab w:val="num" w:pos="0"/>
          <w:tab w:val="left" w:pos="426"/>
        </w:tabs>
        <w:spacing w:before="120" w:after="120"/>
        <w:ind w:left="0" w:firstLine="0"/>
        <w:jc w:val="both"/>
        <w:rPr>
          <w:rFonts w:ascii="Times New Roman" w:hAnsi="Times New Roman" w:cs="Times New Roman"/>
          <w:sz w:val="28"/>
          <w:szCs w:val="28"/>
          <w:lang w:val="hr-HR"/>
        </w:rPr>
      </w:pPr>
      <w:r w:rsidRPr="00F53A99">
        <w:rPr>
          <w:rFonts w:ascii="Times New Roman" w:hAnsi="Times New Roman" w:cs="Times New Roman"/>
          <w:sz w:val="28"/>
          <w:szCs w:val="28"/>
          <w:lang w:val="hr-HR"/>
        </w:rPr>
        <w:t>Ýörite ygtyýarly döwlet inspeksiýalary we gulluklary (tehniki inspeksiýa, sanitar gullugy, požar inspeksiýa, energetiki gözegçilik, döwlet ähtiýaçlyk gözegçilik, ekologiki inspeksiýa we jemgiýetçilik barlagy we ş.m);</w:t>
      </w:r>
    </w:p>
    <w:p w:rsidR="00F53A99" w:rsidRPr="00F53A99" w:rsidRDefault="00F53A99" w:rsidP="00E47D6D">
      <w:pPr>
        <w:pStyle w:val="a5"/>
        <w:spacing w:line="276" w:lineRule="auto"/>
        <w:rPr>
          <w:szCs w:val="28"/>
        </w:rPr>
      </w:pPr>
      <w:r w:rsidRPr="00F53A99">
        <w:rPr>
          <w:szCs w:val="28"/>
          <w:lang w:val="tk-TM"/>
        </w:rPr>
        <w:t xml:space="preserve">3.  </w:t>
      </w:r>
      <w:r w:rsidRPr="00F53A99">
        <w:rPr>
          <w:szCs w:val="28"/>
        </w:rPr>
        <w:t>Ýokary gözegçiligi döwletiň baş pr</w:t>
      </w:r>
      <w:r w:rsidRPr="00F53A99">
        <w:rPr>
          <w:szCs w:val="28"/>
          <w:lang w:val="tk-TM"/>
        </w:rPr>
        <w:t>o</w:t>
      </w:r>
      <w:r w:rsidRPr="00F53A99">
        <w:rPr>
          <w:szCs w:val="28"/>
        </w:rPr>
        <w:t>k</w:t>
      </w:r>
      <w:r w:rsidRPr="00F53A99">
        <w:rPr>
          <w:szCs w:val="28"/>
          <w:lang w:val="tk-TM"/>
        </w:rPr>
        <w:t>u</w:t>
      </w:r>
      <w:r w:rsidRPr="00F53A99">
        <w:rPr>
          <w:szCs w:val="28"/>
        </w:rPr>
        <w:t xml:space="preserve">rory amala aşyrylýar. Tehnikanyň we tilsimatyň önümçiliklerde gowylandyrylmagy üçin zähmeti goramak boýunça dokumentlere seredilýär.Biziň ýurdumyzda zähmet howpsuzlygynyň </w:t>
      </w:r>
      <w:r w:rsidRPr="00F53A99">
        <w:rPr>
          <w:szCs w:val="28"/>
        </w:rPr>
        <w:lastRenderedPageBreak/>
        <w:t>standartlarynyň ulgamy girizilen (ZHSU), ýagny ol zähmet prosesinde adamyň işe ukyplylygyny, saglygyny goramak, zähmet howpsuzlygyny üpjün etmekligeugrukdyrylan  ZHSU ähli taraplaýyn ösýär: ýagny, döwlet pudaklaryndan: ZHSU ähli standartlarysaglygy goraýyş Ministrligi tarapyndan razylaşylýar.Döwlet standartlarynyň ZHSU 12 şifr bilen belgilenen.12 şifrden soň goýulýan ýene-de ZHSU-ry 5 şiferden 0,1,2.3.4 ybarat.Iň soňky iki şifri onuň hasaba alyş ýylyny görkezýär.Mysal üçin GOST 12.0.001-74 şeýle okalýar.</w:t>
      </w:r>
    </w:p>
    <w:p w:rsidR="00F53A99" w:rsidRPr="00F53A99" w:rsidRDefault="00F53A99" w:rsidP="00E47D6D">
      <w:pPr>
        <w:pStyle w:val="a5"/>
        <w:spacing w:line="276" w:lineRule="auto"/>
        <w:rPr>
          <w:szCs w:val="28"/>
        </w:rPr>
      </w:pPr>
      <w:r w:rsidRPr="00F53A99">
        <w:rPr>
          <w:szCs w:val="28"/>
        </w:rPr>
        <w:t>ZHSU, 0 ulgamy, 001 nomer, 1974 ýyl.0 ulgamy gurmak üçin (tertipleşdirmek) guramaçylykly-medodiki standarty; 1-howply we zyýanly önümçilik faktorlarynyň görnüşlerini boýunça normalar we talaplar;</w:t>
      </w:r>
    </w:p>
    <w:p w:rsidR="00F53A99" w:rsidRPr="00F53A99" w:rsidRDefault="00F53A99" w:rsidP="00E47D6D">
      <w:pPr>
        <w:pStyle w:val="a5"/>
        <w:spacing w:line="276" w:lineRule="auto"/>
        <w:rPr>
          <w:szCs w:val="28"/>
        </w:rPr>
      </w:pPr>
      <w:r w:rsidRPr="00F53A99">
        <w:rPr>
          <w:szCs w:val="28"/>
        </w:rPr>
        <w:t>2-önümçilik enjamlaryna bolan howpsuzlyk talaplary; 4-işgärleriň gorag serişdelerine talaplar.</w:t>
      </w:r>
    </w:p>
    <w:p w:rsidR="00F53A99" w:rsidRPr="00F53A99" w:rsidRDefault="00F53A99" w:rsidP="00E47D6D">
      <w:pPr>
        <w:pStyle w:val="a5"/>
        <w:spacing w:line="276" w:lineRule="auto"/>
        <w:rPr>
          <w:szCs w:val="28"/>
        </w:rPr>
      </w:pPr>
      <w:r w:rsidRPr="00F53A99">
        <w:rPr>
          <w:szCs w:val="28"/>
        </w:rPr>
        <w:t>Zähmeti goramagyň kadalary we düzgünleri.</w:t>
      </w:r>
    </w:p>
    <w:p w:rsidR="00F53A99" w:rsidRPr="00F53A99" w:rsidRDefault="00F53A99" w:rsidP="00E47D6D">
      <w:pPr>
        <w:pStyle w:val="a5"/>
        <w:spacing w:line="276" w:lineRule="auto"/>
        <w:rPr>
          <w:color w:val="FF0000"/>
          <w:szCs w:val="28"/>
        </w:rPr>
      </w:pPr>
      <w:r w:rsidRPr="00F53A99">
        <w:rPr>
          <w:szCs w:val="28"/>
        </w:rPr>
        <w:t>Enjamlaryň awariýasyz we howpsuz peýdalanylmagy üçin onuň pasportynda we göekezme instruksiýasynda ähli görkezmelerini anyk üpjün etmeli.Ýalňyşlyklary düzetmekligi we üýtgeşmeler girizmeklik diňe DOST-na gabat getirip zawod taýýarlaýjylaryň hat üsti bilen razylaşmagy esasynda ýerine ýetirilýär.</w:t>
      </w:r>
    </w:p>
    <w:p w:rsidR="00F53A99" w:rsidRPr="00F53A99" w:rsidRDefault="00F53A99" w:rsidP="00E47D6D">
      <w:pPr>
        <w:jc w:val="both"/>
        <w:rPr>
          <w:rFonts w:ascii="Times New Roman" w:hAnsi="Times New Roman" w:cs="Times New Roman"/>
          <w:sz w:val="28"/>
          <w:szCs w:val="28"/>
          <w:lang w:val="cs-CZ"/>
        </w:rPr>
      </w:pPr>
      <w:r w:rsidRPr="00F53A99">
        <w:rPr>
          <w:rFonts w:ascii="Times New Roman" w:hAnsi="Times New Roman" w:cs="Times New Roman"/>
          <w:sz w:val="28"/>
          <w:szCs w:val="28"/>
          <w:lang w:val="cs-CZ"/>
        </w:rPr>
        <w:t>Profilaktiki işleriň ulgamy kärhanalarda zähmet höwpsyzlygynyň üpjünçiligi boýunça inžener-tehniki işgärleri (kärleri tassyklanan) tarapyndan ýerine ýetirilýär.</w:t>
      </w:r>
    </w:p>
    <w:p w:rsidR="00F53A99" w:rsidRPr="00F53A99" w:rsidRDefault="00F53A99" w:rsidP="00E47D6D">
      <w:pPr>
        <w:jc w:val="both"/>
        <w:rPr>
          <w:rFonts w:ascii="Times New Roman" w:hAnsi="Times New Roman" w:cs="Times New Roman"/>
          <w:sz w:val="28"/>
          <w:szCs w:val="28"/>
          <w:lang w:val="cs-CZ"/>
        </w:rPr>
      </w:pPr>
      <w:r w:rsidRPr="00F53A99">
        <w:rPr>
          <w:rFonts w:ascii="Times New Roman" w:hAnsi="Times New Roman" w:cs="Times New Roman"/>
          <w:sz w:val="28"/>
          <w:szCs w:val="28"/>
          <w:lang w:val="cs-CZ"/>
        </w:rPr>
        <w:t>Smenanyň naçalnigi ýa-da uçastkalaryň başlygy tehnologiki prosesleriň önümçiligiň howply stadiýalarynyň parametrlerini özi gözegçilik edýär, tehnologiki (tilsimat) enjamlaryň ýagdaýlaryny her gün barlaýar. Mehaniki ýa-da sehiň energetigi enjamlaryň howpsyz peýdalanylyşyny barlaýar, remont işlerinde iş ýerleriniň taýýarlygyny barlaýar, enjamlaryň tehniki peýdalanyş düzgünleriniň ähli bozulmalaryny anyklaýar we hasap ýöredýär, zähmet şertlerini  howpsyzlyk tehnikasyny gowulandyrmak üçin çäreleri ýerine ýetirýär.</w:t>
      </w:r>
    </w:p>
    <w:p w:rsidR="00F53A99" w:rsidRPr="00F53A99" w:rsidRDefault="00F53A99" w:rsidP="00E47D6D">
      <w:pPr>
        <w:jc w:val="both"/>
        <w:rPr>
          <w:rFonts w:ascii="Times New Roman" w:hAnsi="Times New Roman" w:cs="Times New Roman"/>
          <w:sz w:val="28"/>
          <w:szCs w:val="28"/>
          <w:lang w:val="cs-CZ"/>
        </w:rPr>
      </w:pPr>
      <w:r w:rsidRPr="00F53A99">
        <w:rPr>
          <w:rFonts w:ascii="Times New Roman" w:hAnsi="Times New Roman" w:cs="Times New Roman"/>
          <w:sz w:val="28"/>
          <w:szCs w:val="28"/>
          <w:lang w:val="cs-CZ"/>
        </w:rPr>
        <w:tab/>
        <w:t>Sehiň naçalnigi her gün žurnaldaky we hopwsyzlyk tehnikasy boýunça prafilakti</w:t>
      </w:r>
      <w:r>
        <w:rPr>
          <w:rFonts w:ascii="Times New Roman" w:hAnsi="Times New Roman" w:cs="Times New Roman"/>
          <w:sz w:val="28"/>
          <w:szCs w:val="28"/>
          <w:lang w:val="cs-CZ"/>
        </w:rPr>
        <w:t xml:space="preserve">ki işleriň žurnalyny barlaýar. </w:t>
      </w:r>
    </w:p>
    <w:p w:rsidR="00F53A99" w:rsidRPr="00F53A99" w:rsidRDefault="00F53A99" w:rsidP="00E47D6D">
      <w:pPr>
        <w:jc w:val="center"/>
        <w:rPr>
          <w:rFonts w:ascii="Times New Roman" w:hAnsi="Times New Roman" w:cs="Times New Roman"/>
          <w:b/>
          <w:sz w:val="28"/>
          <w:szCs w:val="28"/>
          <w:lang w:val="cs-CZ"/>
        </w:rPr>
      </w:pPr>
      <w:r w:rsidRPr="00F53A99">
        <w:rPr>
          <w:rFonts w:ascii="Times New Roman" w:hAnsi="Times New Roman" w:cs="Times New Roman"/>
          <w:b/>
          <w:sz w:val="28"/>
          <w:szCs w:val="28"/>
          <w:lang w:val="cs-CZ"/>
        </w:rPr>
        <w:t>Howpsyzlyk tehnikasy instruktažlar.</w:t>
      </w:r>
    </w:p>
    <w:p w:rsidR="00F53A99" w:rsidRPr="00F53A99" w:rsidRDefault="00F53A99" w:rsidP="00E47D6D">
      <w:pPr>
        <w:ind w:firstLine="720"/>
        <w:jc w:val="both"/>
        <w:rPr>
          <w:rFonts w:ascii="Times New Roman" w:hAnsi="Times New Roman" w:cs="Times New Roman"/>
          <w:sz w:val="28"/>
          <w:szCs w:val="28"/>
          <w:lang w:val="cs-CZ"/>
        </w:rPr>
      </w:pPr>
      <w:r w:rsidRPr="00F53A99">
        <w:rPr>
          <w:rFonts w:ascii="Times New Roman" w:hAnsi="Times New Roman" w:cs="Times New Roman"/>
          <w:sz w:val="28"/>
          <w:szCs w:val="28"/>
          <w:lang w:val="cs-CZ"/>
        </w:rPr>
        <w:t xml:space="preserve">Himiýa we nebit himiýa, nebit gaýtadan işleýän senagatlaryň kärhanalanynda instruktažynyň tertibi laýyk gelýän tassyklanan düzgün bilen gurnalan. Bu düzgünler DOST-nyň 12 </w:t>
      </w:r>
      <w:r w:rsidRPr="00F53A99">
        <w:rPr>
          <w:rFonts w:ascii="Times New Roman" w:hAnsi="Times New Roman" w:cs="Times New Roman"/>
          <w:sz w:val="28"/>
          <w:szCs w:val="28"/>
          <w:vertAlign w:val="superscript"/>
          <w:lang w:val="cs-CZ"/>
        </w:rPr>
        <w:t xml:space="preserve">. </w:t>
      </w:r>
      <w:r w:rsidRPr="00F53A99">
        <w:rPr>
          <w:rFonts w:ascii="Times New Roman" w:hAnsi="Times New Roman" w:cs="Times New Roman"/>
          <w:sz w:val="28"/>
          <w:szCs w:val="28"/>
          <w:lang w:val="cs-CZ"/>
        </w:rPr>
        <w:t xml:space="preserve">0 </w:t>
      </w:r>
      <w:r w:rsidRPr="00F53A99">
        <w:rPr>
          <w:rFonts w:ascii="Times New Roman" w:hAnsi="Times New Roman" w:cs="Times New Roman"/>
          <w:sz w:val="28"/>
          <w:szCs w:val="28"/>
          <w:vertAlign w:val="superscript"/>
          <w:lang w:val="cs-CZ"/>
        </w:rPr>
        <w:t xml:space="preserve">. </w:t>
      </w:r>
      <w:r w:rsidRPr="00F53A99">
        <w:rPr>
          <w:rFonts w:ascii="Times New Roman" w:hAnsi="Times New Roman" w:cs="Times New Roman"/>
          <w:sz w:val="28"/>
          <w:szCs w:val="28"/>
          <w:lang w:val="cs-CZ"/>
        </w:rPr>
        <w:t>004-79 esasynda düzülen, ýagny Zähmet howpsyzlygynyň işlenilişini öwrenýän gurama. Umumy düzgün. Bu düzgüne laýyklykda kwalifikasiýasyna, iş stažyna, kärine garamazdan ähli işgärler instruktaž geçýärler.</w:t>
      </w:r>
    </w:p>
    <w:p w:rsidR="00F53A99" w:rsidRPr="00F53A99" w:rsidRDefault="00F53A99" w:rsidP="00E47D6D">
      <w:pPr>
        <w:ind w:firstLine="720"/>
        <w:jc w:val="both"/>
        <w:rPr>
          <w:rFonts w:ascii="Times New Roman" w:hAnsi="Times New Roman" w:cs="Times New Roman"/>
          <w:sz w:val="28"/>
          <w:szCs w:val="28"/>
          <w:lang w:val="cs-CZ"/>
        </w:rPr>
      </w:pPr>
      <w:r w:rsidRPr="00F53A99">
        <w:rPr>
          <w:rFonts w:ascii="Times New Roman" w:hAnsi="Times New Roman" w:cs="Times New Roman"/>
          <w:sz w:val="28"/>
          <w:szCs w:val="28"/>
          <w:lang w:val="cs-CZ"/>
        </w:rPr>
        <w:lastRenderedPageBreak/>
        <w:t>Dost 12 . 0 . 004-79-njy boýunça instruktažyň geçirilişi aşakdaky görnüşlere bölünýär: girizilýän, ilkinji, gaýtalanýan, meýilnamadan daşary, işiň gidişindäki girizilýän instruktaž: munda ähli işe alynýan işgärler; kärine, stažyna, okaýarmy, talypmy,  tejribe geçýärmi bularyň hemmesi işiň başyna  çenli girizilýän instruktažy geçmeli.</w:t>
      </w:r>
    </w:p>
    <w:p w:rsidR="00F53A99" w:rsidRDefault="00F53A99" w:rsidP="00E47D6D">
      <w:pPr>
        <w:jc w:val="center"/>
        <w:rPr>
          <w:rFonts w:ascii="Times New Roman" w:hAnsi="Times New Roman" w:cs="Times New Roman"/>
          <w:b/>
          <w:sz w:val="28"/>
          <w:szCs w:val="28"/>
          <w:lang w:val="tk-TM"/>
        </w:rPr>
      </w:pPr>
      <w:r w:rsidRPr="00F53A99">
        <w:rPr>
          <w:rFonts w:ascii="Times New Roman" w:hAnsi="Times New Roman" w:cs="Times New Roman"/>
          <w:b/>
          <w:sz w:val="28"/>
          <w:szCs w:val="28"/>
          <w:lang w:val="cs-CZ"/>
        </w:rPr>
        <w:t>Işçi ýerde ilkinji instruktaž.</w:t>
      </w:r>
    </w:p>
    <w:p w:rsidR="00F53A99" w:rsidRPr="00F53A99" w:rsidRDefault="00F53A99" w:rsidP="00E47D6D">
      <w:pPr>
        <w:ind w:firstLine="720"/>
        <w:jc w:val="both"/>
        <w:rPr>
          <w:rFonts w:ascii="Times New Roman" w:hAnsi="Times New Roman" w:cs="Times New Roman"/>
          <w:b/>
          <w:sz w:val="28"/>
          <w:szCs w:val="28"/>
          <w:lang w:val="tk-TM"/>
        </w:rPr>
      </w:pPr>
      <w:r w:rsidRPr="00F53A99">
        <w:rPr>
          <w:rFonts w:ascii="Times New Roman" w:hAnsi="Times New Roman" w:cs="Times New Roman"/>
          <w:sz w:val="28"/>
          <w:szCs w:val="28"/>
          <w:lang w:val="cs-CZ"/>
        </w:rPr>
        <w:t>Gizilýän instruktaž geçmek bilen işe girýän adamy özbaşdak işlemeklige goýberilenok. Gurluşykçylar, montažçylar, kärhananyň teritoriýasynda işleýänler işlenilýän ýerde hök</w:t>
      </w:r>
      <w:r>
        <w:rPr>
          <w:rFonts w:ascii="Times New Roman" w:hAnsi="Times New Roman" w:cs="Times New Roman"/>
          <w:sz w:val="28"/>
          <w:szCs w:val="28"/>
          <w:lang w:val="cs-CZ"/>
        </w:rPr>
        <w:t>man ilkinji instruktažy geçmeli</w:t>
      </w:r>
      <w:r>
        <w:rPr>
          <w:rFonts w:ascii="Times New Roman" w:hAnsi="Times New Roman" w:cs="Times New Roman"/>
          <w:sz w:val="28"/>
          <w:szCs w:val="28"/>
          <w:lang w:val="tk-TM"/>
        </w:rPr>
        <w:t>.</w:t>
      </w:r>
    </w:p>
    <w:p w:rsidR="00F53A99" w:rsidRPr="00F53A99" w:rsidRDefault="00F53A99" w:rsidP="00E47D6D">
      <w:pPr>
        <w:ind w:firstLine="720"/>
        <w:jc w:val="center"/>
        <w:rPr>
          <w:rFonts w:ascii="Times New Roman" w:hAnsi="Times New Roman" w:cs="Times New Roman"/>
          <w:b/>
          <w:sz w:val="28"/>
          <w:szCs w:val="28"/>
          <w:lang w:val="cs-CZ"/>
        </w:rPr>
      </w:pPr>
      <w:r w:rsidRPr="00F53A99">
        <w:rPr>
          <w:rFonts w:ascii="Times New Roman" w:hAnsi="Times New Roman" w:cs="Times New Roman"/>
          <w:b/>
          <w:sz w:val="28"/>
          <w:szCs w:val="28"/>
          <w:lang w:val="cs-CZ"/>
        </w:rPr>
        <w:t>Gaýtalanýan instruktaž.</w:t>
      </w:r>
    </w:p>
    <w:p w:rsidR="00F53A99" w:rsidRPr="00F53A99" w:rsidRDefault="00F53A99" w:rsidP="00E47D6D">
      <w:pPr>
        <w:ind w:firstLine="720"/>
        <w:jc w:val="both"/>
        <w:rPr>
          <w:rFonts w:ascii="Times New Roman" w:hAnsi="Times New Roman" w:cs="Times New Roman"/>
          <w:sz w:val="28"/>
          <w:szCs w:val="28"/>
          <w:lang w:val="cs-CZ"/>
        </w:rPr>
      </w:pPr>
      <w:r w:rsidRPr="00F53A99">
        <w:rPr>
          <w:rFonts w:ascii="Times New Roman" w:hAnsi="Times New Roman" w:cs="Times New Roman"/>
          <w:sz w:val="28"/>
          <w:szCs w:val="28"/>
          <w:lang w:val="cs-CZ"/>
        </w:rPr>
        <w:t>Her alty aýdan barlag üçin we bilim derejesini ýokarlandyrmak üçin gaýtalanýan instruktaž geçmeli.</w:t>
      </w:r>
    </w:p>
    <w:p w:rsidR="00F53A99" w:rsidRPr="00F53A99" w:rsidRDefault="00F53A99" w:rsidP="00E47D6D">
      <w:pPr>
        <w:ind w:firstLine="720"/>
        <w:jc w:val="both"/>
        <w:rPr>
          <w:rFonts w:ascii="Times New Roman" w:hAnsi="Times New Roman" w:cs="Times New Roman"/>
          <w:sz w:val="28"/>
          <w:szCs w:val="28"/>
          <w:lang w:val="cs-CZ"/>
        </w:rPr>
      </w:pPr>
      <w:r w:rsidRPr="00F53A99">
        <w:rPr>
          <w:rFonts w:ascii="Times New Roman" w:hAnsi="Times New Roman" w:cs="Times New Roman"/>
          <w:sz w:val="28"/>
          <w:szCs w:val="28"/>
          <w:lang w:val="cs-CZ"/>
        </w:rPr>
        <w:t>Meýilnamadan daşary instruktaž. Zähmeti goramak düzgüni üýtgände, tehnologiki prosesiň we beýleki faktorlar, ýagny zähmet howsuzlygyna täsir edýän faktorlar üýtgände, şeýle hem awariýa ýagdaýyna eltilende meýilnamadan daşary instruktaž geçirilýär.</w:t>
      </w:r>
    </w:p>
    <w:p w:rsidR="00F53A99" w:rsidRPr="00F53A99" w:rsidRDefault="00F53A99" w:rsidP="00E47D6D">
      <w:pPr>
        <w:ind w:firstLine="720"/>
        <w:jc w:val="both"/>
        <w:rPr>
          <w:rFonts w:ascii="Times New Roman" w:hAnsi="Times New Roman" w:cs="Times New Roman"/>
          <w:sz w:val="28"/>
          <w:szCs w:val="28"/>
          <w:lang w:val="tk-TM"/>
        </w:rPr>
      </w:pPr>
      <w:r w:rsidRPr="00F53A99">
        <w:rPr>
          <w:rFonts w:ascii="Times New Roman" w:hAnsi="Times New Roman" w:cs="Times New Roman"/>
          <w:sz w:val="28"/>
          <w:szCs w:val="28"/>
          <w:lang w:val="cs-CZ"/>
        </w:rPr>
        <w:t>Işiň gidişindäki instrutaž.Bu instruktaž işgärler bilen jogapkärçilikli iş</w:t>
      </w:r>
      <w:r>
        <w:rPr>
          <w:rFonts w:ascii="Times New Roman" w:hAnsi="Times New Roman" w:cs="Times New Roman"/>
          <w:sz w:val="28"/>
          <w:szCs w:val="28"/>
          <w:lang w:val="cs-CZ"/>
        </w:rPr>
        <w:t>i gönükdirilmeginde geçirilýär.</w:t>
      </w:r>
    </w:p>
    <w:p w:rsidR="00F53A99" w:rsidRPr="00F53A99" w:rsidRDefault="00F53A99" w:rsidP="00E47D6D">
      <w:pPr>
        <w:ind w:firstLine="720"/>
        <w:jc w:val="center"/>
        <w:rPr>
          <w:rFonts w:ascii="Times New Roman" w:hAnsi="Times New Roman" w:cs="Times New Roman"/>
          <w:b/>
          <w:sz w:val="28"/>
          <w:szCs w:val="28"/>
          <w:lang w:val="tk-TM"/>
        </w:rPr>
      </w:pPr>
      <w:r>
        <w:rPr>
          <w:rFonts w:ascii="Times New Roman" w:hAnsi="Times New Roman" w:cs="Times New Roman"/>
          <w:b/>
          <w:sz w:val="28"/>
          <w:szCs w:val="28"/>
          <w:lang w:val="cs-CZ"/>
        </w:rPr>
        <w:t>Zähmeti goramak gullugy.</w:t>
      </w:r>
    </w:p>
    <w:p w:rsidR="00F53A99" w:rsidRPr="00F53A99" w:rsidRDefault="00F53A99" w:rsidP="00E47D6D">
      <w:pPr>
        <w:ind w:firstLine="720"/>
        <w:jc w:val="both"/>
        <w:rPr>
          <w:rFonts w:ascii="Times New Roman" w:hAnsi="Times New Roman" w:cs="Times New Roman"/>
          <w:sz w:val="28"/>
          <w:szCs w:val="28"/>
          <w:lang w:val="cs-CZ"/>
        </w:rPr>
      </w:pPr>
      <w:r w:rsidRPr="00F53A99">
        <w:rPr>
          <w:rFonts w:ascii="Times New Roman" w:hAnsi="Times New Roman" w:cs="Times New Roman"/>
          <w:sz w:val="28"/>
          <w:szCs w:val="28"/>
          <w:lang w:val="cs-CZ"/>
        </w:rPr>
        <w:t>Himiýa we nebiti gaýtadan işleýän senagatlarda zähmeti goramak gullugy howpsuzlyk tehnikasy boýunça işiň ýeke-täk ulgamy baradaky ˝Düzgüne˝ laýyklykda gurnalýar.bu ulgam kärhananyň ýolbaşçylarynyň we ižener-tehniki işgärleriniň borçlaryny kesgitleýär, şeýle hem olaryň profilaktiki işleriniň formalaryny we usullaryny kesgitleýär.</w:t>
      </w:r>
    </w:p>
    <w:p w:rsidR="00F53A99" w:rsidRPr="00F53A99" w:rsidRDefault="00F53A99" w:rsidP="00E47D6D">
      <w:pPr>
        <w:ind w:firstLine="720"/>
        <w:jc w:val="both"/>
        <w:rPr>
          <w:rFonts w:ascii="Times New Roman" w:hAnsi="Times New Roman" w:cs="Times New Roman"/>
          <w:sz w:val="28"/>
          <w:szCs w:val="28"/>
          <w:lang w:val="cs-CZ"/>
        </w:rPr>
      </w:pPr>
      <w:r w:rsidRPr="00F53A99">
        <w:rPr>
          <w:rFonts w:ascii="Times New Roman" w:hAnsi="Times New Roman" w:cs="Times New Roman"/>
          <w:sz w:val="28"/>
          <w:szCs w:val="28"/>
          <w:lang w:val="cs-CZ"/>
        </w:rPr>
        <w:t>Kärhanalarda zähmet howpsuzlygy howpsuzlyk tehnikasy boýunça işçi düzgünleri, injener- tehniki berjaý etmegine bagly.</w:t>
      </w:r>
    </w:p>
    <w:p w:rsidR="00F53A99" w:rsidRPr="00F53A99" w:rsidRDefault="00F53A99" w:rsidP="00E47D6D">
      <w:pPr>
        <w:ind w:firstLine="720"/>
        <w:jc w:val="both"/>
        <w:rPr>
          <w:rFonts w:ascii="Times New Roman" w:hAnsi="Times New Roman" w:cs="Times New Roman"/>
          <w:sz w:val="28"/>
          <w:szCs w:val="28"/>
          <w:lang w:val="cs-CZ"/>
        </w:rPr>
      </w:pPr>
      <w:r w:rsidRPr="00F53A99">
        <w:rPr>
          <w:rFonts w:ascii="Times New Roman" w:hAnsi="Times New Roman" w:cs="Times New Roman"/>
          <w:sz w:val="28"/>
          <w:szCs w:val="28"/>
          <w:lang w:val="cs-CZ"/>
        </w:rPr>
        <w:t>Zähmetiň howpsuz şertlerini we sagdynlygy kärhanalarda döredýän direktordyr. Baş inžener ähli guramaçylykly-tehniki işinde zähmetiň howpsyz şertini döretmek boýunça baş bolar. Ol zähmeti goramak gullugynyň işine ýolbaşçylyk edýär, zähmeti goramak üçin ýyllyk meýilnama düzýän we şol meýilnamanyň ýerine ýetirilmegine gözegçilik edýär.</w:t>
      </w:r>
    </w:p>
    <w:p w:rsidR="00F53A99" w:rsidRPr="00F53A99" w:rsidRDefault="00F53A99" w:rsidP="00E47D6D">
      <w:pPr>
        <w:ind w:firstLine="720"/>
        <w:jc w:val="both"/>
        <w:rPr>
          <w:rFonts w:ascii="Times New Roman" w:hAnsi="Times New Roman" w:cs="Times New Roman"/>
          <w:sz w:val="28"/>
          <w:szCs w:val="28"/>
          <w:lang w:val="cs-CZ"/>
        </w:rPr>
      </w:pPr>
      <w:r w:rsidRPr="00F53A99">
        <w:rPr>
          <w:rFonts w:ascii="Times New Roman" w:hAnsi="Times New Roman" w:cs="Times New Roman"/>
          <w:sz w:val="28"/>
          <w:szCs w:val="28"/>
          <w:lang w:val="cs-CZ"/>
        </w:rPr>
        <w:t xml:space="preserve">Direktoryň orunbasary işde özüne degişlileri howpsyzlyk tehnikasy boýunça iş bilen üpjün etýär. Baş hünärmenler enjamlaryň, gurallaryň, energiýa gurluşyň </w:t>
      </w:r>
      <w:r w:rsidRPr="00F53A99">
        <w:rPr>
          <w:rFonts w:ascii="Times New Roman" w:hAnsi="Times New Roman" w:cs="Times New Roman"/>
          <w:sz w:val="28"/>
          <w:szCs w:val="28"/>
          <w:lang w:val="cs-CZ"/>
        </w:rPr>
        <w:lastRenderedPageBreak/>
        <w:t>jaýlaryň, wentillýasiýa ulgamlaryň, ýangyn söndürýän ulgamlaryň peýdalanylyşyny we tehniki ýagdaýlaryny gurnaýar. Olar remontda, enjamlary montaž etmek-de we gurluşykda zähmeti goramak düzgüniniň berjaý edilmegini barlamaly.</w:t>
      </w:r>
    </w:p>
    <w:p w:rsidR="00F53A99" w:rsidRPr="00F53A99" w:rsidRDefault="00F53A99" w:rsidP="00E47D6D">
      <w:pPr>
        <w:ind w:firstLine="720"/>
        <w:jc w:val="both"/>
        <w:rPr>
          <w:rFonts w:ascii="Times New Roman" w:hAnsi="Times New Roman" w:cs="Times New Roman"/>
          <w:sz w:val="28"/>
          <w:szCs w:val="28"/>
          <w:lang w:val="cs-CZ"/>
        </w:rPr>
      </w:pPr>
      <w:r w:rsidRPr="00F53A99">
        <w:rPr>
          <w:rFonts w:ascii="Times New Roman" w:hAnsi="Times New Roman" w:cs="Times New Roman"/>
          <w:sz w:val="28"/>
          <w:szCs w:val="28"/>
          <w:lang w:val="cs-CZ"/>
        </w:rPr>
        <w:t>Sehleriň, desgalaryň, bölümleriň naçalnigi iş ýerinde bütünleý howpsyzlyk şertleri bilen üpjün etmeli, tehnologiki (tilsimaty) prosesler geçirilende, gaza howply, ýangyna howply prosesler geçirilende howpsyzlyk tehnikasy boýunça düzgünleri üpjün etmeklige gözegçilik etmeli.</w:t>
      </w:r>
    </w:p>
    <w:p w:rsidR="00F53A99" w:rsidRPr="00F53A99" w:rsidRDefault="00F53A99" w:rsidP="00E47D6D">
      <w:pPr>
        <w:ind w:firstLine="720"/>
        <w:jc w:val="both"/>
        <w:rPr>
          <w:rFonts w:ascii="Times New Roman" w:hAnsi="Times New Roman" w:cs="Times New Roman"/>
          <w:sz w:val="28"/>
          <w:szCs w:val="28"/>
          <w:lang w:val="cs-CZ"/>
        </w:rPr>
      </w:pPr>
      <w:r w:rsidRPr="00F53A99">
        <w:rPr>
          <w:rFonts w:ascii="Times New Roman" w:hAnsi="Times New Roman" w:cs="Times New Roman"/>
          <w:sz w:val="28"/>
          <w:szCs w:val="28"/>
          <w:lang w:val="cs-CZ"/>
        </w:rPr>
        <w:t>Bölümiň işgärleri ähli sehda, desgalarda we uçastkalarda zähmeti goramak ýagdaýyny barlamaga hukuklary bar. Eger-de işgärleriň saglygyna we ömrüne howply iş bolsa obýettleriň ýolbaşçylarynyň üsti bilen işlemegi gadagan etmekligi ýerine ýetirýär; olardan betbagtçylyga uçranlar öz wagtynda yzarlanmagyny talap edip bilýärler we bu barada akt düzmek b</w:t>
      </w:r>
      <w:r>
        <w:rPr>
          <w:rFonts w:ascii="Times New Roman" w:hAnsi="Times New Roman" w:cs="Times New Roman"/>
          <w:sz w:val="28"/>
          <w:szCs w:val="28"/>
          <w:lang w:val="cs-CZ"/>
        </w:rPr>
        <w:t>arada hem talap edip bilýärler.</w:t>
      </w:r>
    </w:p>
    <w:p w:rsidR="00F53A99" w:rsidRPr="00F53A99" w:rsidRDefault="00F53A99" w:rsidP="00E47D6D">
      <w:pPr>
        <w:tabs>
          <w:tab w:val="left" w:pos="426"/>
          <w:tab w:val="left" w:pos="9088"/>
          <w:tab w:val="left" w:pos="9230"/>
        </w:tabs>
        <w:spacing w:before="120" w:after="120"/>
        <w:jc w:val="center"/>
        <w:rPr>
          <w:rFonts w:ascii="Times New Roman" w:hAnsi="Times New Roman" w:cs="Times New Roman"/>
          <w:b/>
          <w:snapToGrid w:val="0"/>
          <w:sz w:val="28"/>
          <w:szCs w:val="28"/>
          <w:lang w:val="cs-CZ"/>
        </w:rPr>
      </w:pPr>
      <w:r w:rsidRPr="00F53A99">
        <w:rPr>
          <w:rFonts w:ascii="Times New Roman" w:hAnsi="Times New Roman" w:cs="Times New Roman"/>
          <w:b/>
          <w:snapToGrid w:val="0"/>
          <w:sz w:val="28"/>
          <w:szCs w:val="28"/>
          <w:lang w:val="en-US"/>
        </w:rPr>
        <w:t>Z</w:t>
      </w:r>
      <w:r w:rsidRPr="00F53A99">
        <w:rPr>
          <w:rFonts w:ascii="Times New Roman" w:hAnsi="Times New Roman" w:cs="Times New Roman"/>
          <w:b/>
          <w:snapToGrid w:val="0"/>
          <w:sz w:val="28"/>
          <w:szCs w:val="28"/>
          <w:lang w:val="cs-CZ"/>
        </w:rPr>
        <w:t xml:space="preserve">ähmet   goramagy   dolandyrmagyň   </w:t>
      </w:r>
      <w:proofErr w:type="gramStart"/>
      <w:r w:rsidRPr="00F53A99">
        <w:rPr>
          <w:rFonts w:ascii="Times New Roman" w:hAnsi="Times New Roman" w:cs="Times New Roman"/>
          <w:b/>
          <w:snapToGrid w:val="0"/>
          <w:sz w:val="28"/>
          <w:szCs w:val="28"/>
          <w:lang w:val="cs-CZ"/>
        </w:rPr>
        <w:t>wezipeleri  we</w:t>
      </w:r>
      <w:proofErr w:type="gramEnd"/>
      <w:r w:rsidRPr="00F53A99">
        <w:rPr>
          <w:rFonts w:ascii="Times New Roman" w:hAnsi="Times New Roman" w:cs="Times New Roman"/>
          <w:b/>
          <w:snapToGrid w:val="0"/>
          <w:sz w:val="28"/>
          <w:szCs w:val="28"/>
          <w:lang w:val="cs-CZ"/>
        </w:rPr>
        <w:t xml:space="preserve"> esasy elementleri</w:t>
      </w:r>
    </w:p>
    <w:p w:rsidR="00F53A99" w:rsidRPr="00F53A99" w:rsidRDefault="00F53A99" w:rsidP="00E47D6D">
      <w:pPr>
        <w:tabs>
          <w:tab w:val="left" w:pos="426"/>
          <w:tab w:val="left" w:pos="8662"/>
          <w:tab w:val="left" w:pos="8804"/>
          <w:tab w:val="left" w:pos="9088"/>
          <w:tab w:val="left" w:pos="9230"/>
          <w:tab w:val="left" w:pos="9372"/>
        </w:tabs>
        <w:spacing w:before="120" w:after="120"/>
        <w:jc w:val="both"/>
        <w:rPr>
          <w:rFonts w:ascii="Times New Roman" w:hAnsi="Times New Roman" w:cs="Times New Roman"/>
          <w:snapToGrid w:val="0"/>
          <w:sz w:val="28"/>
          <w:szCs w:val="28"/>
          <w:lang w:val="cs-CZ"/>
        </w:rPr>
      </w:pPr>
      <w:r w:rsidRPr="00F53A99">
        <w:rPr>
          <w:rFonts w:ascii="Times New Roman" w:hAnsi="Times New Roman" w:cs="Times New Roman"/>
          <w:snapToGrid w:val="0"/>
          <w:sz w:val="28"/>
          <w:szCs w:val="28"/>
          <w:lang w:val="cs-CZ"/>
        </w:rPr>
        <w:t>2.1.Zähmet  goramagy  dolandyrmak   işleýänleriniň    howpsyz   we  ýokary  öndürijliklizähmet  şertlerini    döretmäge   bilelikdäki   işini   ylalaşmak   we  ugrukdyrmak   boýunça  kärhananyň     ýolbaşçysynyň (iş  berijiniň)  we  dolandyryş  apparatynyň   hereketleriniň   jemini  aňladýar.</w:t>
      </w:r>
    </w:p>
    <w:p w:rsidR="00F53A99" w:rsidRPr="00F53A99" w:rsidRDefault="00F53A99" w:rsidP="00E47D6D">
      <w:pPr>
        <w:tabs>
          <w:tab w:val="left" w:pos="426"/>
          <w:tab w:val="left" w:pos="8662"/>
          <w:tab w:val="left" w:pos="8804"/>
          <w:tab w:val="left" w:pos="9088"/>
          <w:tab w:val="left" w:pos="9230"/>
          <w:tab w:val="left" w:pos="9372"/>
        </w:tabs>
        <w:spacing w:before="120" w:after="120"/>
        <w:jc w:val="both"/>
        <w:rPr>
          <w:rFonts w:ascii="Times New Roman" w:hAnsi="Times New Roman" w:cs="Times New Roman"/>
          <w:snapToGrid w:val="0"/>
          <w:sz w:val="28"/>
          <w:szCs w:val="28"/>
          <w:lang w:val="cs-CZ"/>
        </w:rPr>
      </w:pPr>
      <w:r w:rsidRPr="00F53A99">
        <w:rPr>
          <w:rFonts w:ascii="Times New Roman" w:hAnsi="Times New Roman" w:cs="Times New Roman"/>
          <w:snapToGrid w:val="0"/>
          <w:sz w:val="28"/>
          <w:szCs w:val="28"/>
          <w:lang w:val="cs-CZ"/>
        </w:rPr>
        <w:t>2.2.Zähmeti     goramagy  dolandyrmak   prosesi-önümçilik   kollektiwlerine , olaryň  işini  guramak  we  ugrykdyrmak   üçin  maksatly  täsir  etmekdir; ol  hem  maglumatlary  ýygnamakdan   we  baha  bermekden, zähmeti  goramagyň   normalaryndan  we  talaplaryndan  gyşarmalary  ýüze  çykarmakdan  we  olary   galjaň  tertipde  düzetmekden, önümçilikleriň, obýektleriň  howpsuzlygyny  üpjin  etmekden, adatdan  daşary ýagdaýlara  , awariýalara  we betbegtçylyk  hadysalara  getirip biljek   sebäpleri  öz  wagtynda   düzetmekden   ybaratdyr.</w:t>
      </w:r>
    </w:p>
    <w:p w:rsidR="00F53A99" w:rsidRPr="00F53A99" w:rsidRDefault="00F53A99" w:rsidP="00E47D6D">
      <w:pPr>
        <w:tabs>
          <w:tab w:val="left" w:pos="426"/>
          <w:tab w:val="left" w:pos="8662"/>
          <w:tab w:val="left" w:pos="8804"/>
          <w:tab w:val="left" w:pos="9088"/>
          <w:tab w:val="left" w:pos="9230"/>
          <w:tab w:val="left" w:pos="9372"/>
        </w:tabs>
        <w:spacing w:before="120" w:after="120"/>
        <w:jc w:val="both"/>
        <w:rPr>
          <w:rFonts w:ascii="Times New Roman" w:hAnsi="Times New Roman" w:cs="Times New Roman"/>
          <w:snapToGrid w:val="0"/>
          <w:sz w:val="28"/>
          <w:szCs w:val="28"/>
          <w:lang w:val="cs-CZ"/>
        </w:rPr>
      </w:pPr>
      <w:r w:rsidRPr="00F53A99">
        <w:rPr>
          <w:rFonts w:ascii="Times New Roman" w:hAnsi="Times New Roman" w:cs="Times New Roman"/>
          <w:snapToGrid w:val="0"/>
          <w:sz w:val="28"/>
          <w:szCs w:val="28"/>
          <w:lang w:val="cs-CZ"/>
        </w:rPr>
        <w:t xml:space="preserve">2.3.Zähmeti     goramagy  dolandyrmagyň  esasy  ýörelgeleri  aşakdakylardan  ybaratdyr:  </w:t>
      </w:r>
    </w:p>
    <w:p w:rsidR="00F53A99" w:rsidRPr="00F53A99" w:rsidRDefault="00F53A99" w:rsidP="00E47D6D">
      <w:pPr>
        <w:tabs>
          <w:tab w:val="left" w:pos="426"/>
          <w:tab w:val="left" w:pos="8662"/>
          <w:tab w:val="left" w:pos="8804"/>
          <w:tab w:val="left" w:pos="9088"/>
          <w:tab w:val="left" w:pos="9230"/>
          <w:tab w:val="left" w:pos="9372"/>
        </w:tabs>
        <w:spacing w:before="120" w:after="120"/>
        <w:jc w:val="both"/>
        <w:rPr>
          <w:rFonts w:ascii="Times New Roman" w:hAnsi="Times New Roman" w:cs="Times New Roman"/>
          <w:snapToGrid w:val="0"/>
          <w:sz w:val="28"/>
          <w:szCs w:val="28"/>
          <w:lang w:val="cs-CZ"/>
        </w:rPr>
      </w:pPr>
      <w:r w:rsidRPr="00F53A99">
        <w:rPr>
          <w:rFonts w:ascii="Times New Roman" w:hAnsi="Times New Roman" w:cs="Times New Roman"/>
          <w:snapToGrid w:val="0"/>
          <w:sz w:val="28"/>
          <w:szCs w:val="28"/>
          <w:lang w:val="cs-CZ"/>
        </w:rPr>
        <w:t>2.3.1.Kärhananyň  önümçilik  işiniň  netijelerine  garanyňda   işgärleriň  ömriniň  we  saglygynyň   ileri  tutulmagy, zähmetiň  howpsyz we  sagdyn  şertlerini  döretmek   üçin   kärhanalaryň   jogapkärçiligi;</w:t>
      </w:r>
    </w:p>
    <w:p w:rsidR="00F53A99" w:rsidRPr="00F53A99" w:rsidRDefault="00F53A99" w:rsidP="00E47D6D">
      <w:pPr>
        <w:tabs>
          <w:tab w:val="left" w:pos="426"/>
          <w:tab w:val="left" w:pos="8662"/>
          <w:tab w:val="left" w:pos="8804"/>
          <w:tab w:val="left" w:pos="9088"/>
          <w:tab w:val="left" w:pos="9230"/>
          <w:tab w:val="left" w:pos="9372"/>
        </w:tabs>
        <w:spacing w:before="120" w:after="120"/>
        <w:jc w:val="both"/>
        <w:rPr>
          <w:rFonts w:ascii="Times New Roman" w:hAnsi="Times New Roman" w:cs="Times New Roman"/>
          <w:snapToGrid w:val="0"/>
          <w:sz w:val="28"/>
          <w:szCs w:val="28"/>
          <w:lang w:val="cs-CZ"/>
        </w:rPr>
      </w:pPr>
      <w:r w:rsidRPr="00F53A99">
        <w:rPr>
          <w:rFonts w:ascii="Times New Roman" w:hAnsi="Times New Roman" w:cs="Times New Roman"/>
          <w:snapToGrid w:val="0"/>
          <w:sz w:val="28"/>
          <w:szCs w:val="28"/>
          <w:lang w:val="cs-CZ"/>
        </w:rPr>
        <w:t>2.3.2.Zähmeti goramagyň wezipeleriniň şu meseleler boýunça döwlet we ýörite maksatnamalaryň esasynda toplumlaýyn çözülmegi ;</w:t>
      </w:r>
    </w:p>
    <w:p w:rsidR="00F53A99" w:rsidRPr="00F53A99" w:rsidRDefault="00F53A99" w:rsidP="00E47D6D">
      <w:pPr>
        <w:tabs>
          <w:tab w:val="left" w:pos="426"/>
          <w:tab w:val="left" w:pos="8662"/>
          <w:tab w:val="left" w:pos="8804"/>
          <w:tab w:val="left" w:pos="9088"/>
          <w:tab w:val="left" w:pos="9230"/>
          <w:tab w:val="left" w:pos="9372"/>
        </w:tabs>
        <w:spacing w:before="120" w:after="120"/>
        <w:jc w:val="both"/>
        <w:rPr>
          <w:rFonts w:ascii="Times New Roman" w:hAnsi="Times New Roman" w:cs="Times New Roman"/>
          <w:snapToGrid w:val="0"/>
          <w:sz w:val="28"/>
          <w:szCs w:val="28"/>
          <w:lang w:val="tk-TM"/>
        </w:rPr>
      </w:pPr>
      <w:r w:rsidRPr="00F53A99">
        <w:rPr>
          <w:rFonts w:ascii="Times New Roman" w:hAnsi="Times New Roman" w:cs="Times New Roman"/>
          <w:snapToGrid w:val="0"/>
          <w:sz w:val="28"/>
          <w:szCs w:val="28"/>
          <w:lang w:val="cs-CZ"/>
        </w:rPr>
        <w:t>2.3.3.Işgärleri sosial  taýdan goragy,olaryň  zähmet   borçlaryny   ýerine  ýetirmek bilen   baglanyşykda maýyp  bolmagy, kesp-kär  bilen  baglanyşykly  kesellemegi zerarly  ýa-da  saglygyna başga hili ýetirlen  zyýanyň   öweziniň  doly  tölenilmegi;</w:t>
      </w:r>
    </w:p>
    <w:p w:rsidR="00F53A99" w:rsidRPr="00F53A99" w:rsidRDefault="00F53A99" w:rsidP="00E47D6D">
      <w:pPr>
        <w:tabs>
          <w:tab w:val="left" w:pos="426"/>
          <w:tab w:val="left" w:pos="8662"/>
          <w:tab w:val="left" w:pos="8804"/>
          <w:tab w:val="left" w:pos="9088"/>
          <w:tab w:val="left" w:pos="9230"/>
          <w:tab w:val="left" w:pos="9372"/>
        </w:tabs>
        <w:spacing w:before="120" w:after="120"/>
        <w:jc w:val="both"/>
        <w:rPr>
          <w:rFonts w:ascii="Times New Roman" w:hAnsi="Times New Roman" w:cs="Times New Roman"/>
          <w:snapToGrid w:val="0"/>
          <w:sz w:val="28"/>
          <w:szCs w:val="28"/>
          <w:lang w:val="cs-CZ"/>
        </w:rPr>
      </w:pPr>
      <w:r w:rsidRPr="00F53A99">
        <w:rPr>
          <w:rFonts w:ascii="Times New Roman" w:hAnsi="Times New Roman" w:cs="Times New Roman"/>
          <w:snapToGrid w:val="0"/>
          <w:sz w:val="28"/>
          <w:szCs w:val="28"/>
          <w:lang w:val="cs-CZ"/>
        </w:rPr>
        <w:lastRenderedPageBreak/>
        <w:t>2.3.4.Zähmet goramak  boýunça ýeketäk normatiwleriň  bellenilmegi;</w:t>
      </w:r>
    </w:p>
    <w:p w:rsidR="00F53A99" w:rsidRPr="00F53A99" w:rsidRDefault="00F53A99" w:rsidP="00E47D6D">
      <w:pPr>
        <w:tabs>
          <w:tab w:val="left" w:pos="426"/>
          <w:tab w:val="left" w:pos="8662"/>
          <w:tab w:val="left" w:pos="8804"/>
          <w:tab w:val="left" w:pos="9088"/>
          <w:tab w:val="left" w:pos="9230"/>
          <w:tab w:val="left" w:pos="9372"/>
        </w:tabs>
        <w:spacing w:before="120" w:after="120"/>
        <w:jc w:val="both"/>
        <w:rPr>
          <w:rFonts w:ascii="Times New Roman" w:hAnsi="Times New Roman" w:cs="Times New Roman"/>
          <w:snapToGrid w:val="0"/>
          <w:sz w:val="28"/>
          <w:szCs w:val="28"/>
          <w:lang w:val="tk-TM"/>
        </w:rPr>
      </w:pPr>
      <w:r w:rsidRPr="00F53A99">
        <w:rPr>
          <w:rFonts w:ascii="Times New Roman" w:hAnsi="Times New Roman" w:cs="Times New Roman"/>
          <w:snapToGrid w:val="0"/>
          <w:sz w:val="28"/>
          <w:szCs w:val="28"/>
          <w:lang w:val="cs-CZ"/>
        </w:rPr>
        <w:t>2.3.5.Zähmeti goramagy dolandyrmagyň ykdysady usullarynyň ullanylmagy,ýeňillikli salgyt salmagyň geçirilmegi;</w:t>
      </w:r>
    </w:p>
    <w:p w:rsidR="00F53A99" w:rsidRPr="00F53A99" w:rsidRDefault="00F53A99" w:rsidP="00E47D6D">
      <w:pPr>
        <w:tabs>
          <w:tab w:val="left" w:pos="426"/>
          <w:tab w:val="left" w:pos="8662"/>
          <w:tab w:val="left" w:pos="8804"/>
          <w:tab w:val="left" w:pos="9088"/>
          <w:tab w:val="left" w:pos="9230"/>
          <w:tab w:val="left" w:pos="9372"/>
        </w:tabs>
        <w:spacing w:before="120" w:after="120"/>
        <w:jc w:val="both"/>
        <w:rPr>
          <w:rFonts w:ascii="Times New Roman" w:hAnsi="Times New Roman" w:cs="Times New Roman"/>
          <w:snapToGrid w:val="0"/>
          <w:sz w:val="28"/>
          <w:szCs w:val="28"/>
          <w:lang w:val="cs-CZ"/>
        </w:rPr>
      </w:pPr>
      <w:r w:rsidRPr="00F53A99">
        <w:rPr>
          <w:rFonts w:ascii="Times New Roman" w:hAnsi="Times New Roman" w:cs="Times New Roman"/>
          <w:snapToGrid w:val="0"/>
          <w:sz w:val="28"/>
          <w:szCs w:val="28"/>
          <w:lang w:val="cs-CZ"/>
        </w:rPr>
        <w:t xml:space="preserve">2.3.6.Işleriň howpsuz usullaryna okadylmagyň amala aşyrylmagy:kadrlaryň hünärler boýunça  taýýarlama we  işgärleriň  hünär  bilimleriniň ýokarlandyrylmagy;  </w:t>
      </w:r>
    </w:p>
    <w:p w:rsidR="00F53A99" w:rsidRPr="00F53A99" w:rsidRDefault="00F53A99" w:rsidP="00E47D6D">
      <w:pPr>
        <w:tabs>
          <w:tab w:val="left" w:pos="426"/>
          <w:tab w:val="left" w:pos="8662"/>
          <w:tab w:val="left" w:pos="8804"/>
          <w:tab w:val="left" w:pos="8946"/>
          <w:tab w:val="left" w:pos="9088"/>
          <w:tab w:val="left" w:pos="9230"/>
          <w:tab w:val="left" w:pos="9372"/>
        </w:tabs>
        <w:spacing w:before="120" w:after="120"/>
        <w:ind w:right="64"/>
        <w:jc w:val="both"/>
        <w:rPr>
          <w:rFonts w:ascii="Times New Roman" w:hAnsi="Times New Roman" w:cs="Times New Roman"/>
          <w:snapToGrid w:val="0"/>
          <w:sz w:val="28"/>
          <w:szCs w:val="28"/>
          <w:lang w:val="cs-CZ"/>
        </w:rPr>
      </w:pPr>
      <w:r w:rsidRPr="00F53A99">
        <w:rPr>
          <w:rFonts w:ascii="Times New Roman" w:hAnsi="Times New Roman" w:cs="Times New Roman"/>
          <w:snapToGrid w:val="0"/>
          <w:sz w:val="28"/>
          <w:szCs w:val="28"/>
          <w:lang w:val="cs-CZ"/>
        </w:rPr>
        <w:t>2.3.7.Potensiýal howply önümçilikleriň lisenzirlenmegi, önümçiligiň(işleriň, hyzmatlaryň)howpsyzlyga  sertifikatlaşdyrylmagy;</w:t>
      </w:r>
    </w:p>
    <w:p w:rsidR="00F53A99" w:rsidRPr="00F53A99" w:rsidRDefault="00F53A99" w:rsidP="00E47D6D">
      <w:pPr>
        <w:tabs>
          <w:tab w:val="left" w:pos="426"/>
          <w:tab w:val="left" w:pos="8662"/>
          <w:tab w:val="left" w:pos="8804"/>
          <w:tab w:val="left" w:pos="8946"/>
          <w:tab w:val="left" w:pos="9088"/>
          <w:tab w:val="left" w:pos="9230"/>
          <w:tab w:val="left" w:pos="9372"/>
        </w:tabs>
        <w:spacing w:before="120" w:after="120"/>
        <w:ind w:right="64"/>
        <w:jc w:val="both"/>
        <w:rPr>
          <w:rFonts w:ascii="Times New Roman" w:hAnsi="Times New Roman" w:cs="Times New Roman"/>
          <w:snapToGrid w:val="0"/>
          <w:sz w:val="28"/>
          <w:szCs w:val="28"/>
          <w:lang w:val="cs-CZ"/>
        </w:rPr>
      </w:pPr>
      <w:r w:rsidRPr="00F53A99">
        <w:rPr>
          <w:rFonts w:ascii="Times New Roman" w:hAnsi="Times New Roman" w:cs="Times New Roman"/>
          <w:snapToGrid w:val="0"/>
          <w:sz w:val="28"/>
          <w:szCs w:val="28"/>
          <w:lang w:val="cs-CZ"/>
        </w:rPr>
        <w:t>2.3.8.Önümçilikde  awariýalaryň  we  betbagtçylyk hadysalaryň ,şeýle  hem  kesp-kär bilen  kesellemeleriň   hasaby  we  analizy;</w:t>
      </w:r>
    </w:p>
    <w:p w:rsidR="00F53A99" w:rsidRPr="00F53A99" w:rsidRDefault="00F53A99" w:rsidP="00E47D6D">
      <w:pPr>
        <w:tabs>
          <w:tab w:val="left" w:pos="426"/>
          <w:tab w:val="left" w:pos="8662"/>
          <w:tab w:val="left" w:pos="8804"/>
          <w:tab w:val="left" w:pos="8946"/>
          <w:tab w:val="left" w:pos="9088"/>
          <w:tab w:val="left" w:pos="9230"/>
          <w:tab w:val="left" w:pos="9372"/>
        </w:tabs>
        <w:spacing w:before="120" w:after="120"/>
        <w:ind w:right="64"/>
        <w:jc w:val="both"/>
        <w:rPr>
          <w:rFonts w:ascii="Times New Roman" w:hAnsi="Times New Roman" w:cs="Times New Roman"/>
          <w:snapToGrid w:val="0"/>
          <w:sz w:val="28"/>
          <w:szCs w:val="28"/>
          <w:lang w:val="cs-CZ"/>
        </w:rPr>
      </w:pPr>
      <w:r w:rsidRPr="00F53A99">
        <w:rPr>
          <w:rFonts w:ascii="Times New Roman" w:hAnsi="Times New Roman" w:cs="Times New Roman"/>
          <w:snapToGrid w:val="0"/>
          <w:sz w:val="28"/>
          <w:szCs w:val="28"/>
          <w:lang w:val="cs-CZ"/>
        </w:rPr>
        <w:t>2.3.9.Saglygy   goramagyň, zähmet  gigiýenasynyň  we howpsyzlygynyň meseleleriniň çözilmegi;</w:t>
      </w:r>
    </w:p>
    <w:p w:rsidR="00F53A99" w:rsidRPr="00F53A99" w:rsidRDefault="00F53A99" w:rsidP="00E47D6D">
      <w:pPr>
        <w:tabs>
          <w:tab w:val="left" w:pos="426"/>
          <w:tab w:val="left" w:pos="8662"/>
          <w:tab w:val="left" w:pos="8804"/>
          <w:tab w:val="left" w:pos="8946"/>
          <w:tab w:val="left" w:pos="9088"/>
          <w:tab w:val="left" w:pos="9230"/>
          <w:tab w:val="left" w:pos="9372"/>
        </w:tabs>
        <w:spacing w:before="120" w:after="120"/>
        <w:ind w:right="64"/>
        <w:jc w:val="both"/>
        <w:rPr>
          <w:rFonts w:ascii="Times New Roman" w:hAnsi="Times New Roman" w:cs="Times New Roman"/>
          <w:snapToGrid w:val="0"/>
          <w:sz w:val="28"/>
          <w:szCs w:val="28"/>
          <w:lang w:val="cs-CZ"/>
        </w:rPr>
      </w:pPr>
      <w:r w:rsidRPr="00F53A99">
        <w:rPr>
          <w:rFonts w:ascii="Times New Roman" w:hAnsi="Times New Roman" w:cs="Times New Roman"/>
          <w:snapToGrid w:val="0"/>
          <w:sz w:val="28"/>
          <w:szCs w:val="28"/>
          <w:lang w:val="cs-CZ"/>
        </w:rPr>
        <w:t>2.3.10.Zähmeti goramak ugrunda profsoýuz, jemgiýetçilik guramalaryň işiniň goldalynmagy;</w:t>
      </w:r>
    </w:p>
    <w:p w:rsidR="00F53A99" w:rsidRPr="00F53A99" w:rsidRDefault="00F53A99" w:rsidP="00E47D6D">
      <w:pPr>
        <w:tabs>
          <w:tab w:val="left" w:pos="426"/>
          <w:tab w:val="left" w:pos="8662"/>
          <w:tab w:val="left" w:pos="8804"/>
          <w:tab w:val="left" w:pos="8946"/>
          <w:tab w:val="left" w:pos="9088"/>
          <w:tab w:val="left" w:pos="9230"/>
          <w:tab w:val="left" w:pos="9372"/>
        </w:tabs>
        <w:spacing w:before="120" w:after="120"/>
        <w:ind w:right="64"/>
        <w:jc w:val="both"/>
        <w:rPr>
          <w:rFonts w:ascii="Times New Roman" w:hAnsi="Times New Roman" w:cs="Times New Roman"/>
          <w:snapToGrid w:val="0"/>
          <w:sz w:val="28"/>
          <w:szCs w:val="28"/>
          <w:lang w:val="cs-CZ"/>
        </w:rPr>
      </w:pPr>
      <w:r w:rsidRPr="00F53A99">
        <w:rPr>
          <w:rFonts w:ascii="Times New Roman" w:hAnsi="Times New Roman" w:cs="Times New Roman"/>
          <w:snapToGrid w:val="0"/>
          <w:sz w:val="28"/>
          <w:szCs w:val="28"/>
          <w:lang w:val="cs-CZ"/>
        </w:rPr>
        <w:t xml:space="preserve">2.3.11.Zähmeti goramagyň problemallaryny çözmekde halkara hyzmatdaşlygy, zähmet  şertlerini   gowulandyrmak   we  howpsyzlygyny   ýokarlandyrmak  boýunça  işini   guramagyň  dünýä  tejribesiniň  peýdalanylmagy.            </w:t>
      </w:r>
    </w:p>
    <w:p w:rsidR="00F53A99" w:rsidRPr="00F53A99" w:rsidRDefault="00F53A99" w:rsidP="00E47D6D">
      <w:pPr>
        <w:tabs>
          <w:tab w:val="left" w:pos="426"/>
          <w:tab w:val="left" w:pos="8662"/>
          <w:tab w:val="left" w:pos="8804"/>
          <w:tab w:val="left" w:pos="9088"/>
          <w:tab w:val="left" w:pos="9230"/>
          <w:tab w:val="left" w:pos="9372"/>
        </w:tabs>
        <w:spacing w:before="120" w:after="120"/>
        <w:ind w:right="-788"/>
        <w:jc w:val="both"/>
        <w:rPr>
          <w:rFonts w:ascii="Times New Roman" w:hAnsi="Times New Roman" w:cs="Times New Roman"/>
          <w:snapToGrid w:val="0"/>
          <w:sz w:val="28"/>
          <w:szCs w:val="28"/>
          <w:lang w:val="cs-CZ"/>
        </w:rPr>
      </w:pPr>
      <w:r w:rsidRPr="00F53A99">
        <w:rPr>
          <w:rFonts w:ascii="Times New Roman" w:hAnsi="Times New Roman" w:cs="Times New Roman"/>
          <w:snapToGrid w:val="0"/>
          <w:sz w:val="28"/>
          <w:szCs w:val="28"/>
          <w:lang w:val="cs-CZ"/>
        </w:rPr>
        <w:t xml:space="preserve">2.4.Zähmeti  goramagy dolandyrmagyň   ulgamy  aşakdaky  wezipeleriň çözülmegine  </w:t>
      </w:r>
    </w:p>
    <w:p w:rsidR="00F53A99" w:rsidRPr="00F53A99" w:rsidRDefault="00F53A99" w:rsidP="00E47D6D">
      <w:pPr>
        <w:tabs>
          <w:tab w:val="left" w:pos="426"/>
          <w:tab w:val="left" w:pos="8662"/>
          <w:tab w:val="left" w:pos="8804"/>
          <w:tab w:val="left" w:pos="9088"/>
          <w:tab w:val="left" w:pos="9230"/>
          <w:tab w:val="left" w:pos="9372"/>
        </w:tabs>
        <w:spacing w:before="120" w:after="120"/>
        <w:ind w:right="-788"/>
        <w:jc w:val="both"/>
        <w:rPr>
          <w:rFonts w:ascii="Times New Roman" w:hAnsi="Times New Roman" w:cs="Times New Roman"/>
          <w:snapToGrid w:val="0"/>
          <w:sz w:val="28"/>
          <w:szCs w:val="28"/>
          <w:lang w:val="cs-CZ"/>
        </w:rPr>
      </w:pPr>
      <w:r w:rsidRPr="00F53A99">
        <w:rPr>
          <w:rFonts w:ascii="Times New Roman" w:hAnsi="Times New Roman" w:cs="Times New Roman"/>
          <w:snapToGrid w:val="0"/>
          <w:sz w:val="28"/>
          <w:szCs w:val="28"/>
          <w:lang w:val="cs-CZ"/>
        </w:rPr>
        <w:t>ugrukdyrylandyr:</w:t>
      </w:r>
    </w:p>
    <w:p w:rsidR="00F53A99" w:rsidRPr="00F53A99" w:rsidRDefault="00F53A99" w:rsidP="00E47D6D">
      <w:pPr>
        <w:tabs>
          <w:tab w:val="left" w:pos="426"/>
          <w:tab w:val="left" w:pos="8662"/>
          <w:tab w:val="left" w:pos="8804"/>
          <w:tab w:val="left" w:pos="9088"/>
          <w:tab w:val="left" w:pos="9230"/>
          <w:tab w:val="left" w:pos="9372"/>
        </w:tabs>
        <w:spacing w:before="120" w:after="120"/>
        <w:jc w:val="both"/>
        <w:rPr>
          <w:rFonts w:ascii="Times New Roman" w:hAnsi="Times New Roman" w:cs="Times New Roman"/>
          <w:snapToGrid w:val="0"/>
          <w:sz w:val="28"/>
          <w:szCs w:val="28"/>
          <w:lang w:val="tk-TM"/>
        </w:rPr>
      </w:pPr>
      <w:r w:rsidRPr="00F53A99">
        <w:rPr>
          <w:rFonts w:ascii="Times New Roman" w:hAnsi="Times New Roman" w:cs="Times New Roman"/>
          <w:snapToGrid w:val="0"/>
          <w:sz w:val="28"/>
          <w:szCs w:val="28"/>
          <w:lang w:val="cs-CZ"/>
        </w:rPr>
        <w:t>2.4.1.Önümçiligi   dolandyrmagyň  hemme  derjelerinde   zähmeti  goramak   ugrunda  işleri   guramagyň    kämilleşdirilmegi;</w:t>
      </w:r>
    </w:p>
    <w:p w:rsidR="005C023F" w:rsidRPr="00F53A99" w:rsidRDefault="005C023F" w:rsidP="00E47D6D">
      <w:pPr>
        <w:jc w:val="both"/>
        <w:rPr>
          <w:rFonts w:ascii="Times New Roman" w:hAnsi="Times New Roman" w:cs="Times New Roman"/>
          <w:sz w:val="28"/>
          <w:szCs w:val="28"/>
          <w:lang w:val="tk-TM"/>
        </w:rPr>
      </w:pPr>
      <w:bookmarkStart w:id="0" w:name="_GoBack"/>
      <w:bookmarkEnd w:id="0"/>
    </w:p>
    <w:sectPr w:rsidR="005C023F" w:rsidRPr="00F53A99" w:rsidSect="00371C2A">
      <w:pgSz w:w="11906" w:h="16838"/>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E2260"/>
    <w:multiLevelType w:val="singleLevel"/>
    <w:tmpl w:val="CFC2BE48"/>
    <w:lvl w:ilvl="0">
      <w:start w:val="1"/>
      <w:numFmt w:val="decimal"/>
      <w:lvlText w:val="%1."/>
      <w:lvlJc w:val="left"/>
      <w:pPr>
        <w:tabs>
          <w:tab w:val="num" w:pos="1080"/>
        </w:tabs>
        <w:ind w:left="1080" w:hanging="360"/>
      </w:pPr>
      <w:rPr>
        <w:rFonts w:hint="default"/>
      </w:rPr>
    </w:lvl>
  </w:abstractNum>
  <w:abstractNum w:abstractNumId="1">
    <w:nsid w:val="746753D8"/>
    <w:multiLevelType w:val="singleLevel"/>
    <w:tmpl w:val="9056D344"/>
    <w:lvl w:ilvl="0">
      <w:start w:val="1"/>
      <w:numFmt w:val="decimal"/>
      <w:lvlText w:val="%1."/>
      <w:lvlJc w:val="left"/>
      <w:pPr>
        <w:tabs>
          <w:tab w:val="num" w:pos="1080"/>
        </w:tabs>
        <w:ind w:left="108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381"/>
  <w:displayHorizontalDrawingGridEvery w:val="2"/>
  <w:characterSpacingControl w:val="doNotCompress"/>
  <w:compat>
    <w:compatSetting w:name="compatibilityMode" w:uri="http://schemas.microsoft.com/office/word" w:val="12"/>
  </w:compat>
  <w:rsids>
    <w:rsidRoot w:val="004D6C82"/>
    <w:rsid w:val="00003646"/>
    <w:rsid w:val="0001734C"/>
    <w:rsid w:val="0002439B"/>
    <w:rsid w:val="00036E30"/>
    <w:rsid w:val="0005070C"/>
    <w:rsid w:val="00055AA4"/>
    <w:rsid w:val="0007419E"/>
    <w:rsid w:val="0007600F"/>
    <w:rsid w:val="0008430F"/>
    <w:rsid w:val="000844D3"/>
    <w:rsid w:val="00085EE0"/>
    <w:rsid w:val="00086AA9"/>
    <w:rsid w:val="000A070C"/>
    <w:rsid w:val="000B4B1C"/>
    <w:rsid w:val="000D53DB"/>
    <w:rsid w:val="000E0605"/>
    <w:rsid w:val="000E1332"/>
    <w:rsid w:val="000E4E22"/>
    <w:rsid w:val="000E76BC"/>
    <w:rsid w:val="000E77DF"/>
    <w:rsid w:val="000F3FD8"/>
    <w:rsid w:val="000F4446"/>
    <w:rsid w:val="00102067"/>
    <w:rsid w:val="001039F2"/>
    <w:rsid w:val="0012200D"/>
    <w:rsid w:val="001244C5"/>
    <w:rsid w:val="001252DB"/>
    <w:rsid w:val="00127D36"/>
    <w:rsid w:val="00133304"/>
    <w:rsid w:val="00137CCC"/>
    <w:rsid w:val="00137D7A"/>
    <w:rsid w:val="00141C36"/>
    <w:rsid w:val="001442F0"/>
    <w:rsid w:val="00144AC8"/>
    <w:rsid w:val="001638DD"/>
    <w:rsid w:val="00185091"/>
    <w:rsid w:val="0019645C"/>
    <w:rsid w:val="001A1FE7"/>
    <w:rsid w:val="001B0BE1"/>
    <w:rsid w:val="001C1BC8"/>
    <w:rsid w:val="001C7600"/>
    <w:rsid w:val="001D5492"/>
    <w:rsid w:val="001D56ED"/>
    <w:rsid w:val="001D7F85"/>
    <w:rsid w:val="001E3CB2"/>
    <w:rsid w:val="001E555F"/>
    <w:rsid w:val="001F0452"/>
    <w:rsid w:val="002138F1"/>
    <w:rsid w:val="002140BD"/>
    <w:rsid w:val="002164E2"/>
    <w:rsid w:val="00216CE2"/>
    <w:rsid w:val="00231F45"/>
    <w:rsid w:val="002342B6"/>
    <w:rsid w:val="002360AC"/>
    <w:rsid w:val="002437CC"/>
    <w:rsid w:val="00243DAC"/>
    <w:rsid w:val="0024559B"/>
    <w:rsid w:val="002541DB"/>
    <w:rsid w:val="0025726D"/>
    <w:rsid w:val="002635C2"/>
    <w:rsid w:val="00277E4E"/>
    <w:rsid w:val="00281154"/>
    <w:rsid w:val="0029077F"/>
    <w:rsid w:val="002B5265"/>
    <w:rsid w:val="002C340B"/>
    <w:rsid w:val="002D3945"/>
    <w:rsid w:val="002D5E9D"/>
    <w:rsid w:val="002D64F6"/>
    <w:rsid w:val="002F2244"/>
    <w:rsid w:val="003051AD"/>
    <w:rsid w:val="00313DD8"/>
    <w:rsid w:val="00314DBA"/>
    <w:rsid w:val="003247E7"/>
    <w:rsid w:val="00331C40"/>
    <w:rsid w:val="0034101D"/>
    <w:rsid w:val="00347F6D"/>
    <w:rsid w:val="00363D81"/>
    <w:rsid w:val="00365664"/>
    <w:rsid w:val="00371C2A"/>
    <w:rsid w:val="00372DF6"/>
    <w:rsid w:val="00374B3D"/>
    <w:rsid w:val="003800DC"/>
    <w:rsid w:val="0038318F"/>
    <w:rsid w:val="00393E25"/>
    <w:rsid w:val="003A6D12"/>
    <w:rsid w:val="003B4D14"/>
    <w:rsid w:val="003C0970"/>
    <w:rsid w:val="003C71DF"/>
    <w:rsid w:val="003D0172"/>
    <w:rsid w:val="003D170F"/>
    <w:rsid w:val="003D2800"/>
    <w:rsid w:val="003D29CB"/>
    <w:rsid w:val="003D4A3E"/>
    <w:rsid w:val="003F0BB7"/>
    <w:rsid w:val="003F35D6"/>
    <w:rsid w:val="00401217"/>
    <w:rsid w:val="004104BE"/>
    <w:rsid w:val="00413CF3"/>
    <w:rsid w:val="004165D5"/>
    <w:rsid w:val="00434F7D"/>
    <w:rsid w:val="004366EC"/>
    <w:rsid w:val="004420AB"/>
    <w:rsid w:val="004444F0"/>
    <w:rsid w:val="00456116"/>
    <w:rsid w:val="0047593A"/>
    <w:rsid w:val="0047716F"/>
    <w:rsid w:val="004779E9"/>
    <w:rsid w:val="00477B2D"/>
    <w:rsid w:val="00494BE8"/>
    <w:rsid w:val="004A4B82"/>
    <w:rsid w:val="004B2F2F"/>
    <w:rsid w:val="004C587C"/>
    <w:rsid w:val="004D6C82"/>
    <w:rsid w:val="004E25AF"/>
    <w:rsid w:val="004E3962"/>
    <w:rsid w:val="004E7012"/>
    <w:rsid w:val="004E78D0"/>
    <w:rsid w:val="004F5DCA"/>
    <w:rsid w:val="00502F97"/>
    <w:rsid w:val="00510C90"/>
    <w:rsid w:val="00515367"/>
    <w:rsid w:val="00537E12"/>
    <w:rsid w:val="005456B5"/>
    <w:rsid w:val="0054648E"/>
    <w:rsid w:val="00546868"/>
    <w:rsid w:val="005520E2"/>
    <w:rsid w:val="00560D77"/>
    <w:rsid w:val="005628CC"/>
    <w:rsid w:val="0057334B"/>
    <w:rsid w:val="00574E79"/>
    <w:rsid w:val="00580E09"/>
    <w:rsid w:val="00583390"/>
    <w:rsid w:val="005C023F"/>
    <w:rsid w:val="005C12C7"/>
    <w:rsid w:val="005C5D5C"/>
    <w:rsid w:val="005D0C4F"/>
    <w:rsid w:val="005D22EE"/>
    <w:rsid w:val="005E71BE"/>
    <w:rsid w:val="0060060F"/>
    <w:rsid w:val="006108F7"/>
    <w:rsid w:val="006205D1"/>
    <w:rsid w:val="006246FD"/>
    <w:rsid w:val="00630EC5"/>
    <w:rsid w:val="0064337A"/>
    <w:rsid w:val="00644138"/>
    <w:rsid w:val="00647A05"/>
    <w:rsid w:val="00650A30"/>
    <w:rsid w:val="00653BBE"/>
    <w:rsid w:val="00657204"/>
    <w:rsid w:val="006604E1"/>
    <w:rsid w:val="00663D19"/>
    <w:rsid w:val="00682558"/>
    <w:rsid w:val="006877BE"/>
    <w:rsid w:val="00694356"/>
    <w:rsid w:val="006A260F"/>
    <w:rsid w:val="006A5070"/>
    <w:rsid w:val="006A588E"/>
    <w:rsid w:val="006B3A67"/>
    <w:rsid w:val="006D05C5"/>
    <w:rsid w:val="006D4A7C"/>
    <w:rsid w:val="006D4B2C"/>
    <w:rsid w:val="006D546A"/>
    <w:rsid w:val="006E7203"/>
    <w:rsid w:val="006F1921"/>
    <w:rsid w:val="006F6079"/>
    <w:rsid w:val="006F70C7"/>
    <w:rsid w:val="00703B84"/>
    <w:rsid w:val="00706AEE"/>
    <w:rsid w:val="00707473"/>
    <w:rsid w:val="00707714"/>
    <w:rsid w:val="007155AE"/>
    <w:rsid w:val="00717C18"/>
    <w:rsid w:val="00721D31"/>
    <w:rsid w:val="00722526"/>
    <w:rsid w:val="00724116"/>
    <w:rsid w:val="00725B1D"/>
    <w:rsid w:val="00727DFC"/>
    <w:rsid w:val="00731AB0"/>
    <w:rsid w:val="00733210"/>
    <w:rsid w:val="00734DE4"/>
    <w:rsid w:val="00737DA3"/>
    <w:rsid w:val="00737F5F"/>
    <w:rsid w:val="00750E5F"/>
    <w:rsid w:val="00756FD7"/>
    <w:rsid w:val="00777B7B"/>
    <w:rsid w:val="007836DF"/>
    <w:rsid w:val="007863F0"/>
    <w:rsid w:val="00792618"/>
    <w:rsid w:val="007A58FE"/>
    <w:rsid w:val="007A60C0"/>
    <w:rsid w:val="007B49D5"/>
    <w:rsid w:val="007C5A0C"/>
    <w:rsid w:val="007C6509"/>
    <w:rsid w:val="007C71BE"/>
    <w:rsid w:val="007D605B"/>
    <w:rsid w:val="007E538E"/>
    <w:rsid w:val="007E5C6C"/>
    <w:rsid w:val="007F1438"/>
    <w:rsid w:val="00815777"/>
    <w:rsid w:val="008317A9"/>
    <w:rsid w:val="008409A9"/>
    <w:rsid w:val="008458BB"/>
    <w:rsid w:val="00846B1A"/>
    <w:rsid w:val="00851A35"/>
    <w:rsid w:val="00852DAD"/>
    <w:rsid w:val="00864EB5"/>
    <w:rsid w:val="0088650B"/>
    <w:rsid w:val="008A15DF"/>
    <w:rsid w:val="008B0196"/>
    <w:rsid w:val="008B1EF9"/>
    <w:rsid w:val="008B6FF5"/>
    <w:rsid w:val="008C0B56"/>
    <w:rsid w:val="008D4102"/>
    <w:rsid w:val="008E21A9"/>
    <w:rsid w:val="008F58D7"/>
    <w:rsid w:val="00920426"/>
    <w:rsid w:val="00922EAC"/>
    <w:rsid w:val="0093397D"/>
    <w:rsid w:val="009369BA"/>
    <w:rsid w:val="009430F5"/>
    <w:rsid w:val="009450FA"/>
    <w:rsid w:val="009452EA"/>
    <w:rsid w:val="00945F9B"/>
    <w:rsid w:val="009463C8"/>
    <w:rsid w:val="00954C58"/>
    <w:rsid w:val="0095651C"/>
    <w:rsid w:val="00961911"/>
    <w:rsid w:val="00974B9B"/>
    <w:rsid w:val="00975678"/>
    <w:rsid w:val="00993A16"/>
    <w:rsid w:val="009A34EE"/>
    <w:rsid w:val="009B5E89"/>
    <w:rsid w:val="009B699C"/>
    <w:rsid w:val="009C338C"/>
    <w:rsid w:val="009C4FBC"/>
    <w:rsid w:val="009D3563"/>
    <w:rsid w:val="009D3646"/>
    <w:rsid w:val="009E0366"/>
    <w:rsid w:val="009E0886"/>
    <w:rsid w:val="009E41EB"/>
    <w:rsid w:val="009E78C4"/>
    <w:rsid w:val="00A24B01"/>
    <w:rsid w:val="00A27253"/>
    <w:rsid w:val="00A42440"/>
    <w:rsid w:val="00A461F3"/>
    <w:rsid w:val="00A463E9"/>
    <w:rsid w:val="00A5234E"/>
    <w:rsid w:val="00A5414C"/>
    <w:rsid w:val="00A57BF6"/>
    <w:rsid w:val="00A620E2"/>
    <w:rsid w:val="00A65EBC"/>
    <w:rsid w:val="00A6741E"/>
    <w:rsid w:val="00A74029"/>
    <w:rsid w:val="00A77352"/>
    <w:rsid w:val="00A970C0"/>
    <w:rsid w:val="00AA0D7E"/>
    <w:rsid w:val="00AB5564"/>
    <w:rsid w:val="00AB6E5C"/>
    <w:rsid w:val="00AB7A35"/>
    <w:rsid w:val="00AC03DA"/>
    <w:rsid w:val="00AC3A2D"/>
    <w:rsid w:val="00AD1995"/>
    <w:rsid w:val="00AE4211"/>
    <w:rsid w:val="00AF23E4"/>
    <w:rsid w:val="00AF3EB3"/>
    <w:rsid w:val="00AF46B9"/>
    <w:rsid w:val="00B0178A"/>
    <w:rsid w:val="00B02DB9"/>
    <w:rsid w:val="00B07161"/>
    <w:rsid w:val="00B14086"/>
    <w:rsid w:val="00B151FB"/>
    <w:rsid w:val="00B153D2"/>
    <w:rsid w:val="00B227F9"/>
    <w:rsid w:val="00B2689C"/>
    <w:rsid w:val="00B327F9"/>
    <w:rsid w:val="00B35A6D"/>
    <w:rsid w:val="00B4611D"/>
    <w:rsid w:val="00B47046"/>
    <w:rsid w:val="00B532CC"/>
    <w:rsid w:val="00B535DB"/>
    <w:rsid w:val="00B53B29"/>
    <w:rsid w:val="00B606AD"/>
    <w:rsid w:val="00B64049"/>
    <w:rsid w:val="00B70756"/>
    <w:rsid w:val="00B72829"/>
    <w:rsid w:val="00B768A0"/>
    <w:rsid w:val="00B84D71"/>
    <w:rsid w:val="00B93270"/>
    <w:rsid w:val="00B95521"/>
    <w:rsid w:val="00BB4C2C"/>
    <w:rsid w:val="00BC0188"/>
    <w:rsid w:val="00BD3142"/>
    <w:rsid w:val="00BD3351"/>
    <w:rsid w:val="00BD7C73"/>
    <w:rsid w:val="00BE13C6"/>
    <w:rsid w:val="00BF4CC2"/>
    <w:rsid w:val="00C01972"/>
    <w:rsid w:val="00C02125"/>
    <w:rsid w:val="00C20B66"/>
    <w:rsid w:val="00C21AFE"/>
    <w:rsid w:val="00C42319"/>
    <w:rsid w:val="00C56860"/>
    <w:rsid w:val="00C72686"/>
    <w:rsid w:val="00C732F1"/>
    <w:rsid w:val="00C80AB4"/>
    <w:rsid w:val="00C8127B"/>
    <w:rsid w:val="00C840F4"/>
    <w:rsid w:val="00CA44A4"/>
    <w:rsid w:val="00CA54E1"/>
    <w:rsid w:val="00CA6854"/>
    <w:rsid w:val="00CC0A7F"/>
    <w:rsid w:val="00CC2444"/>
    <w:rsid w:val="00CC26E9"/>
    <w:rsid w:val="00CD0812"/>
    <w:rsid w:val="00CD6B95"/>
    <w:rsid w:val="00CE0498"/>
    <w:rsid w:val="00CE1B0D"/>
    <w:rsid w:val="00CF7126"/>
    <w:rsid w:val="00D043F8"/>
    <w:rsid w:val="00D06F15"/>
    <w:rsid w:val="00D240B4"/>
    <w:rsid w:val="00D40481"/>
    <w:rsid w:val="00D50273"/>
    <w:rsid w:val="00D5261A"/>
    <w:rsid w:val="00D6093E"/>
    <w:rsid w:val="00D7493D"/>
    <w:rsid w:val="00D77FA6"/>
    <w:rsid w:val="00D83D6E"/>
    <w:rsid w:val="00D85EA5"/>
    <w:rsid w:val="00D92C76"/>
    <w:rsid w:val="00DA1848"/>
    <w:rsid w:val="00DA2D6C"/>
    <w:rsid w:val="00DA4520"/>
    <w:rsid w:val="00DE1766"/>
    <w:rsid w:val="00DE312F"/>
    <w:rsid w:val="00DF15C3"/>
    <w:rsid w:val="00DF705E"/>
    <w:rsid w:val="00E0586D"/>
    <w:rsid w:val="00E061BF"/>
    <w:rsid w:val="00E1015F"/>
    <w:rsid w:val="00E175BC"/>
    <w:rsid w:val="00E20230"/>
    <w:rsid w:val="00E2344B"/>
    <w:rsid w:val="00E2498C"/>
    <w:rsid w:val="00E3285C"/>
    <w:rsid w:val="00E32DA2"/>
    <w:rsid w:val="00E44674"/>
    <w:rsid w:val="00E47D6D"/>
    <w:rsid w:val="00E52295"/>
    <w:rsid w:val="00E52D5F"/>
    <w:rsid w:val="00E544C9"/>
    <w:rsid w:val="00E64888"/>
    <w:rsid w:val="00E76FC4"/>
    <w:rsid w:val="00E77625"/>
    <w:rsid w:val="00E82ECC"/>
    <w:rsid w:val="00E873B8"/>
    <w:rsid w:val="00E93C99"/>
    <w:rsid w:val="00E94BA7"/>
    <w:rsid w:val="00EA029C"/>
    <w:rsid w:val="00EA2D69"/>
    <w:rsid w:val="00EB5549"/>
    <w:rsid w:val="00EB7FE4"/>
    <w:rsid w:val="00EC07C3"/>
    <w:rsid w:val="00EC7132"/>
    <w:rsid w:val="00ED1D89"/>
    <w:rsid w:val="00ED1FC1"/>
    <w:rsid w:val="00ED2CD4"/>
    <w:rsid w:val="00ED2FFA"/>
    <w:rsid w:val="00ED72FC"/>
    <w:rsid w:val="00EF753F"/>
    <w:rsid w:val="00EF7E6E"/>
    <w:rsid w:val="00F0165A"/>
    <w:rsid w:val="00F0398A"/>
    <w:rsid w:val="00F13FB3"/>
    <w:rsid w:val="00F315EF"/>
    <w:rsid w:val="00F464B1"/>
    <w:rsid w:val="00F539D8"/>
    <w:rsid w:val="00F53A99"/>
    <w:rsid w:val="00F76AE0"/>
    <w:rsid w:val="00FB3613"/>
    <w:rsid w:val="00FB4D67"/>
    <w:rsid w:val="00FD31A8"/>
    <w:rsid w:val="00FD45EA"/>
    <w:rsid w:val="00FF0EA3"/>
    <w:rsid w:val="00FF3246"/>
    <w:rsid w:val="00FF7C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F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53A99"/>
    <w:pPr>
      <w:spacing w:after="0" w:line="240" w:lineRule="auto"/>
      <w:ind w:firstLine="720"/>
      <w:jc w:val="both"/>
    </w:pPr>
    <w:rPr>
      <w:rFonts w:ascii="Times New Roman" w:eastAsia="Times New Roman" w:hAnsi="Times New Roman" w:cs="Times New Roman"/>
      <w:sz w:val="28"/>
      <w:szCs w:val="20"/>
      <w:lang w:val="hr-HR" w:eastAsia="ru-RU"/>
    </w:rPr>
  </w:style>
  <w:style w:type="character" w:customStyle="1" w:styleId="a4">
    <w:name w:val="Основной текст с отступом Знак"/>
    <w:basedOn w:val="a0"/>
    <w:link w:val="a3"/>
    <w:rsid w:val="00F53A99"/>
    <w:rPr>
      <w:rFonts w:ascii="Times New Roman" w:eastAsia="Times New Roman" w:hAnsi="Times New Roman" w:cs="Times New Roman"/>
      <w:sz w:val="28"/>
      <w:szCs w:val="20"/>
      <w:lang w:val="hr-HR" w:eastAsia="ru-RU"/>
    </w:rPr>
  </w:style>
  <w:style w:type="paragraph" w:styleId="a5">
    <w:name w:val="Body Text"/>
    <w:basedOn w:val="a"/>
    <w:link w:val="a6"/>
    <w:rsid w:val="00F53A99"/>
    <w:pPr>
      <w:spacing w:after="0" w:line="240" w:lineRule="auto"/>
      <w:jc w:val="both"/>
    </w:pPr>
    <w:rPr>
      <w:rFonts w:ascii="Times New Roman" w:eastAsia="Times New Roman" w:hAnsi="Times New Roman" w:cs="Times New Roman"/>
      <w:sz w:val="28"/>
      <w:szCs w:val="20"/>
      <w:lang w:val="hr-HR" w:eastAsia="ru-RU"/>
    </w:rPr>
  </w:style>
  <w:style w:type="character" w:customStyle="1" w:styleId="a6">
    <w:name w:val="Основной текст Знак"/>
    <w:basedOn w:val="a0"/>
    <w:link w:val="a5"/>
    <w:rsid w:val="00F53A99"/>
    <w:rPr>
      <w:rFonts w:ascii="Times New Roman" w:eastAsia="Times New Roman" w:hAnsi="Times New Roman" w:cs="Times New Roman"/>
      <w:sz w:val="28"/>
      <w:szCs w:val="20"/>
      <w:lang w:val="hr-HR"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53A99"/>
    <w:pPr>
      <w:spacing w:after="0" w:line="240" w:lineRule="auto"/>
      <w:ind w:firstLine="720"/>
      <w:jc w:val="both"/>
    </w:pPr>
    <w:rPr>
      <w:rFonts w:ascii="Times New Roman" w:eastAsia="Times New Roman" w:hAnsi="Times New Roman" w:cs="Times New Roman"/>
      <w:sz w:val="28"/>
      <w:szCs w:val="20"/>
      <w:lang w:val="hr-HR" w:eastAsia="ru-RU"/>
    </w:rPr>
  </w:style>
  <w:style w:type="character" w:customStyle="1" w:styleId="a4">
    <w:name w:val="Основной текст с отступом Знак"/>
    <w:basedOn w:val="a0"/>
    <w:link w:val="a3"/>
    <w:rsid w:val="00F53A99"/>
    <w:rPr>
      <w:rFonts w:ascii="Times New Roman" w:eastAsia="Times New Roman" w:hAnsi="Times New Roman" w:cs="Times New Roman"/>
      <w:sz w:val="28"/>
      <w:szCs w:val="20"/>
      <w:lang w:val="hr-HR" w:eastAsia="ru-RU"/>
    </w:rPr>
  </w:style>
  <w:style w:type="paragraph" w:styleId="a5">
    <w:name w:val="Body Text"/>
    <w:basedOn w:val="a"/>
    <w:link w:val="a6"/>
    <w:rsid w:val="00F53A99"/>
    <w:pPr>
      <w:spacing w:after="0" w:line="240" w:lineRule="auto"/>
      <w:jc w:val="both"/>
    </w:pPr>
    <w:rPr>
      <w:rFonts w:ascii="Times New Roman" w:eastAsia="Times New Roman" w:hAnsi="Times New Roman" w:cs="Times New Roman"/>
      <w:sz w:val="28"/>
      <w:szCs w:val="20"/>
      <w:lang w:val="hr-HR" w:eastAsia="ru-RU"/>
    </w:rPr>
  </w:style>
  <w:style w:type="character" w:customStyle="1" w:styleId="a6">
    <w:name w:val="Основной текст Знак"/>
    <w:basedOn w:val="a0"/>
    <w:link w:val="a5"/>
    <w:rsid w:val="00F53A99"/>
    <w:rPr>
      <w:rFonts w:ascii="Times New Roman" w:eastAsia="Times New Roman" w:hAnsi="Times New Roman" w:cs="Times New Roman"/>
      <w:sz w:val="28"/>
      <w:szCs w:val="20"/>
      <w:lang w:val="hr-HR"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1862</Words>
  <Characters>10619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20</cp:revision>
  <dcterms:created xsi:type="dcterms:W3CDTF">2017-02-11T03:42:00Z</dcterms:created>
  <dcterms:modified xsi:type="dcterms:W3CDTF">2018-11-29T18:45:00Z</dcterms:modified>
</cp:coreProperties>
</file>