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57" w:rsidRPr="00391A5B" w:rsidRDefault="00391A5B" w:rsidP="00391A5B">
      <w:pPr>
        <w:ind w:firstLine="567"/>
        <w:jc w:val="center"/>
        <w:rPr>
          <w:b/>
          <w:sz w:val="32"/>
          <w:szCs w:val="32"/>
          <w:lang w:val="tk-TM"/>
        </w:rPr>
      </w:pPr>
      <w:r w:rsidRPr="00391A5B">
        <w:rPr>
          <w:b/>
          <w:sz w:val="32"/>
          <w:szCs w:val="32"/>
          <w:lang w:val="tk-TM"/>
        </w:rPr>
        <w:t>3-nji sapak</w:t>
      </w:r>
    </w:p>
    <w:p w:rsidR="006C0BF4" w:rsidRPr="00391A5B" w:rsidRDefault="006C0BF4" w:rsidP="00391A5B">
      <w:pPr>
        <w:rPr>
          <w:b/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 xml:space="preserve">Tema: </w:t>
      </w:r>
      <w:r w:rsidR="0030724F" w:rsidRPr="00391A5B">
        <w:rPr>
          <w:b/>
          <w:sz w:val="40"/>
          <w:szCs w:val="40"/>
          <w:lang w:val="cs-CZ"/>
        </w:rPr>
        <w:t>Suw geçriji tory</w:t>
      </w:r>
      <w:r w:rsidRPr="00391A5B">
        <w:rPr>
          <w:b/>
          <w:sz w:val="40"/>
          <w:szCs w:val="40"/>
          <w:lang w:val="cs-CZ"/>
        </w:rPr>
        <w:t xml:space="preserve"> taslamak üçin esasy maglumatlar.</w:t>
      </w:r>
    </w:p>
    <w:p w:rsidR="00847357" w:rsidRPr="00391A5B" w:rsidRDefault="00847357" w:rsidP="006C0BF4">
      <w:pPr>
        <w:ind w:firstLine="567"/>
        <w:jc w:val="center"/>
        <w:rPr>
          <w:sz w:val="40"/>
          <w:szCs w:val="40"/>
          <w:lang w:val="cs-CZ"/>
        </w:rPr>
      </w:pPr>
    </w:p>
    <w:p w:rsidR="00B11AE5" w:rsidRPr="00391A5B" w:rsidRDefault="00B11AE5" w:rsidP="00B11AE5">
      <w:pPr>
        <w:ind w:firstLine="567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 xml:space="preserve">1. Suw sarp edilişiniň </w:t>
      </w:r>
      <w:r w:rsidR="00391A5B" w:rsidRPr="00391A5B">
        <w:rPr>
          <w:sz w:val="40"/>
          <w:szCs w:val="40"/>
          <w:lang w:val="cs-CZ"/>
        </w:rPr>
        <w:t>udel</w:t>
      </w:r>
      <w:r w:rsidR="00391A5B" w:rsidRPr="00391A5B">
        <w:rPr>
          <w:sz w:val="40"/>
          <w:szCs w:val="40"/>
          <w:lang w:val="cs-CZ"/>
        </w:rPr>
        <w:t xml:space="preserve"> </w:t>
      </w:r>
      <w:r w:rsidRPr="00391A5B">
        <w:rPr>
          <w:sz w:val="40"/>
          <w:szCs w:val="40"/>
          <w:lang w:val="cs-CZ"/>
        </w:rPr>
        <w:t>möçberi.</w:t>
      </w:r>
    </w:p>
    <w:p w:rsidR="00B11AE5" w:rsidRPr="00391A5B" w:rsidRDefault="00B11AE5" w:rsidP="00B11AE5">
      <w:pPr>
        <w:ind w:firstLine="567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>2.</w:t>
      </w:r>
      <w:r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>Suw sarp edilişiniň kadasy.</w:t>
      </w:r>
    </w:p>
    <w:p w:rsidR="00B11AE5" w:rsidRPr="00391A5B" w:rsidRDefault="00B11AE5" w:rsidP="00B11AE5">
      <w:pPr>
        <w:ind w:firstLine="567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>3.</w:t>
      </w:r>
      <w:r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>Harçlanỳan suwy kesgitlemek.</w:t>
      </w:r>
    </w:p>
    <w:p w:rsidR="00B11AE5" w:rsidRPr="00391A5B" w:rsidRDefault="00B11AE5" w:rsidP="00B11AE5">
      <w:pPr>
        <w:ind w:firstLine="567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>4.</w:t>
      </w:r>
      <w:r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>Erkin dyňzaw</w:t>
      </w:r>
      <w:r w:rsidR="00391A5B" w:rsidRPr="00391A5B">
        <w:rPr>
          <w:sz w:val="40"/>
          <w:szCs w:val="40"/>
          <w:lang w:val="tk-TM"/>
        </w:rPr>
        <w:t xml:space="preserve">. </w:t>
      </w:r>
    </w:p>
    <w:p w:rsidR="006C0BF4" w:rsidRPr="00391A5B" w:rsidRDefault="006C0BF4" w:rsidP="006C0BF4">
      <w:pPr>
        <w:ind w:firstLine="567"/>
        <w:jc w:val="center"/>
        <w:rPr>
          <w:sz w:val="40"/>
          <w:szCs w:val="40"/>
          <w:lang w:val="cs-CZ"/>
        </w:rPr>
      </w:pPr>
    </w:p>
    <w:p w:rsidR="006C0BF4" w:rsidRPr="00391A5B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>Suw sarp</w:t>
      </w:r>
      <w:r w:rsidR="00005547" w:rsidRPr="00391A5B">
        <w:rPr>
          <w:b/>
          <w:sz w:val="40"/>
          <w:szCs w:val="40"/>
          <w:lang w:val="cs-CZ"/>
        </w:rPr>
        <w:t xml:space="preserve"> </w:t>
      </w:r>
      <w:r w:rsidRPr="00391A5B">
        <w:rPr>
          <w:b/>
          <w:sz w:val="40"/>
          <w:szCs w:val="40"/>
          <w:lang w:val="cs-CZ"/>
        </w:rPr>
        <w:t xml:space="preserve">edilişiniň </w:t>
      </w:r>
      <w:r w:rsidR="004E07C4" w:rsidRPr="00391A5B">
        <w:rPr>
          <w:b/>
          <w:sz w:val="40"/>
          <w:szCs w:val="40"/>
          <w:lang w:val="cs-CZ"/>
        </w:rPr>
        <w:t xml:space="preserve">udel </w:t>
      </w:r>
      <w:r w:rsidRPr="00391A5B">
        <w:rPr>
          <w:b/>
          <w:sz w:val="40"/>
          <w:szCs w:val="40"/>
          <w:lang w:val="cs-CZ"/>
        </w:rPr>
        <w:t>möçberi diýip</w:t>
      </w:r>
      <w:r w:rsidR="00005547" w:rsidRPr="00391A5B">
        <w:rPr>
          <w:b/>
          <w:sz w:val="40"/>
          <w:szCs w:val="40"/>
          <w:lang w:val="cs-CZ"/>
        </w:rPr>
        <w:t xml:space="preserve"> - </w:t>
      </w:r>
      <w:r w:rsidRPr="00391A5B">
        <w:rPr>
          <w:sz w:val="40"/>
          <w:szCs w:val="40"/>
          <w:lang w:val="cs-CZ"/>
        </w:rPr>
        <w:t xml:space="preserve"> belli bir wagytda</w:t>
      </w:r>
      <w:r w:rsidR="004E07C4" w:rsidRPr="00391A5B">
        <w:rPr>
          <w:sz w:val="40"/>
          <w:szCs w:val="40"/>
          <w:lang w:val="tk-TM"/>
        </w:rPr>
        <w:t>,</w:t>
      </w:r>
      <w:r w:rsidRPr="00391A5B">
        <w:rPr>
          <w:sz w:val="40"/>
          <w:szCs w:val="40"/>
          <w:lang w:val="cs-CZ"/>
        </w:rPr>
        <w:t xml:space="preserve"> kesgitli zerurlykda ýa-da öndürilýän önümiň biri üçin harçlanýan suwuň mukdaryna aýdylýar.</w:t>
      </w:r>
    </w:p>
    <w:p w:rsidR="00005547" w:rsidRPr="00391A5B" w:rsidRDefault="00005547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cs-CZ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>1)</w:t>
      </w:r>
      <w:r w:rsidRPr="00391A5B">
        <w:rPr>
          <w:sz w:val="40"/>
          <w:szCs w:val="40"/>
          <w:lang w:val="cs-CZ"/>
        </w:rPr>
        <w:t xml:space="preserve"> </w:t>
      </w:r>
      <w:r w:rsidRPr="00391A5B">
        <w:rPr>
          <w:b/>
          <w:sz w:val="40"/>
          <w:szCs w:val="40"/>
          <w:u w:val="single"/>
          <w:lang w:val="cs-CZ"/>
        </w:rPr>
        <w:t>Hojalyk agyz suw</w:t>
      </w:r>
      <w:r w:rsidR="00005547" w:rsidRPr="00391A5B">
        <w:rPr>
          <w:b/>
          <w:sz w:val="40"/>
          <w:szCs w:val="40"/>
          <w:u w:val="single"/>
          <w:lang w:val="cs-CZ"/>
        </w:rPr>
        <w:t>yny</w:t>
      </w:r>
      <w:r w:rsidR="00005547" w:rsidRPr="00391A5B">
        <w:rPr>
          <w:b/>
          <w:sz w:val="40"/>
          <w:szCs w:val="40"/>
          <w:u w:val="single"/>
          <w:lang w:val="tk-TM"/>
        </w:rPr>
        <w:t xml:space="preserve">ň </w:t>
      </w:r>
      <w:r w:rsidRPr="00391A5B">
        <w:rPr>
          <w:sz w:val="40"/>
          <w:szCs w:val="40"/>
          <w:lang w:val="cs-CZ"/>
        </w:rPr>
        <w:t>sarp edilişiniň möçberi ýaşaýyş jaýlarynda, senagat kärhanalaryndaky</w:t>
      </w:r>
      <w:r w:rsidR="00005547" w:rsidRPr="00391A5B">
        <w:rPr>
          <w:sz w:val="40"/>
          <w:szCs w:val="40"/>
          <w:lang w:val="tk-TM"/>
        </w:rPr>
        <w:t xml:space="preserve">dan </w:t>
      </w:r>
      <w:r w:rsidRPr="00391A5B">
        <w:rPr>
          <w:sz w:val="40"/>
          <w:szCs w:val="40"/>
          <w:lang w:val="cs-CZ"/>
        </w:rPr>
        <w:t>üýtgeşikdir.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>Ilat</w:t>
      </w:r>
      <w:r w:rsidR="00FE0564" w:rsidRPr="00391A5B">
        <w:rPr>
          <w:sz w:val="40"/>
          <w:szCs w:val="40"/>
          <w:lang w:val="tk-TM"/>
        </w:rPr>
        <w:t>l</w:t>
      </w:r>
      <w:r w:rsidRPr="00391A5B">
        <w:rPr>
          <w:sz w:val="40"/>
          <w:szCs w:val="40"/>
          <w:lang w:val="cs-CZ"/>
        </w:rPr>
        <w:t xml:space="preserve">y ýerlerdäki (ýaşaýyş jaýlaryndaky) hojalyk agyz suwy üçin suw sarp edilişiniň möçberi jaýlaryň abadanlaşdyryş derejesine we howa şertlerine baglylykda TGN-2.04.02-2000 </w:t>
      </w:r>
      <w:r w:rsidR="004E07C4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 xml:space="preserve"> kabul edilýär.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4"/>
      </w:tblGrid>
      <w:tr w:rsidR="00A04B82" w:rsidRPr="00391A5B" w:rsidTr="00391A5B">
        <w:trPr>
          <w:trHeight w:val="960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5" w:firstLine="0"/>
              <w:jc w:val="center"/>
              <w:rPr>
                <w:sz w:val="36"/>
                <w:szCs w:val="36"/>
              </w:rPr>
            </w:pPr>
            <w:r w:rsidRPr="00391A5B">
              <w:rPr>
                <w:sz w:val="36"/>
                <w:szCs w:val="36"/>
              </w:rPr>
              <w:t>Ýaşaýyş jaýlaryň ýerleşýän ýerindäki abadanlaşdyryş derejesi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5" w:firstLine="0"/>
              <w:jc w:val="center"/>
              <w:rPr>
                <w:sz w:val="36"/>
                <w:szCs w:val="36"/>
              </w:rPr>
            </w:pPr>
            <w:r w:rsidRPr="00391A5B">
              <w:rPr>
                <w:sz w:val="36"/>
                <w:szCs w:val="36"/>
              </w:rPr>
              <w:t xml:space="preserve">Ilatly </w:t>
            </w:r>
            <w:r w:rsidRPr="00391A5B">
              <w:rPr>
                <w:sz w:val="36"/>
                <w:szCs w:val="36"/>
                <w:lang w:val="tk-TM"/>
              </w:rPr>
              <w:t>ýerlerde</w:t>
            </w:r>
            <w:r w:rsidRPr="00391A5B">
              <w:rPr>
                <w:sz w:val="36"/>
                <w:szCs w:val="36"/>
              </w:rPr>
              <w:t xml:space="preserve"> ortaça bir gije gündizde (bir ýylyň dowamynda) hojalyk – agyzsuwunyň udel harçlanylyşy, l/</w:t>
            </w:r>
            <w:r w:rsidRPr="00391A5B">
              <w:rPr>
                <w:sz w:val="36"/>
                <w:szCs w:val="36"/>
                <w:lang w:val="tk-TM"/>
              </w:rPr>
              <w:t>g-g</w:t>
            </w:r>
          </w:p>
        </w:tc>
      </w:tr>
      <w:tr w:rsidR="00A04B82" w:rsidRPr="00391A5B" w:rsidTr="00391A5B">
        <w:trPr>
          <w:trHeight w:val="9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  <w:lang w:val="tk-TM"/>
              </w:rPr>
            </w:pPr>
            <w:r w:rsidRPr="00391A5B">
              <w:rPr>
                <w:sz w:val="36"/>
                <w:szCs w:val="36"/>
              </w:rPr>
              <w:t xml:space="preserve">Içki suw geçirijiler we </w:t>
            </w:r>
            <w:r w:rsidRPr="00391A5B">
              <w:rPr>
                <w:sz w:val="36"/>
                <w:szCs w:val="36"/>
                <w:lang w:val="tk-TM"/>
              </w:rPr>
              <w:t xml:space="preserve">ulanylan suwlary akdyryş </w:t>
            </w:r>
            <w:r w:rsidRPr="00391A5B">
              <w:rPr>
                <w:sz w:val="36"/>
                <w:szCs w:val="36"/>
              </w:rPr>
              <w:t>bilen enjamlaşdyrylan</w:t>
            </w:r>
            <w:r w:rsidRPr="00391A5B">
              <w:rPr>
                <w:sz w:val="36"/>
                <w:szCs w:val="36"/>
                <w:lang w:val="tk-TM"/>
              </w:rPr>
              <w:t>,</w:t>
            </w:r>
            <w:r w:rsidRPr="00391A5B">
              <w:rPr>
                <w:sz w:val="36"/>
                <w:szCs w:val="36"/>
              </w:rPr>
              <w:t xml:space="preserve"> wannasyz</w:t>
            </w:r>
            <w:r w:rsidRPr="00391A5B">
              <w:rPr>
                <w:sz w:val="36"/>
                <w:szCs w:val="36"/>
                <w:lang w:val="tk-TM"/>
              </w:rPr>
              <w:t xml:space="preserve"> </w:t>
            </w:r>
            <w:r w:rsidRPr="00391A5B">
              <w:rPr>
                <w:sz w:val="36"/>
                <w:szCs w:val="36"/>
              </w:rPr>
              <w:t>jaýlarda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</w:rPr>
            </w:pPr>
          </w:p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</w:rPr>
            </w:pPr>
          </w:p>
          <w:p w:rsidR="00A04B82" w:rsidRPr="00391A5B" w:rsidRDefault="00A04B82" w:rsidP="00953AD0">
            <w:pPr>
              <w:pStyle w:val="21"/>
              <w:ind w:right="43" w:firstLine="0"/>
              <w:jc w:val="center"/>
              <w:rPr>
                <w:sz w:val="36"/>
                <w:szCs w:val="36"/>
                <w:lang w:val="tk-TM"/>
              </w:rPr>
            </w:pPr>
            <w:r w:rsidRPr="00391A5B">
              <w:rPr>
                <w:sz w:val="36"/>
                <w:szCs w:val="36"/>
              </w:rPr>
              <w:t>125</w:t>
            </w:r>
            <w:r w:rsidRPr="00391A5B">
              <w:rPr>
                <w:sz w:val="36"/>
                <w:szCs w:val="36"/>
                <w:lang w:val="tk-TM"/>
              </w:rPr>
              <w:t xml:space="preserve"> </w:t>
            </w:r>
            <w:r w:rsidRPr="00391A5B">
              <w:rPr>
                <w:sz w:val="36"/>
                <w:szCs w:val="36"/>
              </w:rPr>
              <w:t>-</w:t>
            </w:r>
            <w:r w:rsidRPr="00391A5B">
              <w:rPr>
                <w:sz w:val="36"/>
                <w:szCs w:val="36"/>
                <w:lang w:val="tk-TM"/>
              </w:rPr>
              <w:t xml:space="preserve"> </w:t>
            </w:r>
            <w:r w:rsidRPr="00391A5B">
              <w:rPr>
                <w:sz w:val="36"/>
                <w:szCs w:val="36"/>
              </w:rPr>
              <w:t>160</w:t>
            </w:r>
          </w:p>
        </w:tc>
      </w:tr>
      <w:tr w:rsidR="00A04B82" w:rsidRPr="00391A5B" w:rsidTr="00391A5B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</w:rPr>
            </w:pPr>
            <w:r w:rsidRPr="00391A5B">
              <w:rPr>
                <w:sz w:val="36"/>
                <w:szCs w:val="36"/>
              </w:rPr>
              <w:t xml:space="preserve">Içki suw geçirijiler we </w:t>
            </w:r>
            <w:r w:rsidRPr="00391A5B">
              <w:rPr>
                <w:sz w:val="36"/>
                <w:szCs w:val="36"/>
                <w:lang w:val="tk-TM"/>
              </w:rPr>
              <w:t xml:space="preserve">ulanylan suwlary akdyryş </w:t>
            </w:r>
            <w:r w:rsidRPr="00391A5B">
              <w:rPr>
                <w:sz w:val="36"/>
                <w:szCs w:val="36"/>
              </w:rPr>
              <w:t>bilen enjamlaşdyrylan</w:t>
            </w:r>
            <w:r w:rsidRPr="00391A5B">
              <w:rPr>
                <w:sz w:val="36"/>
                <w:szCs w:val="36"/>
                <w:lang w:val="tk-TM"/>
              </w:rPr>
              <w:t>,</w:t>
            </w:r>
            <w:r w:rsidRPr="00391A5B">
              <w:rPr>
                <w:sz w:val="36"/>
                <w:szCs w:val="36"/>
              </w:rPr>
              <w:t xml:space="preserve"> wanna</w:t>
            </w:r>
            <w:r w:rsidRPr="00391A5B">
              <w:rPr>
                <w:sz w:val="36"/>
                <w:szCs w:val="36"/>
                <w:lang w:val="tk-TM"/>
              </w:rPr>
              <w:t xml:space="preserve">ly </w:t>
            </w:r>
            <w:r w:rsidRPr="00391A5B">
              <w:rPr>
                <w:sz w:val="36"/>
                <w:szCs w:val="36"/>
              </w:rPr>
              <w:t>we ýerli suw gyzdyryjyly jaýlarda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  <w:lang w:val="tk-TM"/>
              </w:rPr>
            </w:pPr>
          </w:p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  <w:lang w:val="tk-TM"/>
              </w:rPr>
            </w:pPr>
          </w:p>
          <w:p w:rsidR="00A04B82" w:rsidRPr="00391A5B" w:rsidRDefault="00A04B82" w:rsidP="00953AD0">
            <w:pPr>
              <w:pStyle w:val="21"/>
              <w:ind w:right="43" w:firstLine="0"/>
              <w:jc w:val="center"/>
              <w:rPr>
                <w:sz w:val="36"/>
                <w:szCs w:val="36"/>
                <w:lang w:val="tk-TM"/>
              </w:rPr>
            </w:pPr>
            <w:r w:rsidRPr="00391A5B">
              <w:rPr>
                <w:sz w:val="36"/>
                <w:szCs w:val="36"/>
              </w:rPr>
              <w:t>160</w:t>
            </w:r>
            <w:r w:rsidRPr="00391A5B">
              <w:rPr>
                <w:sz w:val="36"/>
                <w:szCs w:val="36"/>
                <w:lang w:val="tk-TM"/>
              </w:rPr>
              <w:t xml:space="preserve"> </w:t>
            </w:r>
            <w:r w:rsidRPr="00391A5B">
              <w:rPr>
                <w:sz w:val="36"/>
                <w:szCs w:val="36"/>
              </w:rPr>
              <w:t>-</w:t>
            </w:r>
            <w:r w:rsidRPr="00391A5B">
              <w:rPr>
                <w:sz w:val="36"/>
                <w:szCs w:val="36"/>
                <w:lang w:val="tk-TM"/>
              </w:rPr>
              <w:t xml:space="preserve"> </w:t>
            </w:r>
            <w:r w:rsidRPr="00391A5B">
              <w:rPr>
                <w:sz w:val="36"/>
                <w:szCs w:val="36"/>
              </w:rPr>
              <w:t>230</w:t>
            </w:r>
            <w:r w:rsidRPr="00391A5B">
              <w:rPr>
                <w:sz w:val="36"/>
                <w:szCs w:val="36"/>
                <w:lang w:val="tk-TM"/>
              </w:rPr>
              <w:t xml:space="preserve"> (250)</w:t>
            </w:r>
          </w:p>
        </w:tc>
      </w:tr>
      <w:tr w:rsidR="00A04B82" w:rsidRPr="00391A5B" w:rsidTr="00391A5B">
        <w:trPr>
          <w:trHeight w:val="3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 w:firstLine="0"/>
              <w:rPr>
                <w:sz w:val="36"/>
                <w:szCs w:val="36"/>
                <w:lang w:val="tk-TM"/>
              </w:rPr>
            </w:pPr>
            <w:r w:rsidRPr="00391A5B">
              <w:rPr>
                <w:sz w:val="36"/>
                <w:szCs w:val="36"/>
              </w:rPr>
              <w:t xml:space="preserve">Içki suw geçirijiler we </w:t>
            </w:r>
            <w:r w:rsidRPr="00391A5B">
              <w:rPr>
                <w:sz w:val="36"/>
                <w:szCs w:val="36"/>
                <w:lang w:val="tk-TM"/>
              </w:rPr>
              <w:t xml:space="preserve">ulanylan suwlary akdyryş </w:t>
            </w:r>
            <w:r w:rsidRPr="00391A5B">
              <w:rPr>
                <w:sz w:val="36"/>
                <w:szCs w:val="36"/>
              </w:rPr>
              <w:t>bilen enjamlaşdyrylan</w:t>
            </w:r>
            <w:r w:rsidRPr="00391A5B">
              <w:rPr>
                <w:sz w:val="36"/>
                <w:szCs w:val="36"/>
                <w:lang w:val="tk-TM"/>
              </w:rPr>
              <w:t>,</w:t>
            </w:r>
            <w:r w:rsidRPr="00391A5B">
              <w:rPr>
                <w:sz w:val="36"/>
                <w:szCs w:val="36"/>
              </w:rPr>
              <w:t xml:space="preserve"> wanna</w:t>
            </w:r>
            <w:r w:rsidRPr="00391A5B">
              <w:rPr>
                <w:sz w:val="36"/>
                <w:szCs w:val="36"/>
                <w:lang w:val="tk-TM"/>
              </w:rPr>
              <w:t xml:space="preserve">ly </w:t>
            </w:r>
            <w:r w:rsidRPr="00391A5B">
              <w:rPr>
                <w:sz w:val="36"/>
                <w:szCs w:val="36"/>
              </w:rPr>
              <w:t>merkezleşdirilen gyzgyn suw bilen  üpjünçilikli jaýlarda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391A5B" w:rsidRDefault="00A04B82" w:rsidP="00953AD0">
            <w:pPr>
              <w:pStyle w:val="21"/>
              <w:ind w:right="43"/>
              <w:rPr>
                <w:sz w:val="36"/>
                <w:szCs w:val="36"/>
                <w:lang w:val="tk-TM"/>
              </w:rPr>
            </w:pPr>
          </w:p>
          <w:p w:rsidR="00A04B82" w:rsidRPr="00391A5B" w:rsidRDefault="00A04B82" w:rsidP="00953AD0">
            <w:pPr>
              <w:pStyle w:val="21"/>
              <w:ind w:right="43"/>
              <w:rPr>
                <w:sz w:val="36"/>
                <w:szCs w:val="36"/>
                <w:lang w:val="tk-TM"/>
              </w:rPr>
            </w:pPr>
          </w:p>
          <w:p w:rsidR="00A04B82" w:rsidRPr="00391A5B" w:rsidRDefault="00A04B82" w:rsidP="00953AD0">
            <w:pPr>
              <w:pStyle w:val="21"/>
              <w:ind w:right="43"/>
              <w:rPr>
                <w:sz w:val="36"/>
                <w:szCs w:val="36"/>
                <w:lang w:val="tk-TM"/>
              </w:rPr>
            </w:pPr>
          </w:p>
          <w:p w:rsidR="00A04B82" w:rsidRPr="00391A5B" w:rsidRDefault="00A04B82" w:rsidP="00953AD0">
            <w:pPr>
              <w:pStyle w:val="21"/>
              <w:ind w:right="43"/>
              <w:rPr>
                <w:sz w:val="36"/>
                <w:szCs w:val="36"/>
              </w:rPr>
            </w:pPr>
            <w:r w:rsidRPr="00391A5B">
              <w:rPr>
                <w:sz w:val="36"/>
                <w:szCs w:val="36"/>
                <w:lang w:val="tk-TM"/>
              </w:rPr>
              <w:t xml:space="preserve">                    250 - 350 (500)</w:t>
            </w:r>
          </w:p>
        </w:tc>
      </w:tr>
    </w:tbl>
    <w:p w:rsidR="00A04B82" w:rsidRPr="00391A5B" w:rsidRDefault="00A04B82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cs="TimesNewRomanPS-BoldMT"/>
          <w:b/>
          <w:bCs/>
          <w:sz w:val="40"/>
          <w:szCs w:val="40"/>
          <w:lang w:val="tk-TM"/>
        </w:rPr>
      </w:pPr>
    </w:p>
    <w:p w:rsidR="00A04B82" w:rsidRPr="00391A5B" w:rsidRDefault="00A04B82" w:rsidP="00391A5B">
      <w:pPr>
        <w:pStyle w:val="a9"/>
        <w:widowControl w:val="0"/>
        <w:snapToGrid w:val="0"/>
        <w:spacing w:after="0" w:line="240" w:lineRule="auto"/>
        <w:ind w:left="0" w:firstLine="284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lastRenderedPageBreak/>
        <w:t>Bellik:</w:t>
      </w:r>
    </w:p>
    <w:p w:rsidR="00A04B82" w:rsidRPr="00391A5B" w:rsidRDefault="00A04B82" w:rsidP="00391A5B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t>Suw üpjünçiligi ýaýradyjy akabalar arkaly amala aşyrylýan ilatly ýerlerde bir ýaşaýja gije-gündizde 30-50 litr suw zerur diýilip kabul edýär.</w:t>
      </w:r>
    </w:p>
    <w:p w:rsidR="00A04B82" w:rsidRPr="00391A5B" w:rsidRDefault="00A04B82" w:rsidP="00391A5B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t>Ilatly ýerlerde suwuň umumy harjy kesgitlenende durmuş-hyzmat we jemgiýetçilik edaralaryna zerur suwuň mukdarlary hem hasaba alynmalydyr.</w:t>
      </w:r>
    </w:p>
    <w:p w:rsidR="00A04B82" w:rsidRPr="00391A5B" w:rsidRDefault="00A04B82" w:rsidP="00391A5B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t>Suwuň umumy harjy kesgitlenende şäherleri abadanlaşdyrmaga harçlanýan suwlar hem hasaba alynýar.</w:t>
      </w:r>
    </w:p>
    <w:p w:rsidR="00A04B82" w:rsidRPr="00391A5B" w:rsidRDefault="00A04B82" w:rsidP="00391A5B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t>Ýerleriň howa şertlerine, suw çeşmesiniň kuwwatyna, şäherleriň abadanlaşdyrylyş derejesine we ş,m. ýerli şertlere baglylykda baglary, gülleri suwarmaga, ýollary we meýdançalary ýuwmaga bir ýaşaýjynyň hasabyndan gije-gündizde 50-90 litr suw zerur.</w:t>
      </w:r>
    </w:p>
    <w:p w:rsidR="00A04B82" w:rsidRPr="00391A5B" w:rsidRDefault="00A04B82" w:rsidP="00391A5B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391A5B">
        <w:rPr>
          <w:rFonts w:ascii="Times New Roman" w:hAnsi="Times New Roman" w:cs="Times New Roman"/>
          <w:bCs/>
          <w:sz w:val="40"/>
          <w:szCs w:val="40"/>
          <w:lang w:val="tk-TM"/>
        </w:rPr>
        <w:t xml:space="preserve">Merkezleşdirilen gyzgyn suw üpjünçilik ulgamyndan peýdalanýan jaýlarda, umumy suw harçlanşynyň 40% - çenli ýylylyk üpjünçilik torundan alýar. </w:t>
      </w:r>
    </w:p>
    <w:p w:rsidR="00A04B82" w:rsidRPr="00391A5B" w:rsidRDefault="00A04B82" w:rsidP="00A04B82">
      <w:pPr>
        <w:pStyle w:val="a9"/>
        <w:widowControl w:val="0"/>
        <w:snapToGrid w:val="0"/>
        <w:spacing w:after="0" w:line="240" w:lineRule="auto"/>
        <w:ind w:left="928"/>
        <w:rPr>
          <w:rFonts w:cs="TimesNewRomanPS-BoldMT"/>
          <w:b/>
          <w:bCs/>
          <w:sz w:val="40"/>
          <w:szCs w:val="40"/>
          <w:lang w:val="tk-TM"/>
        </w:rPr>
      </w:pPr>
    </w:p>
    <w:p w:rsidR="004E07C4" w:rsidRPr="00391A5B" w:rsidRDefault="004E07C4" w:rsidP="004E07C4">
      <w:pPr>
        <w:autoSpaceDE w:val="0"/>
        <w:autoSpaceDN w:val="0"/>
        <w:adjustRightInd w:val="0"/>
        <w:rPr>
          <w:sz w:val="40"/>
          <w:szCs w:val="40"/>
          <w:lang w:val="tk-TM"/>
        </w:rPr>
      </w:pPr>
    </w:p>
    <w:p w:rsidR="005A4663" w:rsidRPr="00391A5B" w:rsidRDefault="006C0BF4" w:rsidP="005A4663">
      <w:pPr>
        <w:autoSpaceDE w:val="0"/>
        <w:autoSpaceDN w:val="0"/>
        <w:adjustRightInd w:val="0"/>
        <w:ind w:left="-284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Sowuk </w:t>
      </w:r>
      <w:r w:rsidR="005A4663" w:rsidRPr="00391A5B">
        <w:rPr>
          <w:sz w:val="40"/>
          <w:szCs w:val="40"/>
          <w:lang w:val="tk-TM"/>
        </w:rPr>
        <w:t xml:space="preserve">we yssy </w:t>
      </w:r>
      <w:r w:rsidRPr="00391A5B">
        <w:rPr>
          <w:sz w:val="40"/>
          <w:szCs w:val="40"/>
          <w:lang w:val="tk-TM"/>
        </w:rPr>
        <w:t>ýerler üçin</w:t>
      </w:r>
      <w:r w:rsidR="005A4663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tk-TM"/>
        </w:rPr>
        <w:t xml:space="preserve">suwuň möçberi </w:t>
      </w:r>
      <w:r w:rsidR="005A4663" w:rsidRPr="00391A5B">
        <w:rPr>
          <w:sz w:val="40"/>
          <w:szCs w:val="40"/>
          <w:lang w:val="tk-TM"/>
        </w:rPr>
        <w:t xml:space="preserve"> bir-birinden tapawutly </w:t>
      </w:r>
      <w:r w:rsidRPr="00391A5B">
        <w:rPr>
          <w:sz w:val="40"/>
          <w:szCs w:val="40"/>
          <w:lang w:val="tk-TM"/>
        </w:rPr>
        <w:t>kabul</w:t>
      </w:r>
      <w:r w:rsidR="005A4663" w:rsidRPr="00391A5B">
        <w:rPr>
          <w:color w:val="000000"/>
          <w:sz w:val="40"/>
          <w:szCs w:val="40"/>
          <w:lang w:val="cs-CZ"/>
        </w:rPr>
        <w:t xml:space="preserve"> edilýär</w:t>
      </w:r>
      <w:r w:rsidR="005A4663" w:rsidRPr="00391A5B">
        <w:rPr>
          <w:color w:val="000000"/>
          <w:sz w:val="40"/>
          <w:szCs w:val="40"/>
          <w:lang w:val="tk-TM"/>
        </w:rPr>
        <w:t>, ýagny s</w:t>
      </w:r>
      <w:r w:rsidR="005A4663" w:rsidRPr="00391A5B">
        <w:rPr>
          <w:sz w:val="40"/>
          <w:szCs w:val="40"/>
          <w:lang w:val="tk-TM"/>
        </w:rPr>
        <w:t xml:space="preserve">owuk ýerler üçin az, yssy ýerler üçin köp berilýär. </w:t>
      </w:r>
    </w:p>
    <w:p w:rsidR="006C0BF4" w:rsidRPr="00391A5B" w:rsidRDefault="006C0BF4" w:rsidP="004E07C4">
      <w:pPr>
        <w:autoSpaceDE w:val="0"/>
        <w:autoSpaceDN w:val="0"/>
        <w:adjustRightInd w:val="0"/>
        <w:ind w:left="-284"/>
        <w:rPr>
          <w:sz w:val="40"/>
          <w:szCs w:val="40"/>
          <w:lang w:val="cs-CZ"/>
        </w:rPr>
      </w:pPr>
    </w:p>
    <w:p w:rsidR="00487F01" w:rsidRPr="00391A5B" w:rsidRDefault="006C0BF4" w:rsidP="004E07C4">
      <w:pPr>
        <w:autoSpaceDE w:val="0"/>
        <w:autoSpaceDN w:val="0"/>
        <w:adjustRightInd w:val="0"/>
        <w:ind w:left="-284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 xml:space="preserve">Senagat kärhanalarynda işçiler we gullukçylar hojalyk agyz suwy we duş üçin suw harçlaýarlar. </w:t>
      </w:r>
    </w:p>
    <w:p w:rsidR="00847357" w:rsidRPr="00391A5B" w:rsidRDefault="008D6FBE" w:rsidP="008D6FBE">
      <w:pPr>
        <w:autoSpaceDE w:val="0"/>
        <w:autoSpaceDN w:val="0"/>
        <w:adjustRightInd w:val="0"/>
        <w:rPr>
          <w:b/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</w:t>
      </w:r>
      <w:r w:rsidR="00727F82" w:rsidRPr="00391A5B">
        <w:rPr>
          <w:b/>
          <w:sz w:val="40"/>
          <w:szCs w:val="40"/>
          <w:lang w:val="cs-CZ"/>
        </w:rPr>
        <w:t>Onuň möçberi</w:t>
      </w:r>
      <w:r w:rsidR="006C0BF4" w:rsidRPr="00391A5B">
        <w:rPr>
          <w:b/>
          <w:sz w:val="40"/>
          <w:szCs w:val="40"/>
          <w:lang w:val="cs-CZ"/>
        </w:rPr>
        <w:t>:</w:t>
      </w:r>
    </w:p>
    <w:p w:rsidR="00847357" w:rsidRPr="00391A5B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- </w:t>
      </w:r>
      <w:r w:rsidR="006C0BF4" w:rsidRPr="00391A5B">
        <w:rPr>
          <w:sz w:val="40"/>
          <w:szCs w:val="40"/>
          <w:lang w:val="cs-CZ"/>
        </w:rPr>
        <w:t>sowuk ýerde işleýänler üçin - 25 litr;</w:t>
      </w:r>
      <w:r w:rsidR="00847357" w:rsidRPr="00391A5B">
        <w:rPr>
          <w:sz w:val="40"/>
          <w:szCs w:val="40"/>
          <w:lang w:val="tk-TM"/>
        </w:rPr>
        <w:t xml:space="preserve"> </w:t>
      </w:r>
      <w:r w:rsidR="00487F01" w:rsidRPr="00391A5B">
        <w:rPr>
          <w:sz w:val="40"/>
          <w:szCs w:val="40"/>
          <w:lang w:val="tk-TM"/>
        </w:rPr>
        <w:t xml:space="preserve">   </w:t>
      </w:r>
    </w:p>
    <w:p w:rsidR="006C0BF4" w:rsidRPr="00391A5B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- </w:t>
      </w:r>
      <w:r w:rsidR="006C0BF4" w:rsidRPr="00391A5B">
        <w:rPr>
          <w:sz w:val="40"/>
          <w:szCs w:val="40"/>
          <w:lang w:val="cs-CZ"/>
        </w:rPr>
        <w:t>gyzgyn ýerde işleýänler üçin - 45 litr.</w:t>
      </w:r>
    </w:p>
    <w:p w:rsidR="00BB7436" w:rsidRPr="00391A5B" w:rsidRDefault="00BB7436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>Her bir duşa - 500 litr suw berilýär, duş ulanylýanlaryň sany olaryň iş şertine görä kabul edilýär.</w:t>
      </w:r>
    </w:p>
    <w:p w:rsidR="00B54DF3" w:rsidRPr="00391A5B" w:rsidRDefault="00B54DF3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b/>
          <w:sz w:val="40"/>
          <w:szCs w:val="40"/>
          <w:lang w:val="cs-CZ"/>
        </w:rPr>
        <w:t>2)</w:t>
      </w:r>
      <w:r w:rsidRPr="00391A5B">
        <w:rPr>
          <w:sz w:val="40"/>
          <w:szCs w:val="40"/>
          <w:lang w:val="cs-CZ"/>
        </w:rPr>
        <w:t xml:space="preserve"> </w:t>
      </w:r>
      <w:r w:rsidRPr="00391A5B">
        <w:rPr>
          <w:b/>
          <w:sz w:val="40"/>
          <w:szCs w:val="40"/>
          <w:u w:val="single"/>
          <w:lang w:val="cs-CZ"/>
        </w:rPr>
        <w:t>Önümçilik zerurlygy üçin</w:t>
      </w:r>
      <w:r w:rsidRPr="00391A5B">
        <w:rPr>
          <w:b/>
          <w:sz w:val="40"/>
          <w:szCs w:val="40"/>
          <w:lang w:val="cs-CZ"/>
        </w:rPr>
        <w:t xml:space="preserve"> </w:t>
      </w:r>
      <w:r w:rsidRPr="00391A5B">
        <w:rPr>
          <w:sz w:val="40"/>
          <w:szCs w:val="40"/>
          <w:lang w:val="cs-CZ"/>
        </w:rPr>
        <w:t xml:space="preserve">sarp edilýän suwuň möçberi senagatyň köp pudaklarynda (himiýa, dokma, metal işlemek we </w:t>
      </w:r>
      <w:r w:rsidRPr="00391A5B">
        <w:rPr>
          <w:sz w:val="40"/>
          <w:szCs w:val="40"/>
          <w:lang w:val="cs-CZ"/>
        </w:rPr>
        <w:lastRenderedPageBreak/>
        <w:t>başgalar) örän köp suw harçlaýarlar. Köplenç harçlanýan suwuň möçberi öndürýän önüminiň birine görä alynýar. (1t. demir, 1t süý</w:t>
      </w:r>
      <w:r w:rsidR="00B54DF3" w:rsidRPr="00391A5B">
        <w:rPr>
          <w:sz w:val="40"/>
          <w:szCs w:val="40"/>
          <w:lang w:val="tk-TM"/>
        </w:rPr>
        <w:t>im</w:t>
      </w:r>
      <w:r w:rsidRPr="00391A5B">
        <w:rPr>
          <w:sz w:val="40"/>
          <w:szCs w:val="40"/>
          <w:lang w:val="cs-CZ"/>
        </w:rPr>
        <w:t>, 1t. çörek we ş.m.)</w:t>
      </w:r>
    </w:p>
    <w:p w:rsidR="00B54DF3" w:rsidRPr="00391A5B" w:rsidRDefault="00B54DF3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 xml:space="preserve">3) </w:t>
      </w:r>
      <w:r w:rsidRPr="00391A5B">
        <w:rPr>
          <w:b/>
          <w:sz w:val="40"/>
          <w:szCs w:val="40"/>
          <w:u w:val="single"/>
          <w:lang w:val="cs-CZ"/>
        </w:rPr>
        <w:t>Ýangyny söndürmek üçin</w:t>
      </w:r>
      <w:r w:rsidRPr="00391A5B">
        <w:rPr>
          <w:sz w:val="40"/>
          <w:szCs w:val="40"/>
          <w:lang w:val="cs-CZ"/>
        </w:rPr>
        <w:t xml:space="preserve"> harçlanýan suwuň möçberi.</w:t>
      </w:r>
    </w:p>
    <w:p w:rsidR="006C0BF4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 xml:space="preserve">Ilaty ýerde </w:t>
      </w:r>
      <w:r w:rsidR="008D6FBE" w:rsidRPr="00391A5B">
        <w:rPr>
          <w:sz w:val="40"/>
          <w:szCs w:val="40"/>
          <w:lang w:val="tk-TM"/>
        </w:rPr>
        <w:t xml:space="preserve">we </w:t>
      </w:r>
      <w:r w:rsidR="008D6FBE" w:rsidRPr="00391A5B">
        <w:rPr>
          <w:sz w:val="40"/>
          <w:szCs w:val="40"/>
          <w:lang w:val="cs-CZ"/>
        </w:rPr>
        <w:t xml:space="preserve">senagat kärhanalaryndaky </w:t>
      </w:r>
      <w:r w:rsidRPr="00391A5B">
        <w:rPr>
          <w:sz w:val="40"/>
          <w:szCs w:val="40"/>
          <w:lang w:val="cs-CZ"/>
        </w:rPr>
        <w:t>ýangyny söndürmek üçin harçlanýan</w:t>
      </w:r>
      <w:r w:rsidR="008D6FBE" w:rsidRPr="00391A5B">
        <w:rPr>
          <w:sz w:val="40"/>
          <w:szCs w:val="40"/>
          <w:lang w:val="cs-CZ"/>
        </w:rPr>
        <w:t xml:space="preserve"> suwuň mukdary TGN-2.04.02-2000</w:t>
      </w:r>
      <w:r w:rsidR="008D6FBE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 xml:space="preserve"> kabul edilýär.</w:t>
      </w:r>
    </w:p>
    <w:p w:rsidR="00391A5B" w:rsidRPr="00391A5B" w:rsidRDefault="00391A5B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8D6FBE" w:rsidRPr="00391A5B" w:rsidRDefault="008D6FBE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25498D" w:rsidRPr="00391A5B" w:rsidRDefault="0025498D" w:rsidP="00391A5B">
      <w:pPr>
        <w:pStyle w:val="2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tk-TM"/>
        </w:rPr>
      </w:pPr>
      <w:r w:rsidRPr="00391A5B">
        <w:rPr>
          <w:b/>
          <w:sz w:val="36"/>
          <w:szCs w:val="36"/>
          <w:lang w:val="tk-TM"/>
        </w:rPr>
        <w:t>Daşky ýangyn söndürmä harçlanýan s</w:t>
      </w:r>
      <w:r w:rsidR="00391A5B">
        <w:rPr>
          <w:b/>
          <w:sz w:val="36"/>
          <w:szCs w:val="36"/>
          <w:lang w:val="tk-TM"/>
        </w:rPr>
        <w:t xml:space="preserve">uwuň hasaby we ilatly ýerlerde </w:t>
      </w:r>
      <w:r w:rsidRPr="00391A5B">
        <w:rPr>
          <w:b/>
          <w:sz w:val="36"/>
          <w:szCs w:val="36"/>
          <w:lang w:val="tk-TM"/>
        </w:rPr>
        <w:t>birwagtdaky ýangynyň mukdarynyň hasaby.</w:t>
      </w:r>
    </w:p>
    <w:p w:rsidR="0025498D" w:rsidRPr="00391A5B" w:rsidRDefault="0025498D" w:rsidP="0025498D">
      <w:pPr>
        <w:widowControl w:val="0"/>
        <w:snapToGrid w:val="0"/>
        <w:rPr>
          <w:sz w:val="36"/>
          <w:szCs w:val="36"/>
          <w:lang w:val="tk-TM"/>
        </w:rPr>
      </w:pPr>
    </w:p>
    <w:tbl>
      <w:tblPr>
        <w:tblStyle w:val="a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3685"/>
        <w:gridCol w:w="3544"/>
      </w:tblGrid>
      <w:tr w:rsidR="0025498D" w:rsidRPr="00391A5B" w:rsidTr="00391A5B">
        <w:tc>
          <w:tcPr>
            <w:tcW w:w="1844" w:type="dxa"/>
            <w:vMerge w:val="restart"/>
          </w:tcPr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Ilatly ýerlerdäki ýaşaýjylaryň sany, müň adama çenli</w:t>
            </w:r>
          </w:p>
        </w:tc>
        <w:tc>
          <w:tcPr>
            <w:tcW w:w="1843" w:type="dxa"/>
            <w:vMerge w:val="restart"/>
          </w:tcPr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Birwagtdaky ýangynyň mukdarynyň hasaby</w:t>
            </w:r>
          </w:p>
        </w:tc>
        <w:tc>
          <w:tcPr>
            <w:tcW w:w="7229" w:type="dxa"/>
            <w:gridSpan w:val="2"/>
          </w:tcPr>
          <w:p w:rsidR="0025498D" w:rsidRPr="004B2C5A" w:rsidRDefault="0025498D" w:rsidP="0025498D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4B2C5A">
              <w:rPr>
                <w:sz w:val="28"/>
                <w:szCs w:val="28"/>
                <w:lang w:val="tk-TM"/>
              </w:rPr>
              <w:t>Ilatly ýerlerde daşky ýangynsöndürmä harçlanýan suw,  l/sek;</w:t>
            </w:r>
          </w:p>
        </w:tc>
      </w:tr>
      <w:tr w:rsidR="0025498D" w:rsidTr="00391A5B">
        <w:tc>
          <w:tcPr>
            <w:tcW w:w="1844" w:type="dxa"/>
            <w:vMerge/>
          </w:tcPr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843" w:type="dxa"/>
            <w:vMerge/>
          </w:tcPr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3685" w:type="dxa"/>
          </w:tcPr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4B2C5A">
              <w:rPr>
                <w:bCs/>
                <w:sz w:val="28"/>
                <w:szCs w:val="28"/>
                <w:lang w:val="tk-TM"/>
              </w:rPr>
              <w:t>Beýleki iki gata çenli bolan jaýlar, olaryň oda çydamlylyk</w:t>
            </w:r>
          </w:p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derejesine garamazdan</w:t>
            </w:r>
          </w:p>
        </w:tc>
        <w:tc>
          <w:tcPr>
            <w:tcW w:w="3544" w:type="dxa"/>
          </w:tcPr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4B2C5A">
              <w:rPr>
                <w:bCs/>
                <w:sz w:val="28"/>
                <w:szCs w:val="28"/>
                <w:lang w:val="tk-TM"/>
              </w:rPr>
              <w:t>Üç we ondan ýokary gatly jaýlar we olaryň oda</w:t>
            </w:r>
          </w:p>
          <w:p w:rsidR="0025498D" w:rsidRPr="004B2C5A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çydamlylyk derejesine garamazdan</w:t>
            </w:r>
          </w:p>
        </w:tc>
      </w:tr>
      <w:tr w:rsidR="0025498D" w:rsidTr="00391A5B">
        <w:tc>
          <w:tcPr>
            <w:tcW w:w="1844" w:type="dxa"/>
          </w:tcPr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50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200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300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400</w:t>
            </w:r>
          </w:p>
          <w:p w:rsidR="0025498D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500</w:t>
            </w:r>
          </w:p>
        </w:tc>
        <w:tc>
          <w:tcPr>
            <w:tcW w:w="1843" w:type="dxa"/>
          </w:tcPr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</w:t>
            </w:r>
          </w:p>
        </w:tc>
        <w:tc>
          <w:tcPr>
            <w:tcW w:w="3685" w:type="dxa"/>
          </w:tcPr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20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25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-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-</w:t>
            </w:r>
          </w:p>
          <w:p w:rsidR="0025498D" w:rsidRPr="00F27FEF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-</w:t>
            </w:r>
          </w:p>
          <w:p w:rsidR="0025498D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  <w:lang w:val="tk-TM"/>
              </w:rPr>
            </w:pPr>
            <w:r w:rsidRPr="00F27FEF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-</w:t>
            </w:r>
          </w:p>
        </w:tc>
        <w:tc>
          <w:tcPr>
            <w:tcW w:w="3544" w:type="dxa"/>
          </w:tcPr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15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25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35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40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55</w:t>
            </w:r>
          </w:p>
          <w:p w:rsidR="0025498D" w:rsidRPr="004B2C5A" w:rsidRDefault="0025498D" w:rsidP="00953AD0">
            <w:pPr>
              <w:widowControl w:val="0"/>
              <w:snapToGri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70</w:t>
            </w:r>
          </w:p>
          <w:p w:rsidR="0025498D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  <w:lang w:val="tk-TM"/>
              </w:rPr>
            </w:pPr>
            <w:r w:rsidRPr="004B2C5A">
              <w:rPr>
                <w:rFonts w:ascii="TimesNewRomanPS-BoldMT" w:hAnsi="TimesNewRomanPS-BoldMT" w:cs="TimesNewRomanPS-BoldMT"/>
                <w:bCs/>
                <w:sz w:val="28"/>
                <w:szCs w:val="28"/>
                <w:lang w:val="tk-TM"/>
              </w:rPr>
              <w:t>80</w:t>
            </w:r>
          </w:p>
        </w:tc>
      </w:tr>
    </w:tbl>
    <w:p w:rsidR="006C0BF4" w:rsidRPr="00727F82" w:rsidRDefault="006C0BF4" w:rsidP="006C0BF4">
      <w:pPr>
        <w:pStyle w:val="2"/>
        <w:rPr>
          <w:b/>
          <w:sz w:val="28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391A5B" w:rsidRDefault="00391A5B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</w:p>
    <w:p w:rsidR="006C0BF4" w:rsidRPr="00391A5B" w:rsidRDefault="006C0BF4" w:rsidP="00391A5B">
      <w:pPr>
        <w:autoSpaceDE w:val="0"/>
        <w:autoSpaceDN w:val="0"/>
        <w:adjustRightInd w:val="0"/>
        <w:jc w:val="center"/>
        <w:rPr>
          <w:b/>
          <w:sz w:val="36"/>
          <w:szCs w:val="36"/>
          <w:lang w:val="tk-TM"/>
        </w:rPr>
      </w:pPr>
      <w:r w:rsidRPr="00391A5B">
        <w:rPr>
          <w:b/>
          <w:sz w:val="36"/>
          <w:szCs w:val="36"/>
          <w:lang w:val="tk-TM"/>
        </w:rPr>
        <w:lastRenderedPageBreak/>
        <w:t xml:space="preserve">Senagat kärhanalarynda daşky ýangyny </w:t>
      </w:r>
      <w:r w:rsidR="00404AC3" w:rsidRPr="00727F82">
        <w:rPr>
          <w:b/>
          <w:sz w:val="36"/>
          <w:szCs w:val="36"/>
          <w:lang w:val="tk-TM"/>
        </w:rPr>
        <w:t>s</w:t>
      </w:r>
      <w:r w:rsidRPr="00391A5B">
        <w:rPr>
          <w:b/>
          <w:sz w:val="36"/>
          <w:szCs w:val="36"/>
          <w:lang w:val="tk-TM"/>
        </w:rPr>
        <w:t>öndürmek üçin harçlanýan suw</w:t>
      </w:r>
    </w:p>
    <w:p w:rsidR="006C0BF4" w:rsidRPr="00727F82" w:rsidRDefault="006C0BF4" w:rsidP="006C0BF4">
      <w:pPr>
        <w:pStyle w:val="2"/>
        <w:rPr>
          <w:sz w:val="28"/>
          <w:szCs w:val="28"/>
          <w:lang w:val="hu-HU"/>
        </w:rPr>
      </w:pPr>
      <w:r w:rsidRPr="00391A5B">
        <w:rPr>
          <w:sz w:val="28"/>
          <w:lang w:val="tk-TM"/>
        </w:rPr>
        <w:t xml:space="preserve">                                                                                                                 </w:t>
      </w:r>
    </w:p>
    <w:tbl>
      <w:tblPr>
        <w:tblW w:w="10481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100"/>
        <w:gridCol w:w="825"/>
        <w:gridCol w:w="825"/>
        <w:gridCol w:w="942"/>
        <w:gridCol w:w="937"/>
        <w:gridCol w:w="1094"/>
        <w:gridCol w:w="1152"/>
        <w:gridCol w:w="1198"/>
      </w:tblGrid>
      <w:tr w:rsidR="006C0BF4" w:rsidRPr="00391A5B" w:rsidTr="00391A5B">
        <w:trPr>
          <w:cantSplit/>
          <w:trHeight w:val="1393"/>
        </w:trPr>
        <w:tc>
          <w:tcPr>
            <w:tcW w:w="140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</w:p>
          <w:p w:rsidR="006C0BF4" w:rsidRDefault="006C0BF4" w:rsidP="00AF0A00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Jaýlaryň oda çydamlylygynyň derejesi</w:t>
            </w:r>
          </w:p>
        </w:tc>
        <w:tc>
          <w:tcPr>
            <w:tcW w:w="2100" w:type="dxa"/>
            <w:vMerge w:val="restart"/>
            <w:textDirection w:val="btLr"/>
            <w:vAlign w:val="center"/>
          </w:tcPr>
          <w:p w:rsidR="006C0BF4" w:rsidRDefault="006C0BF4" w:rsidP="00AF0A00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Ýangyn howupsyzlygy boýunça önümçiligiň kategoriýalary</w:t>
            </w:r>
          </w:p>
        </w:tc>
        <w:tc>
          <w:tcPr>
            <w:tcW w:w="6973" w:type="dxa"/>
            <w:gridSpan w:val="7"/>
            <w:tcBorders>
              <w:right w:val="single" w:sz="4" w:space="0" w:color="auto"/>
            </w:tcBorders>
          </w:tcPr>
          <w:p w:rsidR="00630FC9" w:rsidRDefault="006C0BF4" w:rsidP="00630FC9">
            <w:pPr>
              <w:pStyle w:val="2"/>
              <w:jc w:val="center"/>
              <w:rPr>
                <w:sz w:val="28"/>
                <w:lang w:val="tk-TM"/>
              </w:rPr>
            </w:pPr>
            <w:r>
              <w:rPr>
                <w:sz w:val="28"/>
                <w:lang w:val="hu-HU"/>
              </w:rPr>
              <w:t>Bir ýangyň üçin fonarly, giňligi 60 m çenli bolan  önümçilik  jaýlarynyň  daşky ýangyny sön</w:t>
            </w:r>
            <w:r w:rsidR="00630FC9">
              <w:rPr>
                <w:sz w:val="28"/>
                <w:lang w:val="hu-HU"/>
              </w:rPr>
              <w:t>dürmek üçin suwuň harçlanylyşy</w:t>
            </w:r>
            <w:r w:rsidR="00630FC9">
              <w:rPr>
                <w:sz w:val="28"/>
                <w:lang w:val="tk-TM"/>
              </w:rPr>
              <w:t xml:space="preserve"> l/</w:t>
            </w:r>
            <w:r>
              <w:rPr>
                <w:sz w:val="28"/>
                <w:lang w:val="hu-HU"/>
              </w:rPr>
              <w:t>s,</w:t>
            </w:r>
          </w:p>
          <w:p w:rsidR="006C0BF4" w:rsidRPr="00630FC9" w:rsidRDefault="006C0BF4" w:rsidP="00630FC9">
            <w:pPr>
              <w:pStyle w:val="2"/>
              <w:jc w:val="center"/>
              <w:rPr>
                <w:sz w:val="28"/>
                <w:lang w:val="tk-TM"/>
              </w:rPr>
            </w:pPr>
            <w:r>
              <w:rPr>
                <w:sz w:val="28"/>
                <w:lang w:val="hu-HU"/>
              </w:rPr>
              <w:t xml:space="preserve"> jaýlaryň göwrüminiň müň </w:t>
            </w:r>
            <w:r w:rsidRPr="009F4287">
              <w:rPr>
                <w:sz w:val="28"/>
                <w:lang w:val="hu-HU"/>
              </w:rPr>
              <w:t>m</w:t>
            </w:r>
            <w:r w:rsidRPr="009F4287">
              <w:rPr>
                <w:sz w:val="28"/>
                <w:vertAlign w:val="superscript"/>
                <w:lang w:val="hu-HU"/>
              </w:rPr>
              <w:t>3</w:t>
            </w:r>
            <w:r w:rsidR="00630FC9">
              <w:rPr>
                <w:sz w:val="28"/>
                <w:lang w:val="hu-HU"/>
              </w:rPr>
              <w:t>-d</w:t>
            </w:r>
            <w:r w:rsidR="00630FC9">
              <w:rPr>
                <w:sz w:val="28"/>
                <w:lang w:val="tk-TM"/>
              </w:rPr>
              <w:t>a</w:t>
            </w:r>
          </w:p>
        </w:tc>
      </w:tr>
      <w:tr w:rsidR="006C0BF4" w:rsidTr="00391A5B">
        <w:trPr>
          <w:cantSplit/>
          <w:trHeight w:val="2943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right"/>
              <w:rPr>
                <w:sz w:val="28"/>
                <w:lang w:val="hu-H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right"/>
              <w:rPr>
                <w:sz w:val="28"/>
                <w:lang w:val="hu-HU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extDirection w:val="btL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3- çenli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 xml:space="preserve">3-den </w:t>
            </w:r>
            <w:r>
              <w:rPr>
                <w:lang w:val="hu-HU"/>
              </w:rPr>
              <w:t xml:space="preserve">  </w:t>
            </w:r>
            <w:r>
              <w:rPr>
                <w:sz w:val="28"/>
                <w:lang w:val="hu-HU"/>
              </w:rPr>
              <w:t>5-e çenli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5-den 20-e çenli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20-den 50-e çenli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 xml:space="preserve">50-den 200-e </w:t>
            </w:r>
            <w:r w:rsidR="0025498D">
              <w:rPr>
                <w:sz w:val="28"/>
                <w:lang w:val="hu-HU"/>
              </w:rPr>
              <w:t>çenli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200-den</w:t>
            </w:r>
          </w:p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400 -e çenli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F4" w:rsidRDefault="006C0BF4" w:rsidP="001372F6">
            <w:pPr>
              <w:pStyle w:val="2"/>
              <w:ind w:left="113" w:right="113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400-den 600-e çenli</w:t>
            </w:r>
          </w:p>
        </w:tc>
      </w:tr>
      <w:tr w:rsidR="006C0BF4" w:rsidTr="00391A5B">
        <w:trPr>
          <w:cantSplit/>
          <w:trHeight w:val="2753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  we II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  we II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III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III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IV  we V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IV  we Y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G, D, E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A, B,W,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G, D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W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G, D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W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25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-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</w:tc>
      </w:tr>
    </w:tbl>
    <w:p w:rsidR="006C0BF4" w:rsidRDefault="006C0BF4" w:rsidP="006C0BF4">
      <w:pPr>
        <w:pStyle w:val="2"/>
        <w:jc w:val="center"/>
        <w:rPr>
          <w:rFonts w:ascii="Arial" w:hAnsi="Arial"/>
          <w:sz w:val="28"/>
          <w:lang w:val="hu-HU"/>
        </w:rPr>
      </w:pPr>
      <w:r>
        <w:rPr>
          <w:rFonts w:ascii="Arial" w:hAnsi="Arial"/>
          <w:sz w:val="28"/>
          <w:lang w:val="hu-HU"/>
        </w:rPr>
        <w:t xml:space="preserve">                                                                                   </w:t>
      </w:r>
    </w:p>
    <w:p w:rsidR="00672AA9" w:rsidRDefault="00672AA9" w:rsidP="006C0BF4">
      <w:pPr>
        <w:pStyle w:val="2"/>
        <w:jc w:val="center"/>
        <w:rPr>
          <w:b/>
          <w:sz w:val="36"/>
          <w:szCs w:val="36"/>
          <w:lang w:val="tk-TM"/>
        </w:rPr>
      </w:pPr>
    </w:p>
    <w:p w:rsidR="006C0BF4" w:rsidRPr="00727F82" w:rsidRDefault="006C0BF4" w:rsidP="006C0BF4">
      <w:pPr>
        <w:pStyle w:val="2"/>
        <w:jc w:val="center"/>
        <w:rPr>
          <w:b/>
          <w:sz w:val="36"/>
          <w:szCs w:val="36"/>
          <w:lang w:val="hu-HU"/>
        </w:rPr>
      </w:pPr>
      <w:r w:rsidRPr="00727F82">
        <w:rPr>
          <w:b/>
          <w:sz w:val="36"/>
          <w:szCs w:val="36"/>
          <w:lang w:val="hu-HU"/>
        </w:rPr>
        <w:t xml:space="preserve">Senagat kärhanalarynda daşky ýangyny </w:t>
      </w:r>
      <w:r w:rsidR="00404AC3" w:rsidRPr="00727F82">
        <w:rPr>
          <w:b/>
          <w:sz w:val="36"/>
          <w:szCs w:val="36"/>
          <w:lang w:val="tk-TM"/>
        </w:rPr>
        <w:t>s</w:t>
      </w:r>
      <w:r w:rsidRPr="00727F82">
        <w:rPr>
          <w:b/>
          <w:sz w:val="36"/>
          <w:szCs w:val="36"/>
          <w:lang w:val="hu-HU"/>
        </w:rPr>
        <w:t xml:space="preserve">öndürmek üçin harçlanýan suw.    </w:t>
      </w:r>
    </w:p>
    <w:p w:rsidR="006C0BF4" w:rsidRPr="00727F82" w:rsidRDefault="006C0BF4" w:rsidP="006C0BF4">
      <w:pPr>
        <w:pStyle w:val="2"/>
        <w:jc w:val="center"/>
        <w:rPr>
          <w:sz w:val="28"/>
          <w:szCs w:val="28"/>
          <w:lang w:val="hu-HU"/>
        </w:rPr>
      </w:pPr>
      <w:r w:rsidRPr="00727F82">
        <w:rPr>
          <w:sz w:val="28"/>
          <w:szCs w:val="28"/>
          <w:lang w:val="hu-HU"/>
        </w:rPr>
        <w:t xml:space="preserve">                                                                                                                </w:t>
      </w:r>
    </w:p>
    <w:tbl>
      <w:tblPr>
        <w:tblW w:w="10588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896"/>
        <w:gridCol w:w="632"/>
        <w:gridCol w:w="790"/>
        <w:gridCol w:w="790"/>
        <w:gridCol w:w="790"/>
        <w:gridCol w:w="947"/>
        <w:gridCol w:w="790"/>
        <w:gridCol w:w="790"/>
        <w:gridCol w:w="947"/>
        <w:gridCol w:w="952"/>
      </w:tblGrid>
      <w:tr w:rsidR="006C0BF4" w:rsidRPr="00391A5B" w:rsidTr="00391A5B">
        <w:trPr>
          <w:cantSplit/>
          <w:trHeight w:val="918"/>
        </w:trPr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Jaýyň oda çydamlylygy</w:t>
            </w:r>
            <w:r>
              <w:rPr>
                <w:lang w:val="hu-HU"/>
              </w:rPr>
              <w:t>-</w:t>
            </w:r>
            <w:r>
              <w:rPr>
                <w:sz w:val="28"/>
                <w:lang w:val="hu-HU"/>
              </w:rPr>
              <w:t>nyň derejesi</w:t>
            </w:r>
          </w:p>
        </w:tc>
        <w:tc>
          <w:tcPr>
            <w:tcW w:w="1896" w:type="dxa"/>
            <w:vMerge w:val="restart"/>
            <w:vAlign w:val="center"/>
          </w:tcPr>
          <w:p w:rsidR="006C0BF4" w:rsidRPr="00672AA9" w:rsidRDefault="006C0BF4" w:rsidP="001372F6">
            <w:pPr>
              <w:pStyle w:val="2"/>
              <w:jc w:val="center"/>
              <w:rPr>
                <w:sz w:val="28"/>
                <w:lang w:val="tk-TM"/>
              </w:rPr>
            </w:pPr>
            <w:r>
              <w:rPr>
                <w:sz w:val="28"/>
                <w:lang w:val="hu-HU"/>
              </w:rPr>
              <w:t>Ýangyn howup- syzlygy boýunça önümçiligiň kategoriýa</w:t>
            </w:r>
            <w:r>
              <w:rPr>
                <w:lang w:val="hu-HU"/>
              </w:rPr>
              <w:t>-</w:t>
            </w:r>
            <w:r>
              <w:rPr>
                <w:sz w:val="28"/>
                <w:lang w:val="hu-HU"/>
              </w:rPr>
              <w:t>lary</w:t>
            </w:r>
          </w:p>
        </w:tc>
        <w:tc>
          <w:tcPr>
            <w:tcW w:w="7428" w:type="dxa"/>
            <w:gridSpan w:val="9"/>
            <w:tcBorders>
              <w:right w:val="single" w:sz="4" w:space="0" w:color="auto"/>
            </w:tcBorders>
          </w:tcPr>
          <w:p w:rsidR="006C0BF4" w:rsidRPr="00D62EE1" w:rsidRDefault="006C0BF4" w:rsidP="00D62EE1">
            <w:pPr>
              <w:pStyle w:val="2"/>
              <w:jc w:val="center"/>
              <w:rPr>
                <w:sz w:val="28"/>
                <w:lang w:val="tk-TM"/>
              </w:rPr>
            </w:pPr>
            <w:r>
              <w:rPr>
                <w:sz w:val="28"/>
                <w:lang w:val="hu-HU"/>
              </w:rPr>
              <w:t>Bir ýangyň üçin giňligi 60 m çenli bolan fonarsyz önümçilik  jaýlarynyň  daşky ýangyny sön</w:t>
            </w:r>
            <w:r w:rsidR="00D62EE1">
              <w:rPr>
                <w:sz w:val="28"/>
                <w:lang w:val="hu-HU"/>
              </w:rPr>
              <w:t>dürmek üçin suwuň harçlanylyşy</w:t>
            </w:r>
            <w:r w:rsidR="00D62EE1">
              <w:rPr>
                <w:sz w:val="28"/>
                <w:lang w:val="tk-TM"/>
              </w:rPr>
              <w:t xml:space="preserve"> l/</w:t>
            </w:r>
            <w:r>
              <w:rPr>
                <w:sz w:val="28"/>
                <w:lang w:val="hu-HU"/>
              </w:rPr>
              <w:t xml:space="preserve">s , jaýlaryň göwrüminiň müň </w:t>
            </w:r>
            <w:r w:rsidRPr="009F4287">
              <w:rPr>
                <w:sz w:val="28"/>
                <w:lang w:val="hu-HU"/>
              </w:rPr>
              <w:t>m</w:t>
            </w:r>
            <w:r w:rsidRPr="009F4287">
              <w:rPr>
                <w:sz w:val="28"/>
                <w:vertAlign w:val="superscript"/>
                <w:lang w:val="hu-HU"/>
              </w:rPr>
              <w:t>3</w:t>
            </w:r>
            <w:r>
              <w:rPr>
                <w:sz w:val="28"/>
                <w:lang w:val="hu-HU"/>
              </w:rPr>
              <w:t>-d</w:t>
            </w:r>
            <w:r w:rsidR="00D62EE1">
              <w:rPr>
                <w:sz w:val="28"/>
                <w:lang w:val="tk-TM"/>
              </w:rPr>
              <w:t>a</w:t>
            </w:r>
          </w:p>
        </w:tc>
      </w:tr>
      <w:tr w:rsidR="006C0BF4" w:rsidTr="00391A5B">
        <w:trPr>
          <w:cantSplit/>
          <w:trHeight w:val="2837"/>
        </w:trPr>
        <w:tc>
          <w:tcPr>
            <w:tcW w:w="1264" w:type="dxa"/>
            <w:vMerge/>
            <w:tcBorders>
              <w:left w:val="single" w:sz="4" w:space="0" w:color="auto"/>
            </w:tcBorders>
          </w:tcPr>
          <w:p w:rsidR="006C0BF4" w:rsidRDefault="006C0BF4" w:rsidP="001372F6">
            <w:pPr>
              <w:pStyle w:val="2"/>
              <w:jc w:val="right"/>
              <w:rPr>
                <w:sz w:val="28"/>
                <w:lang w:val="hu-HU"/>
              </w:rPr>
            </w:pPr>
          </w:p>
        </w:tc>
        <w:tc>
          <w:tcPr>
            <w:tcW w:w="1896" w:type="dxa"/>
            <w:vMerge/>
          </w:tcPr>
          <w:p w:rsidR="006C0BF4" w:rsidRDefault="006C0BF4" w:rsidP="001372F6">
            <w:pPr>
              <w:pStyle w:val="2"/>
              <w:jc w:val="right"/>
              <w:rPr>
                <w:sz w:val="28"/>
                <w:lang w:val="hu-HU"/>
              </w:rPr>
            </w:pPr>
          </w:p>
        </w:tc>
        <w:tc>
          <w:tcPr>
            <w:tcW w:w="632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5- çenli</w:t>
            </w:r>
          </w:p>
        </w:tc>
        <w:tc>
          <w:tcPr>
            <w:tcW w:w="790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50-den 100-e çenli</w:t>
            </w:r>
          </w:p>
        </w:tc>
        <w:tc>
          <w:tcPr>
            <w:tcW w:w="790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100-den 200-e çenli</w:t>
            </w:r>
          </w:p>
        </w:tc>
        <w:tc>
          <w:tcPr>
            <w:tcW w:w="790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200-den 300-e çenli</w:t>
            </w:r>
          </w:p>
        </w:tc>
        <w:tc>
          <w:tcPr>
            <w:tcW w:w="947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300-den 400-e çenli</w:t>
            </w:r>
          </w:p>
        </w:tc>
        <w:tc>
          <w:tcPr>
            <w:tcW w:w="790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400-den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500 -e çenli</w:t>
            </w:r>
          </w:p>
        </w:tc>
        <w:tc>
          <w:tcPr>
            <w:tcW w:w="790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500-den 600-e çenli</w:t>
            </w:r>
          </w:p>
        </w:tc>
        <w:tc>
          <w:tcPr>
            <w:tcW w:w="947" w:type="dxa"/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600-den 700-e çenli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textDirection w:val="btLr"/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700-den 800-e çenli</w:t>
            </w:r>
          </w:p>
        </w:tc>
      </w:tr>
      <w:tr w:rsidR="006C0BF4" w:rsidTr="00391A5B">
        <w:trPr>
          <w:cantSplit/>
          <w:trHeight w:val="1302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  we II</w:t>
            </w:r>
          </w:p>
          <w:p w:rsidR="006C0BF4" w:rsidRDefault="006C0BF4" w:rsidP="00391A5B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I  we II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A, B,W,</w:t>
            </w:r>
          </w:p>
          <w:p w:rsidR="006C0BF4" w:rsidRDefault="006C0BF4" w:rsidP="00391A5B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G, D, E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15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25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60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70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35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80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90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45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100</w:t>
            </w:r>
          </w:p>
          <w:p w:rsidR="006C0BF4" w:rsidRDefault="006C0BF4" w:rsidP="001372F6">
            <w:pPr>
              <w:pStyle w:val="2"/>
              <w:jc w:val="center"/>
              <w:rPr>
                <w:sz w:val="28"/>
                <w:lang w:val="hu-HU"/>
              </w:rPr>
            </w:pPr>
            <w:r>
              <w:rPr>
                <w:sz w:val="28"/>
                <w:lang w:val="hu-HU"/>
              </w:rPr>
              <w:t>50</w:t>
            </w:r>
          </w:p>
        </w:tc>
      </w:tr>
    </w:tbl>
    <w:p w:rsidR="006C0BF4" w:rsidRDefault="006C0BF4" w:rsidP="006C0BF4">
      <w:pPr>
        <w:autoSpaceDE w:val="0"/>
        <w:autoSpaceDN w:val="0"/>
        <w:adjustRightInd w:val="0"/>
        <w:jc w:val="both"/>
        <w:rPr>
          <w:color w:val="000000"/>
          <w:sz w:val="28"/>
          <w:lang w:val="cs-CZ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color w:val="000000"/>
          <w:sz w:val="40"/>
          <w:szCs w:val="40"/>
          <w:lang w:val="cs-CZ"/>
        </w:rPr>
        <w:lastRenderedPageBreak/>
        <w:t>senagat kärhanalarynda olaryň tutýan meýdanyna baglylykda kesgitlenýär, egerde meýdany 150 ga - az bolsa bir ýangyn, egerde  150 ga - köp bolsa iki ýangyn iki jaý üçin alynýar.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proofErr w:type="spellStart"/>
      <w:r w:rsidRPr="00391A5B">
        <w:rPr>
          <w:sz w:val="40"/>
          <w:szCs w:val="40"/>
          <w:lang w:val="en-US"/>
        </w:rPr>
        <w:t>Ýangynyň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dowamlylygy</w:t>
      </w:r>
      <w:proofErr w:type="spellEnd"/>
      <w:r w:rsidRPr="00391A5B">
        <w:rPr>
          <w:sz w:val="40"/>
          <w:szCs w:val="40"/>
          <w:lang w:val="en-US"/>
        </w:rPr>
        <w:t xml:space="preserve"> 3</w:t>
      </w:r>
      <w:r w:rsidR="001D320E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en-US"/>
        </w:rPr>
        <w:t>sag-</w:t>
      </w:r>
      <w:r w:rsidR="001D320E" w:rsidRPr="00391A5B">
        <w:rPr>
          <w:sz w:val="40"/>
          <w:szCs w:val="40"/>
          <w:lang w:val="tk-TM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kabul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edilýär</w:t>
      </w:r>
      <w:proofErr w:type="spellEnd"/>
      <w:r w:rsidRPr="00391A5B">
        <w:rPr>
          <w:sz w:val="40"/>
          <w:szCs w:val="40"/>
          <w:lang w:val="en-US"/>
        </w:rPr>
        <w:t xml:space="preserve">. </w:t>
      </w:r>
      <w:proofErr w:type="spellStart"/>
      <w:r w:rsidRPr="00391A5B">
        <w:rPr>
          <w:sz w:val="40"/>
          <w:szCs w:val="40"/>
          <w:lang w:val="en-US"/>
        </w:rPr>
        <w:t>Şonuň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üçin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arassa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suwuň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howzunda</w:t>
      </w:r>
      <w:proofErr w:type="spellEnd"/>
      <w:r w:rsidRPr="00391A5B">
        <w:rPr>
          <w:sz w:val="40"/>
          <w:szCs w:val="40"/>
          <w:lang w:val="en-US"/>
        </w:rPr>
        <w:t xml:space="preserve"> 3-sagatlyk </w:t>
      </w:r>
      <w:proofErr w:type="spellStart"/>
      <w:r w:rsidRPr="00391A5B">
        <w:rPr>
          <w:sz w:val="40"/>
          <w:szCs w:val="40"/>
          <w:lang w:val="en-US"/>
        </w:rPr>
        <w:t>ýangyna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gerek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bolan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ätiýajy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saklamaly</w:t>
      </w:r>
      <w:proofErr w:type="spellEnd"/>
      <w:r w:rsidRPr="00391A5B">
        <w:rPr>
          <w:sz w:val="40"/>
          <w:szCs w:val="40"/>
          <w:lang w:val="en-US"/>
        </w:rPr>
        <w:t xml:space="preserve">. </w:t>
      </w:r>
      <w:proofErr w:type="spellStart"/>
      <w:r w:rsidRPr="00391A5B">
        <w:rPr>
          <w:sz w:val="40"/>
          <w:szCs w:val="40"/>
          <w:lang w:val="en-US"/>
        </w:rPr>
        <w:t>Onuň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öwezini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bir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iki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gije-gündiziň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dowamynda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doldurmaly</w:t>
      </w:r>
      <w:proofErr w:type="spellEnd"/>
      <w:r w:rsidRPr="00391A5B">
        <w:rPr>
          <w:sz w:val="40"/>
          <w:szCs w:val="40"/>
          <w:lang w:val="en-US"/>
        </w:rPr>
        <w:t>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b/>
          <w:sz w:val="40"/>
          <w:szCs w:val="40"/>
          <w:lang w:val="en-US"/>
        </w:rPr>
      </w:pPr>
      <w:r w:rsidRPr="00391A5B">
        <w:rPr>
          <w:b/>
          <w:sz w:val="40"/>
          <w:szCs w:val="40"/>
          <w:lang w:val="en-US"/>
        </w:rPr>
        <w:t xml:space="preserve">                                  </w:t>
      </w:r>
      <w:proofErr w:type="spellStart"/>
      <w:r w:rsidRPr="00391A5B">
        <w:rPr>
          <w:b/>
          <w:sz w:val="40"/>
          <w:szCs w:val="40"/>
          <w:u w:val="single"/>
          <w:lang w:val="en-US"/>
        </w:rPr>
        <w:t>Suw</w:t>
      </w:r>
      <w:proofErr w:type="spellEnd"/>
      <w:r w:rsidRPr="00391A5B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391A5B">
        <w:rPr>
          <w:b/>
          <w:sz w:val="40"/>
          <w:szCs w:val="40"/>
          <w:u w:val="single"/>
          <w:lang w:val="en-US"/>
        </w:rPr>
        <w:t>sarp</w:t>
      </w:r>
      <w:proofErr w:type="spellEnd"/>
      <w:r w:rsidRPr="00391A5B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391A5B">
        <w:rPr>
          <w:b/>
          <w:sz w:val="40"/>
          <w:szCs w:val="40"/>
          <w:u w:val="single"/>
          <w:lang w:val="en-US"/>
        </w:rPr>
        <w:t>edilişiniň</w:t>
      </w:r>
      <w:proofErr w:type="spellEnd"/>
      <w:r w:rsidRPr="00391A5B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391A5B">
        <w:rPr>
          <w:b/>
          <w:sz w:val="40"/>
          <w:szCs w:val="40"/>
          <w:u w:val="single"/>
          <w:lang w:val="en-US"/>
        </w:rPr>
        <w:t>kadasy</w:t>
      </w:r>
      <w:proofErr w:type="spellEnd"/>
      <w:r w:rsidRPr="00391A5B">
        <w:rPr>
          <w:b/>
          <w:sz w:val="40"/>
          <w:szCs w:val="40"/>
          <w:u w:val="single"/>
          <w:lang w:val="en-US"/>
        </w:rPr>
        <w:t>.</w:t>
      </w:r>
    </w:p>
    <w:p w:rsidR="006C0BF4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en-US"/>
        </w:rPr>
      </w:pPr>
      <w:proofErr w:type="spellStart"/>
      <w:r w:rsidRPr="00391A5B">
        <w:rPr>
          <w:sz w:val="40"/>
          <w:szCs w:val="40"/>
          <w:lang w:val="en-US"/>
        </w:rPr>
        <w:t>Ilatyň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edilişi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ýylyň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dowamynda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birmeňzeş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däldir</w:t>
      </w:r>
      <w:proofErr w:type="spellEnd"/>
      <w:r w:rsidRPr="00391A5B">
        <w:rPr>
          <w:sz w:val="40"/>
          <w:szCs w:val="40"/>
          <w:lang w:val="en-US"/>
        </w:rPr>
        <w:t xml:space="preserve">. </w:t>
      </w:r>
      <w:proofErr w:type="spellStart"/>
      <w:r w:rsidRPr="00391A5B">
        <w:rPr>
          <w:sz w:val="40"/>
          <w:szCs w:val="40"/>
          <w:lang w:val="en-US"/>
        </w:rPr>
        <w:t>Tomus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aýlary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gyşdan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köp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edilýär</w:t>
      </w:r>
      <w:proofErr w:type="spellEnd"/>
      <w:r w:rsidRPr="00391A5B">
        <w:rPr>
          <w:sz w:val="40"/>
          <w:szCs w:val="40"/>
          <w:lang w:val="en-US"/>
        </w:rPr>
        <w:t xml:space="preserve">, </w:t>
      </w:r>
      <w:proofErr w:type="spellStart"/>
      <w:r w:rsidRPr="00391A5B">
        <w:rPr>
          <w:sz w:val="40"/>
          <w:szCs w:val="40"/>
          <w:lang w:val="en-US"/>
        </w:rPr>
        <w:t>dynç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günleri</w:t>
      </w:r>
      <w:proofErr w:type="spellEnd"/>
      <w:r w:rsidRPr="00391A5B">
        <w:rPr>
          <w:sz w:val="40"/>
          <w:szCs w:val="40"/>
          <w:lang w:val="en-US"/>
        </w:rPr>
        <w:t xml:space="preserve"> hem </w:t>
      </w:r>
      <w:proofErr w:type="spellStart"/>
      <w:r w:rsidRPr="00391A5B">
        <w:rPr>
          <w:sz w:val="40"/>
          <w:szCs w:val="40"/>
          <w:lang w:val="en-US"/>
        </w:rPr>
        <w:t>beýleki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günlerden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köp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edilýär</w:t>
      </w:r>
      <w:proofErr w:type="spellEnd"/>
      <w:r w:rsidRPr="00391A5B">
        <w:rPr>
          <w:sz w:val="40"/>
          <w:szCs w:val="40"/>
          <w:lang w:val="en-US"/>
        </w:rPr>
        <w:t xml:space="preserve">. Has </w:t>
      </w:r>
      <w:proofErr w:type="spellStart"/>
      <w:r w:rsidRPr="00391A5B">
        <w:rPr>
          <w:sz w:val="40"/>
          <w:szCs w:val="40"/>
          <w:lang w:val="en-US"/>
        </w:rPr>
        <w:t>köp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gije-gündüziň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dowamynda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edilýän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suwy</w:t>
      </w:r>
      <w:proofErr w:type="spellEnd"/>
      <w:r w:rsidRPr="00391A5B">
        <w:rPr>
          <w:sz w:val="40"/>
          <w:szCs w:val="40"/>
          <w:lang w:val="en-US"/>
        </w:rPr>
        <w:t xml:space="preserve">, </w:t>
      </w:r>
      <w:proofErr w:type="spellStart"/>
      <w:r w:rsidRPr="00391A5B">
        <w:rPr>
          <w:sz w:val="40"/>
          <w:szCs w:val="40"/>
          <w:lang w:val="en-US"/>
        </w:rPr>
        <w:t>ortaça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gije-gündüziň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dowamynda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edilýän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bölsek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suw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sarp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edilişiniň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bisydyrgynsyzlyk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koefisenti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gelip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çykýar</w:t>
      </w:r>
      <w:proofErr w:type="spellEnd"/>
      <w:r w:rsidRPr="00391A5B">
        <w:rPr>
          <w:sz w:val="40"/>
          <w:szCs w:val="40"/>
          <w:lang w:val="en-US"/>
        </w:rPr>
        <w:t>.</w:t>
      </w:r>
    </w:p>
    <w:p w:rsidR="00391A5B" w:rsidRPr="00391A5B" w:rsidRDefault="00391A5B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en-US"/>
        </w:rPr>
      </w:pPr>
    </w:p>
    <w:p w:rsidR="006C0BF4" w:rsidRPr="00391A5B" w:rsidRDefault="00391A5B" w:rsidP="00391A5B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  <w:r w:rsidRPr="00391A5B">
        <w:rPr>
          <w:position w:val="-32"/>
          <w:sz w:val="40"/>
          <w:szCs w:val="40"/>
          <w:lang w:val="en-US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75pt" o:ole="" fillcolor="window">
            <v:imagedata r:id="rId5" o:title=""/>
          </v:shape>
          <o:OLEObject Type="Embed" ProgID="Equation.DSMT4" ShapeID="_x0000_i1025" DrawAspect="Content" ObjectID="_1622281224" r:id="rId6"/>
        </w:object>
      </w:r>
    </w:p>
    <w:p w:rsidR="00556B3C" w:rsidRPr="00391A5B" w:rsidRDefault="00556B3C" w:rsidP="00556B3C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r w:rsidRPr="00391A5B">
        <w:rPr>
          <w:sz w:val="40"/>
          <w:szCs w:val="40"/>
          <w:lang w:val="en-US"/>
        </w:rPr>
        <w:t xml:space="preserve">            k</w:t>
      </w:r>
      <w:r w:rsidRPr="00391A5B">
        <w:rPr>
          <w:position w:val="-7"/>
          <w:sz w:val="40"/>
          <w:szCs w:val="40"/>
          <w:lang w:val="en-US"/>
        </w:rPr>
        <w:t>g-g</w:t>
      </w:r>
      <w:r w:rsidRPr="00391A5B">
        <w:rPr>
          <w:sz w:val="40"/>
          <w:szCs w:val="40"/>
          <w:lang w:val="en-US"/>
        </w:rPr>
        <w:t xml:space="preserve"> - </w:t>
      </w:r>
      <w:proofErr w:type="spellStart"/>
      <w:r w:rsidRPr="00391A5B">
        <w:rPr>
          <w:sz w:val="40"/>
          <w:szCs w:val="40"/>
          <w:lang w:val="en-US"/>
        </w:rPr>
        <w:t>jaýlaryň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abadanlaşdyryş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derejesine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baglydyr</w:t>
      </w:r>
      <w:proofErr w:type="spellEnd"/>
      <w:r w:rsidRPr="00391A5B">
        <w:rPr>
          <w:sz w:val="40"/>
          <w:szCs w:val="40"/>
          <w:lang w:val="en-US"/>
        </w:rPr>
        <w:t>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391A5B" w:rsidRDefault="006C0BF4" w:rsidP="006C0B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40"/>
          <w:szCs w:val="40"/>
          <w:lang w:val="en-US"/>
        </w:rPr>
      </w:pPr>
      <w:proofErr w:type="spellStart"/>
      <w:r w:rsidRPr="00391A5B">
        <w:rPr>
          <w:color w:val="000000" w:themeColor="text1"/>
          <w:sz w:val="40"/>
          <w:szCs w:val="40"/>
          <w:lang w:val="en-US"/>
        </w:rPr>
        <w:t>Abadanlaşdyryş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derejesi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ýokarlanmagy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bilen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gije-gündüziň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dowamynda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suw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sarp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edilişiniň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r w:rsidR="00053151" w:rsidRPr="00391A5B">
        <w:rPr>
          <w:color w:val="000000" w:themeColor="text1"/>
          <w:sz w:val="40"/>
          <w:szCs w:val="40"/>
          <w:lang w:val="tk-TM"/>
        </w:rPr>
        <w:t>deňdalik</w:t>
      </w:r>
      <w:r w:rsidR="00847357" w:rsidRPr="00391A5B">
        <w:rPr>
          <w:color w:val="000000" w:themeColor="text1"/>
          <w:sz w:val="40"/>
          <w:szCs w:val="40"/>
          <w:lang w:val="tk-TM"/>
        </w:rPr>
        <w:t xml:space="preserve"> (</w:t>
      </w:r>
      <w:proofErr w:type="gramStart"/>
      <w:r w:rsidR="00847357" w:rsidRPr="00391A5B">
        <w:rPr>
          <w:color w:val="000000" w:themeColor="text1"/>
          <w:sz w:val="40"/>
          <w:szCs w:val="40"/>
          <w:lang w:val="cs-CZ"/>
        </w:rPr>
        <w:t>bisydyrgyn</w:t>
      </w:r>
      <w:r w:rsidR="00847357" w:rsidRPr="00391A5B">
        <w:rPr>
          <w:color w:val="000000" w:themeColor="text1"/>
          <w:sz w:val="40"/>
          <w:szCs w:val="40"/>
          <w:lang w:val="tk-TM"/>
        </w:rPr>
        <w:t xml:space="preserve">) 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koefisenti</w:t>
      </w:r>
      <w:proofErr w:type="spellEnd"/>
      <w:proofErr w:type="gram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kiçelýär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>.</w:t>
      </w:r>
    </w:p>
    <w:p w:rsidR="006C0BF4" w:rsidRPr="00391A5B" w:rsidRDefault="006C0BF4" w:rsidP="006C0BF4">
      <w:pPr>
        <w:jc w:val="both"/>
        <w:rPr>
          <w:color w:val="000000" w:themeColor="text1"/>
          <w:sz w:val="40"/>
          <w:szCs w:val="40"/>
          <w:lang w:val="cs-CZ"/>
        </w:rPr>
      </w:pPr>
      <w:r w:rsidRPr="00391A5B">
        <w:rPr>
          <w:color w:val="000000" w:themeColor="text1"/>
          <w:sz w:val="40"/>
          <w:szCs w:val="40"/>
          <w:lang w:val="en-US"/>
        </w:rPr>
        <w:tab/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Senagat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kärhanalarynda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hojalyk-agyz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suwynyň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sarp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edilişiniň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91A5B">
        <w:rPr>
          <w:color w:val="000000" w:themeColor="text1"/>
          <w:sz w:val="40"/>
          <w:szCs w:val="40"/>
          <w:lang w:val="en-US"/>
        </w:rPr>
        <w:t>gije</w:t>
      </w:r>
      <w:proofErr w:type="spellEnd"/>
      <w:r w:rsidRPr="00391A5B">
        <w:rPr>
          <w:color w:val="000000" w:themeColor="text1"/>
          <w:sz w:val="40"/>
          <w:szCs w:val="40"/>
          <w:lang w:val="en-US"/>
        </w:rPr>
        <w:t>-</w:t>
      </w:r>
      <w:r w:rsidRPr="00391A5B">
        <w:rPr>
          <w:color w:val="000000" w:themeColor="text1"/>
          <w:sz w:val="40"/>
          <w:szCs w:val="40"/>
          <w:lang w:val="cs-CZ"/>
        </w:rPr>
        <w:t>gündüzdäki</w:t>
      </w:r>
      <w:r w:rsidR="00053151" w:rsidRPr="00391A5B">
        <w:rPr>
          <w:color w:val="000000" w:themeColor="text1"/>
          <w:sz w:val="40"/>
          <w:szCs w:val="40"/>
          <w:lang w:val="tk-TM"/>
        </w:rPr>
        <w:t xml:space="preserve"> deňdalik</w:t>
      </w:r>
      <w:r w:rsidRPr="00391A5B">
        <w:rPr>
          <w:color w:val="000000" w:themeColor="text1"/>
          <w:sz w:val="40"/>
          <w:szCs w:val="40"/>
          <w:lang w:val="cs-CZ"/>
        </w:rPr>
        <w:t xml:space="preserve"> </w:t>
      </w:r>
      <w:r w:rsidR="00847357" w:rsidRPr="00391A5B">
        <w:rPr>
          <w:color w:val="000000" w:themeColor="text1"/>
          <w:sz w:val="40"/>
          <w:szCs w:val="40"/>
          <w:lang w:val="tk-TM"/>
        </w:rPr>
        <w:t>(</w:t>
      </w:r>
      <w:r w:rsidR="00847357" w:rsidRPr="00391A5B">
        <w:rPr>
          <w:color w:val="000000" w:themeColor="text1"/>
          <w:sz w:val="40"/>
          <w:szCs w:val="40"/>
          <w:lang w:val="cs-CZ"/>
        </w:rPr>
        <w:t>bisydyrgyn</w:t>
      </w:r>
      <w:r w:rsidR="00847357" w:rsidRPr="00391A5B">
        <w:rPr>
          <w:color w:val="000000" w:themeColor="text1"/>
          <w:sz w:val="40"/>
          <w:szCs w:val="40"/>
          <w:lang w:val="tk-TM"/>
        </w:rPr>
        <w:t xml:space="preserve">) </w:t>
      </w:r>
      <w:r w:rsidRPr="00391A5B">
        <w:rPr>
          <w:color w:val="000000" w:themeColor="text1"/>
          <w:sz w:val="40"/>
          <w:szCs w:val="40"/>
          <w:lang w:val="cs-CZ"/>
        </w:rPr>
        <w:t>koefisenti 1-</w:t>
      </w:r>
      <w:r w:rsidR="00053151" w:rsidRPr="00391A5B">
        <w:rPr>
          <w:color w:val="000000" w:themeColor="text1"/>
          <w:sz w:val="40"/>
          <w:szCs w:val="40"/>
          <w:lang w:val="tk-TM"/>
        </w:rPr>
        <w:t>e</w:t>
      </w:r>
      <w:r w:rsidRPr="00391A5B">
        <w:rPr>
          <w:color w:val="000000" w:themeColor="text1"/>
          <w:sz w:val="40"/>
          <w:szCs w:val="40"/>
          <w:lang w:val="cs-CZ"/>
        </w:rPr>
        <w:t xml:space="preserve"> deň kabul edilýär başgaça aýdanyňda ýylyň dowamynda suw sarp edilişi </w:t>
      </w:r>
      <w:r w:rsidR="00847357" w:rsidRPr="00391A5B">
        <w:rPr>
          <w:color w:val="000000" w:themeColor="text1"/>
          <w:sz w:val="40"/>
          <w:szCs w:val="40"/>
          <w:lang w:val="tk-TM"/>
        </w:rPr>
        <w:t>deň (</w:t>
      </w:r>
      <w:r w:rsidRPr="00391A5B">
        <w:rPr>
          <w:color w:val="000000" w:themeColor="text1"/>
          <w:sz w:val="40"/>
          <w:szCs w:val="40"/>
          <w:lang w:val="cs-CZ"/>
        </w:rPr>
        <w:t>bi</w:t>
      </w:r>
      <w:r w:rsidR="00847357" w:rsidRPr="00391A5B">
        <w:rPr>
          <w:color w:val="000000" w:themeColor="text1"/>
          <w:sz w:val="40"/>
          <w:szCs w:val="40"/>
          <w:lang w:val="tk-TM"/>
        </w:rPr>
        <w:t>r</w:t>
      </w:r>
      <w:r w:rsidRPr="00391A5B">
        <w:rPr>
          <w:color w:val="000000" w:themeColor="text1"/>
          <w:sz w:val="40"/>
          <w:szCs w:val="40"/>
          <w:lang w:val="cs-CZ"/>
        </w:rPr>
        <w:t>sydyrgyn</w:t>
      </w:r>
      <w:r w:rsidR="00847357" w:rsidRPr="00391A5B">
        <w:rPr>
          <w:color w:val="000000" w:themeColor="text1"/>
          <w:sz w:val="40"/>
          <w:szCs w:val="40"/>
          <w:lang w:val="tk-TM"/>
        </w:rPr>
        <w:t>)</w:t>
      </w:r>
      <w:r w:rsidRPr="00391A5B">
        <w:rPr>
          <w:color w:val="000000" w:themeColor="text1"/>
          <w:sz w:val="40"/>
          <w:szCs w:val="40"/>
          <w:lang w:val="cs-CZ"/>
        </w:rPr>
        <w:t xml:space="preserve"> hasaplanýar.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 xml:space="preserve">Önümçilik suw sarp edilişiniň </w:t>
      </w:r>
      <w:r w:rsidR="007756CF" w:rsidRPr="00391A5B">
        <w:rPr>
          <w:color w:val="FF0000"/>
          <w:sz w:val="40"/>
          <w:szCs w:val="40"/>
          <w:lang w:val="tk-TM"/>
        </w:rPr>
        <w:t>deňdaligi</w:t>
      </w:r>
      <w:r w:rsidR="007756CF" w:rsidRPr="00391A5B">
        <w:rPr>
          <w:color w:val="FF0000"/>
          <w:sz w:val="40"/>
          <w:szCs w:val="40"/>
          <w:lang w:val="cs-CZ"/>
        </w:rPr>
        <w:t xml:space="preserve"> </w:t>
      </w:r>
      <w:r w:rsidR="007756CF" w:rsidRPr="00391A5B">
        <w:rPr>
          <w:color w:val="FF0000"/>
          <w:sz w:val="40"/>
          <w:szCs w:val="40"/>
          <w:lang w:val="tk-TM"/>
        </w:rPr>
        <w:t>(</w:t>
      </w:r>
      <w:r w:rsidRPr="00391A5B">
        <w:rPr>
          <w:color w:val="FF0000"/>
          <w:sz w:val="40"/>
          <w:szCs w:val="40"/>
          <w:lang w:val="cs-CZ"/>
        </w:rPr>
        <w:t>bisydyrgynlygy</w:t>
      </w:r>
      <w:r w:rsidR="007756CF" w:rsidRPr="00391A5B">
        <w:rPr>
          <w:color w:val="FF0000"/>
          <w:sz w:val="40"/>
          <w:szCs w:val="40"/>
          <w:lang w:val="tk-TM"/>
        </w:rPr>
        <w:t>)</w:t>
      </w:r>
      <w:r w:rsidRPr="00391A5B">
        <w:rPr>
          <w:color w:val="FF0000"/>
          <w:sz w:val="40"/>
          <w:szCs w:val="40"/>
          <w:lang w:val="cs-CZ"/>
        </w:rPr>
        <w:t xml:space="preserve"> </w:t>
      </w:r>
      <w:r w:rsidRPr="00391A5B">
        <w:rPr>
          <w:sz w:val="40"/>
          <w:szCs w:val="40"/>
          <w:lang w:val="cs-CZ"/>
        </w:rPr>
        <w:t xml:space="preserve">çykarýan önümiň mukdaryna görä kabul edilen tehnologiýa baglydyr, käbir önümçilik üçin </w:t>
      </w:r>
      <w:r w:rsidR="00556B3C" w:rsidRPr="00391A5B">
        <w:rPr>
          <w:sz w:val="40"/>
          <w:szCs w:val="40"/>
          <w:lang w:val="tk-TM"/>
        </w:rPr>
        <w:t xml:space="preserve">bolsa </w:t>
      </w:r>
      <w:r w:rsidRPr="00391A5B">
        <w:rPr>
          <w:sz w:val="40"/>
          <w:szCs w:val="40"/>
          <w:lang w:val="cs-CZ"/>
        </w:rPr>
        <w:t>ýylyň pasylyna hem bagly.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 xml:space="preserve">Gije-gündüziň dowamynda hem suwuň sarp edilişi </w:t>
      </w:r>
      <w:r w:rsidRPr="00391A5B">
        <w:rPr>
          <w:color w:val="FF0000"/>
          <w:sz w:val="40"/>
          <w:szCs w:val="40"/>
          <w:lang w:val="cs-CZ"/>
        </w:rPr>
        <w:t>bisydyrgyndyr</w:t>
      </w:r>
      <w:r w:rsidRPr="00391A5B">
        <w:rPr>
          <w:sz w:val="40"/>
          <w:szCs w:val="40"/>
          <w:lang w:val="cs-CZ"/>
        </w:rPr>
        <w:t xml:space="preserve"> ol gijelerine gündizkiden azdyr. Suw sarp </w:t>
      </w:r>
      <w:r w:rsidRPr="00391A5B">
        <w:rPr>
          <w:sz w:val="40"/>
          <w:szCs w:val="40"/>
          <w:lang w:val="cs-CZ"/>
        </w:rPr>
        <w:lastRenderedPageBreak/>
        <w:t xml:space="preserve">edilişiniň gije-gündüziň dowamynda sagatlar boýunça üýtgäp durmagy ýaşaýjylaryň sanyna baglydyr. Ilat näçe az bolsa </w:t>
      </w:r>
      <w:r w:rsidRPr="00391A5B">
        <w:rPr>
          <w:color w:val="FF0000"/>
          <w:sz w:val="40"/>
          <w:szCs w:val="40"/>
          <w:lang w:val="cs-CZ"/>
        </w:rPr>
        <w:t>bisydyrgynsyzlyk</w:t>
      </w:r>
      <w:r w:rsidRPr="00391A5B">
        <w:rPr>
          <w:sz w:val="40"/>
          <w:szCs w:val="40"/>
          <w:lang w:val="cs-CZ"/>
        </w:rPr>
        <w:t xml:space="preserve"> şonçada köpdür. Hasap işlerini ýonekeýleşdirmek üçin bir sagadyň dowamynda suw sarp edilişi üýtgemeýär diýip kabul edýäris.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 xml:space="preserve">Has köp sagatda sarp edilýän suwuň ortaça sagatda sarp edilýänine bolan gatnaşygyna suw sarp edilişiniň </w:t>
      </w:r>
      <w:r w:rsidRPr="00391A5B">
        <w:rPr>
          <w:b/>
          <w:sz w:val="40"/>
          <w:szCs w:val="40"/>
          <w:u w:val="single"/>
          <w:lang w:val="cs-CZ"/>
        </w:rPr>
        <w:t>sagatdaky bisydyrgynzlyk koeffisenti</w:t>
      </w:r>
      <w:r w:rsidRPr="00391A5B">
        <w:rPr>
          <w:b/>
          <w:sz w:val="40"/>
          <w:szCs w:val="40"/>
          <w:lang w:val="cs-CZ"/>
        </w:rPr>
        <w:t xml:space="preserve"> diýilýär.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391A5B" w:rsidRDefault="006118F4" w:rsidP="006118F4">
      <w:pPr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  <w:r w:rsidRPr="00391A5B">
        <w:rPr>
          <w:position w:val="-32"/>
          <w:sz w:val="40"/>
          <w:szCs w:val="40"/>
          <w:lang w:val="cs-CZ"/>
        </w:rPr>
        <w:object w:dxaOrig="1180" w:dyaOrig="760">
          <v:shape id="_x0000_i1026" type="#_x0000_t75" style="width:164.4pt;height:93pt" o:ole="" fillcolor="window">
            <v:imagedata r:id="rId7" o:title=""/>
          </v:shape>
          <o:OLEObject Type="Embed" ProgID="Equation.DSMT4" ShapeID="_x0000_i1026" DrawAspect="Content" ObjectID="_1622281225" r:id="rId8"/>
        </w:object>
      </w:r>
    </w:p>
    <w:p w:rsidR="00172293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ab/>
        <w:t xml:space="preserve">Ilatly ýer üçin suw sarp edilişiniň sagatdaky bisydyrgynlyk koffisentiniň ululygyny </w:t>
      </w:r>
      <w:r w:rsidR="00172293" w:rsidRPr="00391A5B">
        <w:rPr>
          <w:sz w:val="40"/>
          <w:szCs w:val="40"/>
          <w:lang w:val="tk-TM"/>
        </w:rPr>
        <w:t xml:space="preserve"> </w:t>
      </w:r>
      <w:r w:rsidR="00172293" w:rsidRPr="00391A5B">
        <w:rPr>
          <w:b/>
          <w:sz w:val="40"/>
          <w:szCs w:val="40"/>
          <w:lang w:val="tk-TM"/>
        </w:rPr>
        <w:t>K=</w:t>
      </w:r>
      <w:r w:rsidRPr="00391A5B">
        <w:rPr>
          <w:b/>
          <w:sz w:val="40"/>
          <w:szCs w:val="40"/>
          <w:lang w:val="cs-CZ"/>
        </w:rPr>
        <w:t>1,2</w:t>
      </w:r>
      <w:r w:rsidR="00172293" w:rsidRPr="00391A5B">
        <w:rPr>
          <w:b/>
          <w:sz w:val="40"/>
          <w:szCs w:val="40"/>
          <w:lang w:val="tk-TM"/>
        </w:rPr>
        <w:t xml:space="preserve">- den </w:t>
      </w:r>
      <w:r w:rsidRPr="00391A5B">
        <w:rPr>
          <w:b/>
          <w:sz w:val="40"/>
          <w:szCs w:val="40"/>
          <w:lang w:val="cs-CZ"/>
        </w:rPr>
        <w:t>2-çenli</w:t>
      </w:r>
      <w:r w:rsidRPr="00391A5B">
        <w:rPr>
          <w:sz w:val="40"/>
          <w:szCs w:val="40"/>
          <w:lang w:val="cs-CZ"/>
        </w:rPr>
        <w:t xml:space="preserve"> suw sarp edilişiniň möçberine baglylykda kabul edilýär.</w:t>
      </w:r>
    </w:p>
    <w:p w:rsidR="006C0BF4" w:rsidRPr="00391A5B" w:rsidRDefault="00172293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       </w:t>
      </w:r>
      <w:r w:rsidR="006C0BF4" w:rsidRPr="00391A5B">
        <w:rPr>
          <w:sz w:val="40"/>
          <w:szCs w:val="40"/>
          <w:lang w:val="cs-CZ"/>
        </w:rPr>
        <w:t xml:space="preserve">Senagat kärhanalarynda hojalyk agyz suwunyň sarp edilişiniň sagatdaky bisydyrgynlyk koeffisentiniň ululygy </w:t>
      </w:r>
      <w:r w:rsidRPr="00391A5B">
        <w:rPr>
          <w:b/>
          <w:sz w:val="40"/>
          <w:szCs w:val="40"/>
          <w:lang w:val="tk-TM"/>
        </w:rPr>
        <w:t>K=</w:t>
      </w:r>
      <w:r w:rsidR="006C0BF4" w:rsidRPr="00391A5B">
        <w:rPr>
          <w:b/>
          <w:sz w:val="40"/>
          <w:szCs w:val="40"/>
          <w:lang w:val="cs-CZ"/>
        </w:rPr>
        <w:t>2‚5 we 3 alynýar.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ab/>
        <w:t>Önüm çykarmak üçin sarp edilýän suwuň bisydyrgynlyk koeffisenti saýlanyp alynan tilsimata bagly bolýar.</w:t>
      </w:r>
      <w:r w:rsidR="00172293" w:rsidRPr="00391A5B">
        <w:rPr>
          <w:sz w:val="40"/>
          <w:szCs w:val="40"/>
          <w:lang w:val="tk-TM"/>
        </w:rPr>
        <w:t xml:space="preserve"> </w:t>
      </w:r>
      <w:r w:rsidR="00172293" w:rsidRPr="00391A5B">
        <w:rPr>
          <w:b/>
          <w:sz w:val="40"/>
          <w:szCs w:val="40"/>
          <w:lang w:val="tk-TM"/>
        </w:rPr>
        <w:t>K- tilsimada bagly.</w:t>
      </w:r>
    </w:p>
    <w:p w:rsidR="009A4449" w:rsidRPr="00391A5B" w:rsidRDefault="009A4449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tk-TM"/>
        </w:rPr>
      </w:pPr>
    </w:p>
    <w:p w:rsidR="006C0BF4" w:rsidRPr="00391A5B" w:rsidRDefault="006C0BF4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>Harçlanýan suwy kesgitlemek.</w:t>
      </w:r>
    </w:p>
    <w:p w:rsidR="006C0BF4" w:rsidRPr="00391A5B" w:rsidRDefault="006C0BF4" w:rsidP="006C0BF4">
      <w:pPr>
        <w:pStyle w:val="a5"/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</w:p>
    <w:p w:rsidR="006C0BF4" w:rsidRPr="00391A5B" w:rsidRDefault="006C0BF4" w:rsidP="006C0BF4">
      <w:pPr>
        <w:pStyle w:val="3"/>
        <w:ind w:firstLine="567"/>
        <w:rPr>
          <w:sz w:val="40"/>
          <w:szCs w:val="40"/>
        </w:rPr>
      </w:pPr>
      <w:r w:rsidRPr="00391A5B">
        <w:rPr>
          <w:sz w:val="40"/>
          <w:szCs w:val="40"/>
        </w:rPr>
        <w:t xml:space="preserve">Suw geçriji </w:t>
      </w:r>
      <w:r w:rsidR="00172293" w:rsidRPr="00391A5B">
        <w:rPr>
          <w:sz w:val="40"/>
          <w:szCs w:val="40"/>
          <w:lang w:val="tk-TM"/>
        </w:rPr>
        <w:t xml:space="preserve">tor </w:t>
      </w:r>
      <w:r w:rsidRPr="00391A5B">
        <w:rPr>
          <w:sz w:val="40"/>
          <w:szCs w:val="40"/>
        </w:rPr>
        <w:t>hasaplananda has köp gije-gündüzde harçlanýan suwuň iň-bir köp sagatda harçlanyşyna görä hasaplamaly.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ab/>
        <w:t>Ilatly ýeriň hojalyk agyz suwy üçin harçlanýan suw şu formulada kesgitlenýär.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 xml:space="preserve">                                        </w:t>
      </w:r>
      <w:r w:rsidR="006118F4" w:rsidRPr="00391A5B">
        <w:rPr>
          <w:position w:val="-24"/>
          <w:sz w:val="40"/>
          <w:szCs w:val="40"/>
          <w:lang w:val="cs-CZ"/>
        </w:rPr>
        <w:object w:dxaOrig="1680" w:dyaOrig="660">
          <v:shape id="_x0000_i1027" type="#_x0000_t75" style="width:175.2pt;height:64.8pt" o:ole="" fillcolor="window">
            <v:imagedata r:id="rId9" o:title=""/>
          </v:shape>
          <o:OLEObject Type="Embed" ProgID="Equation.DSMT4" ShapeID="_x0000_i1027" DrawAspect="Content" ObjectID="_1622281226" r:id="rId10"/>
        </w:object>
      </w:r>
      <w:r w:rsidRPr="00391A5B">
        <w:rPr>
          <w:sz w:val="40"/>
          <w:szCs w:val="40"/>
          <w:lang w:val="cs-CZ"/>
        </w:rPr>
        <w:t xml:space="preserve">      l/s</w:t>
      </w:r>
    </w:p>
    <w:p w:rsidR="009A4449" w:rsidRPr="00391A5B" w:rsidRDefault="00172293" w:rsidP="00172293">
      <w:pPr>
        <w:pStyle w:val="2"/>
        <w:rPr>
          <w:b/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lastRenderedPageBreak/>
        <w:t xml:space="preserve">  </w:t>
      </w:r>
      <w:r w:rsidR="006C0BF4" w:rsidRPr="00391A5B">
        <w:rPr>
          <w:b/>
          <w:sz w:val="40"/>
          <w:szCs w:val="40"/>
          <w:lang w:val="cs-CZ"/>
        </w:rPr>
        <w:t>bu ýerde:</w:t>
      </w:r>
    </w:p>
    <w:p w:rsidR="006118F4" w:rsidRDefault="00172293" w:rsidP="00172293">
      <w:pPr>
        <w:pStyle w:val="2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q</w:t>
      </w:r>
      <w:r w:rsidR="006118F4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-</w:t>
      </w:r>
      <w:r w:rsidR="006118F4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 xml:space="preserve">bir adamyň ortaça gije-gündüzde sarp edýän suwunyň </w:t>
      </w:r>
    </w:p>
    <w:p w:rsidR="006C0BF4" w:rsidRPr="00391A5B" w:rsidRDefault="006118F4" w:rsidP="00172293">
      <w:pPr>
        <w:pStyle w:val="2"/>
        <w:rPr>
          <w:sz w:val="40"/>
          <w:szCs w:val="40"/>
          <w:lang w:val="cs-CZ"/>
        </w:rPr>
      </w:pPr>
      <w:r>
        <w:rPr>
          <w:sz w:val="40"/>
          <w:szCs w:val="40"/>
          <w:lang w:val="tk-TM"/>
        </w:rPr>
        <w:t xml:space="preserve">      </w:t>
      </w:r>
      <w:r w:rsidR="006C0BF4" w:rsidRPr="00391A5B">
        <w:rPr>
          <w:sz w:val="40"/>
          <w:szCs w:val="40"/>
          <w:lang w:val="cs-CZ"/>
        </w:rPr>
        <w:t>m</w:t>
      </w:r>
      <w:r w:rsidR="00172293" w:rsidRPr="00391A5B">
        <w:rPr>
          <w:sz w:val="40"/>
          <w:szCs w:val="40"/>
          <w:lang w:val="tk-TM"/>
        </w:rPr>
        <w:t>ö</w:t>
      </w:r>
      <w:r w:rsidR="006C0BF4" w:rsidRPr="00391A5B">
        <w:rPr>
          <w:sz w:val="40"/>
          <w:szCs w:val="40"/>
          <w:lang w:val="cs-CZ"/>
        </w:rPr>
        <w:t>çberi</w:t>
      </w:r>
      <w:r w:rsidR="00172293" w:rsidRPr="00391A5B">
        <w:rPr>
          <w:sz w:val="40"/>
          <w:szCs w:val="40"/>
          <w:lang w:val="tk-TM"/>
        </w:rPr>
        <w:t xml:space="preserve">; </w:t>
      </w:r>
      <w:r w:rsidR="006C0BF4" w:rsidRPr="00391A5B">
        <w:rPr>
          <w:sz w:val="40"/>
          <w:szCs w:val="40"/>
          <w:lang w:val="cs-CZ"/>
        </w:rPr>
        <w:t>l</w:t>
      </w:r>
    </w:p>
    <w:p w:rsidR="006C0BF4" w:rsidRPr="00391A5B" w:rsidRDefault="009A4449" w:rsidP="009A4449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N</w:t>
      </w: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-</w:t>
      </w: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ýaşaýjylaryň sany.</w:t>
      </w:r>
    </w:p>
    <w:p w:rsidR="006C0BF4" w:rsidRPr="00391A5B" w:rsidRDefault="006118F4" w:rsidP="009A4449">
      <w:pPr>
        <w:pStyle w:val="2"/>
        <w:rPr>
          <w:sz w:val="40"/>
          <w:szCs w:val="40"/>
          <w:lang w:val="cs-CZ"/>
        </w:rPr>
      </w:pPr>
      <w:r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86400</w:t>
      </w:r>
      <w:r w:rsidR="009A4449"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-</w:t>
      </w:r>
      <w:r w:rsidR="009A4449"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gije-gündüzdäki sekundyň sany.</w:t>
      </w:r>
    </w:p>
    <w:p w:rsidR="006C0BF4" w:rsidRPr="00391A5B" w:rsidRDefault="006C0BF4" w:rsidP="006C0BF4">
      <w:pPr>
        <w:pStyle w:val="2"/>
        <w:ind w:firstLine="567"/>
        <w:rPr>
          <w:sz w:val="40"/>
          <w:szCs w:val="40"/>
          <w:lang w:val="cs-CZ"/>
        </w:rPr>
      </w:pPr>
    </w:p>
    <w:p w:rsidR="006C0BF4" w:rsidRPr="00391A5B" w:rsidRDefault="0083633C" w:rsidP="0083633C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    </w:t>
      </w:r>
      <w:r w:rsidR="006C0BF4" w:rsidRPr="00391A5B">
        <w:rPr>
          <w:sz w:val="40"/>
          <w:szCs w:val="40"/>
          <w:lang w:val="cs-CZ"/>
        </w:rPr>
        <w:t>Senagat zerurlygynda har</w:t>
      </w:r>
      <w:r w:rsidRPr="00391A5B">
        <w:rPr>
          <w:sz w:val="40"/>
          <w:szCs w:val="40"/>
          <w:lang w:val="tk-TM"/>
        </w:rPr>
        <w:t>ç</w:t>
      </w:r>
      <w:r w:rsidR="006C0BF4" w:rsidRPr="00391A5B">
        <w:rPr>
          <w:sz w:val="40"/>
          <w:szCs w:val="40"/>
          <w:lang w:val="cs-CZ"/>
        </w:rPr>
        <w:t>lanýan suwy tilsimat maglumatlar boýunça kabul edilýär.</w:t>
      </w:r>
    </w:p>
    <w:p w:rsidR="00727F82" w:rsidRPr="00391A5B" w:rsidRDefault="00727F82" w:rsidP="0083633C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391A5B" w:rsidRDefault="006C0BF4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cs-CZ"/>
        </w:rPr>
      </w:pPr>
      <w:r w:rsidRPr="00391A5B">
        <w:rPr>
          <w:b/>
          <w:sz w:val="40"/>
          <w:szCs w:val="40"/>
          <w:lang w:val="cs-CZ"/>
        </w:rPr>
        <w:t xml:space="preserve">Erkin </w:t>
      </w:r>
      <w:r w:rsidR="003C6C79" w:rsidRPr="00391A5B">
        <w:rPr>
          <w:b/>
          <w:sz w:val="40"/>
          <w:szCs w:val="40"/>
          <w:lang w:val="tk-TM"/>
        </w:rPr>
        <w:t>dyňzaw (</w:t>
      </w:r>
      <w:r w:rsidRPr="00391A5B">
        <w:rPr>
          <w:b/>
          <w:sz w:val="40"/>
          <w:szCs w:val="40"/>
          <w:lang w:val="cs-CZ"/>
        </w:rPr>
        <w:t>napor</w:t>
      </w:r>
      <w:r w:rsidR="003C6C79" w:rsidRPr="00391A5B">
        <w:rPr>
          <w:b/>
          <w:sz w:val="40"/>
          <w:szCs w:val="40"/>
          <w:lang w:val="tk-TM"/>
        </w:rPr>
        <w:t>)</w:t>
      </w:r>
      <w:r w:rsidRPr="00391A5B">
        <w:rPr>
          <w:b/>
          <w:sz w:val="40"/>
          <w:szCs w:val="40"/>
          <w:lang w:val="cs-CZ"/>
        </w:rPr>
        <w:t>.</w:t>
      </w:r>
    </w:p>
    <w:p w:rsidR="006C0BF4" w:rsidRPr="00391A5B" w:rsidRDefault="006C0BF4" w:rsidP="006C0BF4">
      <w:pPr>
        <w:pStyle w:val="a5"/>
        <w:autoSpaceDE w:val="0"/>
        <w:autoSpaceDN w:val="0"/>
        <w:adjustRightInd w:val="0"/>
        <w:jc w:val="both"/>
        <w:rPr>
          <w:b/>
          <w:sz w:val="40"/>
          <w:szCs w:val="40"/>
          <w:lang w:val="cs-CZ"/>
        </w:rPr>
      </w:pPr>
      <w:r w:rsidRPr="00391A5B">
        <w:rPr>
          <w:sz w:val="40"/>
          <w:szCs w:val="40"/>
          <w:lang w:val="cs-CZ"/>
        </w:rPr>
        <w:t xml:space="preserve">Daşky suw geçriji </w:t>
      </w:r>
      <w:r w:rsidR="001729F6" w:rsidRPr="00391A5B">
        <w:rPr>
          <w:sz w:val="40"/>
          <w:szCs w:val="40"/>
          <w:lang w:val="tk-TM"/>
        </w:rPr>
        <w:t xml:space="preserve">toryň dyňzawy </w:t>
      </w:r>
      <w:r w:rsidRPr="00391A5B">
        <w:rPr>
          <w:sz w:val="40"/>
          <w:szCs w:val="40"/>
          <w:lang w:val="cs-CZ"/>
        </w:rPr>
        <w:t xml:space="preserve">biraz ätiýaçlygy bilen </w:t>
      </w:r>
      <w:r w:rsidR="009A4449" w:rsidRPr="00391A5B">
        <w:rPr>
          <w:sz w:val="40"/>
          <w:szCs w:val="40"/>
          <w:lang w:val="tk-TM"/>
        </w:rPr>
        <w:t xml:space="preserve"> </w:t>
      </w:r>
      <w:r w:rsidR="006118F4">
        <w:rPr>
          <w:sz w:val="40"/>
          <w:szCs w:val="40"/>
          <w:lang w:val="tk-TM"/>
        </w:rPr>
        <w:t xml:space="preserve">  </w:t>
      </w:r>
      <w:r w:rsidRPr="00391A5B">
        <w:rPr>
          <w:sz w:val="40"/>
          <w:szCs w:val="40"/>
          <w:lang w:val="cs-CZ"/>
        </w:rPr>
        <w:t>(h</w:t>
      </w:r>
      <w:r w:rsidRPr="00391A5B">
        <w:rPr>
          <w:sz w:val="40"/>
          <w:szCs w:val="40"/>
          <w:vertAlign w:val="subscript"/>
          <w:lang w:val="cs-CZ"/>
        </w:rPr>
        <w:t>0</w:t>
      </w:r>
      <w:r w:rsidR="006118F4">
        <w:rPr>
          <w:sz w:val="40"/>
          <w:szCs w:val="40"/>
          <w:vertAlign w:val="subscript"/>
          <w:lang w:val="tk-TM"/>
        </w:rPr>
        <w:t xml:space="preserve"> </w:t>
      </w:r>
      <w:r w:rsidRPr="00391A5B">
        <w:rPr>
          <w:sz w:val="40"/>
          <w:szCs w:val="40"/>
          <w:lang w:val="cs-CZ"/>
        </w:rPr>
        <w:t>-galýan</w:t>
      </w:r>
      <w:r w:rsidR="006118F4">
        <w:rPr>
          <w:sz w:val="40"/>
          <w:szCs w:val="40"/>
          <w:lang w:val="tk-TM"/>
        </w:rPr>
        <w:t xml:space="preserve"> dyňzawly</w:t>
      </w:r>
      <w:r w:rsidRPr="00391A5B">
        <w:rPr>
          <w:sz w:val="40"/>
          <w:szCs w:val="40"/>
          <w:lang w:val="cs-CZ"/>
        </w:rPr>
        <w:t xml:space="preserve">) daşky </w:t>
      </w:r>
      <w:r w:rsidR="001729F6" w:rsidRPr="00391A5B">
        <w:rPr>
          <w:sz w:val="40"/>
          <w:szCs w:val="40"/>
          <w:lang w:val="tk-TM"/>
        </w:rPr>
        <w:t xml:space="preserve">tordan </w:t>
      </w:r>
      <w:r w:rsidRPr="00391A5B">
        <w:rPr>
          <w:sz w:val="40"/>
          <w:szCs w:val="40"/>
          <w:lang w:val="cs-CZ"/>
        </w:rPr>
        <w:t>has uzakda we iň ýokardaky jaýyň içinde ýerleşen nokada suw</w:t>
      </w:r>
      <w:r w:rsidR="001729F6" w:rsidRPr="00391A5B">
        <w:rPr>
          <w:sz w:val="40"/>
          <w:szCs w:val="40"/>
          <w:lang w:val="cs-CZ"/>
        </w:rPr>
        <w:t>uň berilmegini üpjün etmelidir</w:t>
      </w:r>
      <w:r w:rsidR="001729F6" w:rsidRPr="00391A5B">
        <w:rPr>
          <w:sz w:val="40"/>
          <w:szCs w:val="40"/>
          <w:lang w:val="tk-TM"/>
        </w:rPr>
        <w:t xml:space="preserve"> -</w:t>
      </w:r>
      <w:r w:rsidR="001729F6" w:rsidRPr="00391A5B">
        <w:rPr>
          <w:b/>
          <w:sz w:val="40"/>
          <w:szCs w:val="40"/>
          <w:lang w:val="tk-TM"/>
        </w:rPr>
        <w:t>b</w:t>
      </w:r>
      <w:r w:rsidRPr="00391A5B">
        <w:rPr>
          <w:b/>
          <w:color w:val="000000"/>
          <w:sz w:val="40"/>
          <w:szCs w:val="40"/>
          <w:lang w:val="cs-CZ"/>
        </w:rPr>
        <w:t xml:space="preserve">u </w:t>
      </w:r>
      <w:r w:rsidR="001729F6" w:rsidRPr="00391A5B">
        <w:rPr>
          <w:b/>
          <w:color w:val="000000"/>
          <w:sz w:val="40"/>
          <w:szCs w:val="40"/>
          <w:lang w:val="tk-TM"/>
        </w:rPr>
        <w:t xml:space="preserve">dyňzawa </w:t>
      </w:r>
      <w:r w:rsidRPr="00391A5B">
        <w:rPr>
          <w:b/>
          <w:color w:val="000000"/>
          <w:sz w:val="40"/>
          <w:szCs w:val="40"/>
          <w:lang w:val="cs-CZ"/>
        </w:rPr>
        <w:t xml:space="preserve">erkin </w:t>
      </w:r>
      <w:r w:rsidR="001729F6" w:rsidRPr="00391A5B">
        <w:rPr>
          <w:b/>
          <w:color w:val="000000"/>
          <w:sz w:val="40"/>
          <w:szCs w:val="40"/>
          <w:lang w:val="tk-TM"/>
        </w:rPr>
        <w:t xml:space="preserve">dyňzaw </w:t>
      </w:r>
      <w:r w:rsidRPr="00391A5B">
        <w:rPr>
          <w:b/>
          <w:color w:val="000000"/>
          <w:sz w:val="40"/>
          <w:szCs w:val="40"/>
          <w:lang w:val="cs-CZ"/>
        </w:rPr>
        <w:t>H</w:t>
      </w:r>
      <w:r w:rsidRPr="00391A5B">
        <w:rPr>
          <w:b/>
          <w:position w:val="-7"/>
          <w:sz w:val="40"/>
          <w:szCs w:val="40"/>
          <w:lang w:val="cs-CZ"/>
        </w:rPr>
        <w:t>e</w:t>
      </w:r>
      <w:r w:rsidRPr="00391A5B">
        <w:rPr>
          <w:b/>
          <w:sz w:val="40"/>
          <w:szCs w:val="40"/>
          <w:lang w:val="cs-CZ"/>
        </w:rPr>
        <w:t xml:space="preserve"> ýa-da zerur </w:t>
      </w:r>
      <w:r w:rsidR="001729F6" w:rsidRPr="00391A5B">
        <w:rPr>
          <w:b/>
          <w:sz w:val="40"/>
          <w:szCs w:val="40"/>
          <w:lang w:val="tk-TM"/>
        </w:rPr>
        <w:t xml:space="preserve">dyňzaw </w:t>
      </w:r>
      <w:r w:rsidRPr="00391A5B">
        <w:rPr>
          <w:b/>
          <w:sz w:val="40"/>
          <w:szCs w:val="40"/>
          <w:lang w:val="cs-CZ"/>
        </w:rPr>
        <w:t xml:space="preserve"> diýilýär.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391A5B" w:rsidRDefault="001F37D8" w:rsidP="001F37D8">
      <w:pPr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  <w:r w:rsidRPr="00391A5B">
        <w:rPr>
          <w:position w:val="-14"/>
          <w:sz w:val="40"/>
          <w:szCs w:val="40"/>
          <w:lang w:val="en-US"/>
        </w:rPr>
        <w:object w:dxaOrig="1939" w:dyaOrig="400">
          <v:shape id="_x0000_i1028" type="#_x0000_t75" style="width:162.6pt;height:41.4pt" o:ole="" fillcolor="window">
            <v:imagedata r:id="rId11" o:title=""/>
          </v:shape>
          <o:OLEObject Type="Embed" ProgID="Equation.DSMT4" ShapeID="_x0000_i1028" DrawAspect="Content" ObjectID="_1622281227" r:id="rId12"/>
        </w:object>
      </w:r>
      <w:r w:rsidR="006C0BF4" w:rsidRPr="00391A5B">
        <w:rPr>
          <w:sz w:val="40"/>
          <w:szCs w:val="40"/>
          <w:lang w:val="cs-CZ"/>
        </w:rPr>
        <w:t xml:space="preserve">    m.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1F37D8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>bu ýerde</w:t>
      </w:r>
      <w:r w:rsidR="001729F6" w:rsidRPr="00391A5B">
        <w:rPr>
          <w:sz w:val="40"/>
          <w:szCs w:val="40"/>
          <w:lang w:val="tk-TM"/>
        </w:rPr>
        <w:t xml:space="preserve">: </w:t>
      </w:r>
    </w:p>
    <w:p w:rsidR="006118F4" w:rsidRDefault="001729F6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H</w:t>
      </w:r>
      <w:r w:rsidR="006C0BF4" w:rsidRPr="00391A5B">
        <w:rPr>
          <w:position w:val="-7"/>
          <w:sz w:val="40"/>
          <w:szCs w:val="40"/>
          <w:lang w:val="cs-CZ"/>
        </w:rPr>
        <w:t>g</w:t>
      </w:r>
      <w:r w:rsidR="001F37D8" w:rsidRPr="00391A5B">
        <w:rPr>
          <w:position w:val="-7"/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 xml:space="preserve">-ýeriň üstünden iň ýokardaky suw alyjy nokada çenli suwuň </w:t>
      </w:r>
    </w:p>
    <w:p w:rsidR="006C0BF4" w:rsidRPr="00391A5B" w:rsidRDefault="006118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>
        <w:rPr>
          <w:sz w:val="40"/>
          <w:szCs w:val="40"/>
          <w:lang w:val="tk-TM"/>
        </w:rPr>
        <w:t xml:space="preserve">        </w:t>
      </w:r>
      <w:r w:rsidR="006C0BF4" w:rsidRPr="00391A5B">
        <w:rPr>
          <w:sz w:val="40"/>
          <w:szCs w:val="40"/>
          <w:lang w:val="cs-CZ"/>
        </w:rPr>
        <w:t>eltilmeli</w:t>
      </w:r>
      <w:r w:rsidR="001F37D8"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geometriki belentligi.(m)</w:t>
      </w:r>
    </w:p>
    <w:p w:rsidR="001F37D8" w:rsidRPr="00391A5B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cs-CZ"/>
        </w:rPr>
        <w:t xml:space="preserve"> </w:t>
      </w:r>
      <w:r w:rsidR="006C0BF4" w:rsidRPr="00391A5B">
        <w:rPr>
          <w:sz w:val="40"/>
          <w:szCs w:val="40"/>
          <w:lang w:val="en-US"/>
        </w:rPr>
        <w:t>Σ</w:t>
      </w:r>
      <w:r w:rsidR="006C0BF4" w:rsidRPr="00391A5B">
        <w:rPr>
          <w:sz w:val="40"/>
          <w:szCs w:val="40"/>
          <w:lang w:val="cs-CZ"/>
        </w:rPr>
        <w:t xml:space="preserve"> h</w:t>
      </w: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>-</w:t>
      </w: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cs-CZ"/>
        </w:rPr>
        <w:t xml:space="preserve">içki suw geçiriji </w:t>
      </w:r>
      <w:r w:rsidRPr="00391A5B">
        <w:rPr>
          <w:sz w:val="40"/>
          <w:szCs w:val="40"/>
          <w:lang w:val="tk-TM"/>
        </w:rPr>
        <w:t>torda</w:t>
      </w:r>
      <w:r w:rsidR="006C0BF4" w:rsidRPr="00391A5B">
        <w:rPr>
          <w:sz w:val="40"/>
          <w:szCs w:val="40"/>
          <w:lang w:val="cs-CZ"/>
        </w:rPr>
        <w:t>, giriji turba</w:t>
      </w:r>
      <w:r w:rsidRPr="00391A5B">
        <w:rPr>
          <w:sz w:val="40"/>
          <w:szCs w:val="40"/>
          <w:lang w:val="tk-TM"/>
        </w:rPr>
        <w:t>da</w:t>
      </w:r>
      <w:r w:rsidR="006C0BF4" w:rsidRPr="00391A5B">
        <w:rPr>
          <w:sz w:val="40"/>
          <w:szCs w:val="40"/>
          <w:lang w:val="cs-CZ"/>
        </w:rPr>
        <w:t xml:space="preserve"> we suw ölçeýjide </w:t>
      </w:r>
    </w:p>
    <w:p w:rsidR="006C0BF4" w:rsidRPr="00391A5B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         </w:t>
      </w:r>
      <w:r w:rsidR="001729F6" w:rsidRPr="00391A5B">
        <w:rPr>
          <w:sz w:val="40"/>
          <w:szCs w:val="40"/>
          <w:lang w:val="tk-TM"/>
        </w:rPr>
        <w:t>dy</w:t>
      </w:r>
      <w:r w:rsidRPr="00391A5B">
        <w:rPr>
          <w:sz w:val="40"/>
          <w:szCs w:val="40"/>
          <w:lang w:val="tk-TM"/>
        </w:rPr>
        <w:t>ň</w:t>
      </w:r>
      <w:r w:rsidR="001729F6" w:rsidRPr="00391A5B">
        <w:rPr>
          <w:sz w:val="40"/>
          <w:szCs w:val="40"/>
          <w:lang w:val="tk-TM"/>
        </w:rPr>
        <w:t>zaw</w:t>
      </w:r>
      <w:r w:rsidR="00A27165" w:rsidRPr="00391A5B">
        <w:rPr>
          <w:sz w:val="40"/>
          <w:szCs w:val="40"/>
          <w:lang w:val="tk-TM"/>
        </w:rPr>
        <w:t xml:space="preserve">uň </w:t>
      </w:r>
      <w:r w:rsidR="006C0BF4" w:rsidRPr="00391A5B">
        <w:rPr>
          <w:sz w:val="40"/>
          <w:szCs w:val="40"/>
          <w:lang w:val="tk-TM"/>
        </w:rPr>
        <w:t>ýitgisi.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h</w:t>
      </w:r>
      <w:r w:rsidR="001F37D8" w:rsidRPr="00391A5B">
        <w:rPr>
          <w:position w:val="-7"/>
          <w:sz w:val="40"/>
          <w:szCs w:val="40"/>
          <w:lang w:val="tk-TM"/>
        </w:rPr>
        <w:t>o</w:t>
      </w:r>
      <w:r w:rsidRPr="00391A5B">
        <w:rPr>
          <w:sz w:val="40"/>
          <w:szCs w:val="40"/>
          <w:lang w:val="tk-TM"/>
        </w:rPr>
        <w:t xml:space="preserve"> -</w:t>
      </w:r>
      <w:r w:rsidR="001F37D8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tk-TM"/>
        </w:rPr>
        <w:t xml:space="preserve">amatsyz nokatda galýan </w:t>
      </w:r>
      <w:r w:rsidR="00A27165" w:rsidRPr="00391A5B">
        <w:rPr>
          <w:sz w:val="40"/>
          <w:szCs w:val="40"/>
          <w:lang w:val="tk-TM"/>
        </w:rPr>
        <w:t>dyňzaw ; m</w:t>
      </w:r>
    </w:p>
    <w:p w:rsidR="00A27165" w:rsidRPr="00391A5B" w:rsidRDefault="00A27165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391A5B" w:rsidRDefault="0033031E" w:rsidP="006C0BF4">
      <w:pPr>
        <w:autoSpaceDE w:val="0"/>
        <w:autoSpaceDN w:val="0"/>
        <w:adjustRightInd w:val="0"/>
        <w:ind w:firstLine="720"/>
        <w:jc w:val="both"/>
        <w:rPr>
          <w:b/>
          <w:sz w:val="40"/>
          <w:szCs w:val="40"/>
          <w:lang w:val="en-US"/>
        </w:rPr>
      </w:pPr>
      <w:r w:rsidRPr="00391A5B">
        <w:rPr>
          <w:b/>
          <w:sz w:val="40"/>
          <w:szCs w:val="40"/>
          <w:lang w:val="tk-TM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Suw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eltmeli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geometriki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belentlik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şu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formula </w:t>
      </w:r>
      <w:proofErr w:type="spellStart"/>
      <w:r w:rsidR="006C0BF4" w:rsidRPr="00391A5B">
        <w:rPr>
          <w:b/>
          <w:sz w:val="40"/>
          <w:szCs w:val="40"/>
          <w:lang w:val="en-US"/>
        </w:rPr>
        <w:t>bilen</w:t>
      </w:r>
      <w:proofErr w:type="spellEnd"/>
      <w:r w:rsidR="006C0BF4" w:rsidRPr="00391A5B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391A5B">
        <w:rPr>
          <w:b/>
          <w:sz w:val="40"/>
          <w:szCs w:val="40"/>
          <w:lang w:val="en-US"/>
        </w:rPr>
        <w:t>kesgitlenýär</w:t>
      </w:r>
      <w:proofErr w:type="spellEnd"/>
      <w:r w:rsidR="006C0BF4" w:rsidRPr="00391A5B">
        <w:rPr>
          <w:b/>
          <w:sz w:val="40"/>
          <w:szCs w:val="40"/>
          <w:lang w:val="en-US"/>
        </w:rPr>
        <w:t>.</w:t>
      </w:r>
    </w:p>
    <w:p w:rsidR="006C0BF4" w:rsidRPr="00391A5B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en-US"/>
        </w:rPr>
      </w:pPr>
    </w:p>
    <w:bookmarkStart w:id="0" w:name="_GoBack"/>
    <w:bookmarkEnd w:id="0"/>
    <w:p w:rsidR="006C0BF4" w:rsidRPr="00391A5B" w:rsidRDefault="001F37D8" w:rsidP="001F37D8">
      <w:pPr>
        <w:autoSpaceDE w:val="0"/>
        <w:autoSpaceDN w:val="0"/>
        <w:adjustRightInd w:val="0"/>
        <w:ind w:firstLine="720"/>
        <w:jc w:val="center"/>
        <w:rPr>
          <w:sz w:val="40"/>
          <w:szCs w:val="40"/>
          <w:lang w:val="en-US"/>
        </w:rPr>
      </w:pPr>
      <w:r w:rsidRPr="00391A5B">
        <w:rPr>
          <w:b/>
          <w:position w:val="-14"/>
          <w:sz w:val="40"/>
          <w:szCs w:val="40"/>
          <w:lang w:val="en-US"/>
        </w:rPr>
        <w:object w:dxaOrig="2299" w:dyaOrig="400">
          <v:shape id="_x0000_i1047" type="#_x0000_t75" style="width:285pt;height:55.8pt" o:ole="" fillcolor="window">
            <v:imagedata r:id="rId13" o:title=""/>
          </v:shape>
          <o:OLEObject Type="Embed" ProgID="Equation.DSMT4" ShapeID="_x0000_i1047" DrawAspect="Content" ObjectID="_1622281228" r:id="rId14"/>
        </w:object>
      </w:r>
      <w:r w:rsidR="006C0BF4" w:rsidRPr="00391A5B">
        <w:rPr>
          <w:sz w:val="40"/>
          <w:szCs w:val="40"/>
          <w:lang w:val="en-US"/>
        </w:rPr>
        <w:t xml:space="preserve">         m</w:t>
      </w:r>
    </w:p>
    <w:p w:rsidR="00727F82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proofErr w:type="spellStart"/>
      <w:r w:rsidRPr="00391A5B">
        <w:rPr>
          <w:sz w:val="40"/>
          <w:szCs w:val="40"/>
          <w:lang w:val="en-US"/>
        </w:rPr>
        <w:t>bu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ýerde</w:t>
      </w:r>
      <w:proofErr w:type="spellEnd"/>
      <w:r w:rsidRPr="00391A5B">
        <w:rPr>
          <w:sz w:val="40"/>
          <w:szCs w:val="40"/>
          <w:lang w:val="en-US"/>
        </w:rPr>
        <w:t>:</w:t>
      </w:r>
      <w:r w:rsidR="00A27165" w:rsidRPr="00391A5B">
        <w:rPr>
          <w:sz w:val="40"/>
          <w:szCs w:val="40"/>
          <w:lang w:val="tk-TM"/>
        </w:rPr>
        <w:t xml:space="preserve"> 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h</w:t>
      </w:r>
      <w:r w:rsidRPr="00391A5B">
        <w:rPr>
          <w:position w:val="-7"/>
          <w:sz w:val="40"/>
          <w:szCs w:val="40"/>
          <w:vertAlign w:val="subscript"/>
          <w:lang w:val="tk-TM"/>
        </w:rPr>
        <w:t>1</w:t>
      </w:r>
      <w:r w:rsidRPr="00391A5B">
        <w:rPr>
          <w:sz w:val="40"/>
          <w:szCs w:val="40"/>
          <w:lang w:val="tk-TM"/>
        </w:rPr>
        <w:t xml:space="preserve"> -</w:t>
      </w:r>
      <w:r w:rsidR="00A27165"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tk-TM"/>
        </w:rPr>
        <w:t>ýeriň üstünden 1-nji gatyň poluna çenli aralyk</w:t>
      </w:r>
      <w:r w:rsidR="006118F4">
        <w:rPr>
          <w:sz w:val="40"/>
          <w:szCs w:val="40"/>
          <w:lang w:val="tk-TM"/>
        </w:rPr>
        <w:t>;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n </w:t>
      </w:r>
      <w:r w:rsidR="006118F4">
        <w:rPr>
          <w:sz w:val="40"/>
          <w:szCs w:val="40"/>
          <w:lang w:val="tk-TM"/>
        </w:rPr>
        <w:t>–</w:t>
      </w:r>
      <w:r w:rsidR="00A27165" w:rsidRPr="00391A5B">
        <w:rPr>
          <w:sz w:val="40"/>
          <w:szCs w:val="40"/>
          <w:lang w:val="tk-TM"/>
        </w:rPr>
        <w:t xml:space="preserve"> </w:t>
      </w:r>
      <w:r w:rsidR="006118F4">
        <w:rPr>
          <w:sz w:val="40"/>
          <w:szCs w:val="40"/>
          <w:lang w:val="tk-TM"/>
        </w:rPr>
        <w:t xml:space="preserve">jaýyň </w:t>
      </w:r>
      <w:r w:rsidRPr="00391A5B">
        <w:rPr>
          <w:sz w:val="40"/>
          <w:szCs w:val="40"/>
          <w:lang w:val="tk-TM"/>
        </w:rPr>
        <w:t>gat</w:t>
      </w:r>
      <w:r w:rsidR="006118F4">
        <w:rPr>
          <w:sz w:val="40"/>
          <w:szCs w:val="40"/>
          <w:lang w:val="tk-TM"/>
        </w:rPr>
        <w:t xml:space="preserve">ynyň </w:t>
      </w:r>
      <w:r w:rsidRPr="00391A5B">
        <w:rPr>
          <w:sz w:val="40"/>
          <w:szCs w:val="40"/>
          <w:lang w:val="tk-TM"/>
        </w:rPr>
        <w:t>sany</w:t>
      </w:r>
      <w:r w:rsidR="006118F4">
        <w:rPr>
          <w:sz w:val="40"/>
          <w:szCs w:val="40"/>
          <w:lang w:val="tk-TM"/>
        </w:rPr>
        <w:t>;</w:t>
      </w:r>
      <w:r w:rsidRPr="00391A5B">
        <w:rPr>
          <w:sz w:val="40"/>
          <w:szCs w:val="40"/>
          <w:lang w:val="tk-TM"/>
        </w:rPr>
        <w:t xml:space="preserve"> </w:t>
      </w:r>
    </w:p>
    <w:p w:rsidR="006C0BF4" w:rsidRPr="00391A5B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lastRenderedPageBreak/>
        <w:t xml:space="preserve"> </w:t>
      </w:r>
      <w:r w:rsidR="006C0BF4" w:rsidRPr="00391A5B">
        <w:rPr>
          <w:sz w:val="40"/>
          <w:szCs w:val="40"/>
          <w:lang w:val="tk-TM"/>
        </w:rPr>
        <w:t>h</w:t>
      </w:r>
      <w:r w:rsidR="006C0BF4" w:rsidRPr="00391A5B">
        <w:rPr>
          <w:position w:val="-7"/>
          <w:sz w:val="40"/>
          <w:szCs w:val="40"/>
          <w:lang w:val="tk-TM"/>
        </w:rPr>
        <w:t>g</w:t>
      </w:r>
      <w:r w:rsidR="006118F4">
        <w:rPr>
          <w:position w:val="-7"/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tk-TM"/>
        </w:rPr>
        <w:t>-</w:t>
      </w:r>
      <w:r w:rsidR="00A27165"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tk-TM"/>
        </w:rPr>
        <w:t>jaýdaky gatyň beýikligi</w:t>
      </w:r>
      <w:r w:rsidR="006118F4">
        <w:rPr>
          <w:sz w:val="40"/>
          <w:szCs w:val="40"/>
          <w:lang w:val="tk-TM"/>
        </w:rPr>
        <w:t>;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r w:rsidRPr="00391A5B">
        <w:rPr>
          <w:sz w:val="40"/>
          <w:szCs w:val="40"/>
          <w:lang w:val="tk-TM"/>
        </w:rPr>
        <w:t xml:space="preserve"> </w:t>
      </w:r>
      <w:r w:rsidRPr="00391A5B">
        <w:rPr>
          <w:sz w:val="40"/>
          <w:szCs w:val="40"/>
          <w:lang w:val="en-US"/>
        </w:rPr>
        <w:t>h</w:t>
      </w:r>
      <w:proofErr w:type="spellStart"/>
      <w:r w:rsidRPr="00391A5B">
        <w:rPr>
          <w:position w:val="-7"/>
          <w:sz w:val="40"/>
          <w:szCs w:val="40"/>
          <w:lang w:val="en-US"/>
        </w:rPr>
        <w:t>en</w:t>
      </w:r>
      <w:proofErr w:type="spellEnd"/>
      <w:r w:rsidRPr="00391A5B">
        <w:rPr>
          <w:sz w:val="40"/>
          <w:szCs w:val="40"/>
          <w:lang w:val="en-US"/>
        </w:rPr>
        <w:t xml:space="preserve"> -</w:t>
      </w:r>
      <w:r w:rsidR="00A27165" w:rsidRPr="00391A5B">
        <w:rPr>
          <w:sz w:val="40"/>
          <w:szCs w:val="40"/>
          <w:lang w:val="tk-TM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poldan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amatsyz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nokatda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ýerleşen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enjama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çenli</w:t>
      </w:r>
      <w:proofErr w:type="spellEnd"/>
      <w:r w:rsidRPr="00391A5B">
        <w:rPr>
          <w:sz w:val="40"/>
          <w:szCs w:val="40"/>
          <w:lang w:val="en-US"/>
        </w:rPr>
        <w:t xml:space="preserve"> </w:t>
      </w:r>
      <w:proofErr w:type="spellStart"/>
      <w:r w:rsidRPr="00391A5B">
        <w:rPr>
          <w:sz w:val="40"/>
          <w:szCs w:val="40"/>
          <w:lang w:val="en-US"/>
        </w:rPr>
        <w:t>belentlik</w:t>
      </w:r>
      <w:proofErr w:type="spellEnd"/>
      <w:r w:rsidRPr="00391A5B">
        <w:rPr>
          <w:sz w:val="40"/>
          <w:szCs w:val="40"/>
          <w:lang w:val="en-US"/>
        </w:rPr>
        <w:t>.</w:t>
      </w:r>
    </w:p>
    <w:p w:rsidR="006C0BF4" w:rsidRPr="00391A5B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391A5B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  </w:t>
      </w:r>
      <w:r w:rsidR="006C0BF4" w:rsidRPr="00391A5B">
        <w:rPr>
          <w:sz w:val="40"/>
          <w:szCs w:val="40"/>
          <w:lang w:val="tk-TM"/>
        </w:rPr>
        <w:t xml:space="preserve">Daşky suw geçiriji </w:t>
      </w:r>
      <w:r w:rsidR="00A27165" w:rsidRPr="00391A5B">
        <w:rPr>
          <w:sz w:val="40"/>
          <w:szCs w:val="40"/>
          <w:lang w:val="tk-TM"/>
        </w:rPr>
        <w:t>torda  dyňzawy (</w:t>
      </w:r>
      <w:r w:rsidR="006C0BF4" w:rsidRPr="00391A5B">
        <w:rPr>
          <w:sz w:val="40"/>
          <w:szCs w:val="40"/>
          <w:lang w:val="tk-TM"/>
        </w:rPr>
        <w:t>napory</w:t>
      </w:r>
      <w:r w:rsidR="00A27165" w:rsidRPr="00391A5B">
        <w:rPr>
          <w:sz w:val="40"/>
          <w:szCs w:val="40"/>
          <w:lang w:val="tk-TM"/>
        </w:rPr>
        <w:t>)</w:t>
      </w:r>
      <w:r w:rsidR="006C0BF4" w:rsidRPr="00391A5B">
        <w:rPr>
          <w:sz w:val="40"/>
          <w:szCs w:val="40"/>
          <w:lang w:val="tk-TM"/>
        </w:rPr>
        <w:t xml:space="preserve"> II-göteriji </w:t>
      </w:r>
      <w:r w:rsidRPr="00391A5B">
        <w:rPr>
          <w:sz w:val="40"/>
          <w:szCs w:val="40"/>
          <w:lang w:val="tk-TM"/>
        </w:rPr>
        <w:t xml:space="preserve">nasos </w:t>
      </w:r>
      <w:r w:rsidR="006C0BF4" w:rsidRPr="00391A5B">
        <w:rPr>
          <w:sz w:val="40"/>
          <w:szCs w:val="40"/>
          <w:lang w:val="tk-TM"/>
        </w:rPr>
        <w:t>stan</w:t>
      </w:r>
      <w:r w:rsidR="00A27165" w:rsidRPr="00391A5B">
        <w:rPr>
          <w:sz w:val="40"/>
          <w:szCs w:val="40"/>
          <w:lang w:val="tk-TM"/>
        </w:rPr>
        <w:t>s</w:t>
      </w:r>
      <w:r w:rsidR="006C0BF4" w:rsidRPr="00391A5B">
        <w:rPr>
          <w:sz w:val="40"/>
          <w:szCs w:val="40"/>
          <w:lang w:val="tk-TM"/>
        </w:rPr>
        <w:t xml:space="preserve">iýa döredýär. Haçanda nasos işlemedik wagty </w:t>
      </w:r>
      <w:r w:rsidR="00A27165" w:rsidRPr="00391A5B">
        <w:rPr>
          <w:sz w:val="40"/>
          <w:szCs w:val="40"/>
          <w:lang w:val="tk-TM"/>
        </w:rPr>
        <w:t>dyňzaw (</w:t>
      </w:r>
      <w:r w:rsidR="006C0BF4" w:rsidRPr="00391A5B">
        <w:rPr>
          <w:sz w:val="40"/>
          <w:szCs w:val="40"/>
          <w:lang w:val="tk-TM"/>
        </w:rPr>
        <w:t>napor</w:t>
      </w:r>
      <w:r w:rsidR="00A27165" w:rsidRPr="00391A5B">
        <w:rPr>
          <w:sz w:val="40"/>
          <w:szCs w:val="40"/>
          <w:lang w:val="tk-TM"/>
        </w:rPr>
        <w:t>)</w:t>
      </w:r>
      <w:r w:rsidR="006C0BF4" w:rsidRPr="00391A5B">
        <w:rPr>
          <w:sz w:val="40"/>
          <w:szCs w:val="40"/>
          <w:lang w:val="tk-TM"/>
        </w:rPr>
        <w:t xml:space="preserve"> suw batlandyryjy diňdäki atiýajy suwuň hasabyna döredilýär.</w:t>
      </w:r>
    </w:p>
    <w:p w:rsidR="006C0BF4" w:rsidRPr="00391A5B" w:rsidRDefault="001F37D8" w:rsidP="006C0BF4">
      <w:pPr>
        <w:autoSpaceDE w:val="0"/>
        <w:autoSpaceDN w:val="0"/>
        <w:adjustRightInd w:val="0"/>
        <w:jc w:val="both"/>
        <w:rPr>
          <w:b/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 </w:t>
      </w:r>
      <w:r w:rsidR="006C0BF4" w:rsidRPr="00391A5B">
        <w:rPr>
          <w:sz w:val="40"/>
          <w:szCs w:val="40"/>
          <w:lang w:val="tk-TM"/>
        </w:rPr>
        <w:t xml:space="preserve">Ýangyn söndüriji suw geçirijisinde zerur bolan </w:t>
      </w:r>
      <w:r w:rsidR="00A27165" w:rsidRPr="00391A5B">
        <w:rPr>
          <w:sz w:val="40"/>
          <w:szCs w:val="40"/>
          <w:lang w:val="tk-TM"/>
        </w:rPr>
        <w:t>dyňzaw (</w:t>
      </w:r>
      <w:r w:rsidR="006C0BF4" w:rsidRPr="00391A5B">
        <w:rPr>
          <w:sz w:val="40"/>
          <w:szCs w:val="40"/>
          <w:lang w:val="tk-TM"/>
        </w:rPr>
        <w:t>napor</w:t>
      </w:r>
      <w:r w:rsidR="00A27165" w:rsidRPr="00391A5B">
        <w:rPr>
          <w:sz w:val="40"/>
          <w:szCs w:val="40"/>
          <w:lang w:val="tk-TM"/>
        </w:rPr>
        <w:t>)</w:t>
      </w:r>
      <w:r w:rsidR="006C0BF4" w:rsidRPr="00391A5B">
        <w:rPr>
          <w:sz w:val="40"/>
          <w:szCs w:val="40"/>
          <w:lang w:val="tk-TM"/>
        </w:rPr>
        <w:t xml:space="preserve"> ýangyn söndüri</w:t>
      </w:r>
      <w:r w:rsidR="00A27165" w:rsidRPr="00391A5B">
        <w:rPr>
          <w:sz w:val="40"/>
          <w:szCs w:val="40"/>
          <w:lang w:val="tk-TM"/>
        </w:rPr>
        <w:t>ş</w:t>
      </w:r>
      <w:r w:rsidR="006C0BF4" w:rsidRPr="00391A5B">
        <w:rPr>
          <w:sz w:val="40"/>
          <w:szCs w:val="40"/>
          <w:lang w:val="tk-TM"/>
        </w:rPr>
        <w:t xml:space="preserve"> usulyna bagly. Egerde suw ýangyn söndürmäne gös-göni daşarky </w:t>
      </w:r>
      <w:r w:rsidR="00040989" w:rsidRPr="00391A5B">
        <w:rPr>
          <w:sz w:val="40"/>
          <w:szCs w:val="40"/>
          <w:lang w:val="tk-TM"/>
        </w:rPr>
        <w:t xml:space="preserve">torda </w:t>
      </w:r>
      <w:r w:rsidR="006C0BF4" w:rsidRPr="00391A5B">
        <w:rPr>
          <w:sz w:val="40"/>
          <w:szCs w:val="40"/>
          <w:lang w:val="tk-TM"/>
        </w:rPr>
        <w:t xml:space="preserve"> oturdylan ýangyn gidrantlaryna biri</w:t>
      </w:r>
      <w:r w:rsidR="00040989" w:rsidRPr="00391A5B">
        <w:rPr>
          <w:sz w:val="40"/>
          <w:szCs w:val="40"/>
          <w:lang w:val="tk-TM"/>
        </w:rPr>
        <w:t>k</w:t>
      </w:r>
      <w:r w:rsidR="006C0BF4" w:rsidRPr="00391A5B">
        <w:rPr>
          <w:sz w:val="40"/>
          <w:szCs w:val="40"/>
          <w:lang w:val="tk-TM"/>
        </w:rPr>
        <w:t xml:space="preserve">se, olar ýaly </w:t>
      </w:r>
      <w:r w:rsidR="00040989" w:rsidRPr="00391A5B">
        <w:rPr>
          <w:sz w:val="40"/>
          <w:szCs w:val="40"/>
          <w:lang w:val="tk-TM"/>
        </w:rPr>
        <w:t xml:space="preserve">tora </w:t>
      </w:r>
      <w:r w:rsidR="006C0BF4" w:rsidRPr="00391A5B">
        <w:rPr>
          <w:b/>
          <w:sz w:val="40"/>
          <w:szCs w:val="40"/>
          <w:lang w:val="tk-TM"/>
        </w:rPr>
        <w:t>ýokary basyşly ýangyna garşy suw geçiriji diýilýär.</w:t>
      </w:r>
    </w:p>
    <w:p w:rsidR="006C0BF4" w:rsidRPr="00391A5B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 </w:t>
      </w:r>
      <w:r w:rsidR="006C0BF4" w:rsidRPr="00391A5B">
        <w:rPr>
          <w:sz w:val="40"/>
          <w:szCs w:val="40"/>
          <w:lang w:val="tk-TM"/>
        </w:rPr>
        <w:t>Ýokary basyşly ýangyna garşy suw geçirijisi diňe senagat kärhanalarynda gurulýar.</w:t>
      </w:r>
    </w:p>
    <w:p w:rsidR="0005798E" w:rsidRPr="00391A5B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391A5B">
        <w:rPr>
          <w:sz w:val="40"/>
          <w:szCs w:val="40"/>
          <w:lang w:val="tk-TM"/>
        </w:rPr>
        <w:t xml:space="preserve">  </w:t>
      </w:r>
      <w:r w:rsidR="006C0BF4" w:rsidRPr="00391A5B">
        <w:rPr>
          <w:sz w:val="40"/>
          <w:szCs w:val="40"/>
          <w:lang w:val="tk-TM"/>
        </w:rPr>
        <w:t>Egerde suw ýangyny söndürmäge</w:t>
      </w:r>
      <w:r w:rsidR="0005798E"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tk-TM"/>
        </w:rPr>
        <w:t xml:space="preserve">hereket edýän ýangyn nasoslarynyň kömegi bilen berilýän bolsa şolar ýaly suw geçirijä </w:t>
      </w:r>
      <w:r w:rsidR="006C0BF4" w:rsidRPr="00391A5B">
        <w:rPr>
          <w:b/>
          <w:sz w:val="40"/>
          <w:szCs w:val="40"/>
          <w:lang w:val="tk-TM"/>
        </w:rPr>
        <w:t>kiçi basyşly ýangyna garşy suw geçiriji diýilýär.</w:t>
      </w:r>
      <w:r w:rsidR="006C0BF4" w:rsidRPr="00391A5B">
        <w:rPr>
          <w:sz w:val="40"/>
          <w:szCs w:val="40"/>
          <w:lang w:val="tk-TM"/>
        </w:rPr>
        <w:t xml:space="preserve"> </w:t>
      </w:r>
    </w:p>
    <w:p w:rsidR="006C0BF4" w:rsidRPr="00727F82" w:rsidRDefault="0005798E" w:rsidP="006C0BF4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391A5B">
        <w:rPr>
          <w:sz w:val="40"/>
          <w:szCs w:val="40"/>
          <w:lang w:val="tk-TM"/>
        </w:rPr>
        <w:t xml:space="preserve">  </w:t>
      </w:r>
      <w:r w:rsidR="006C0BF4" w:rsidRPr="00391A5B">
        <w:rPr>
          <w:sz w:val="40"/>
          <w:szCs w:val="40"/>
          <w:lang w:val="tk-TM"/>
        </w:rPr>
        <w:t>Ýangyn nasosynyň bökdençsiz işlemegi</w:t>
      </w:r>
      <w:r w:rsidRPr="00391A5B">
        <w:rPr>
          <w:sz w:val="40"/>
          <w:szCs w:val="40"/>
          <w:lang w:val="tk-TM"/>
        </w:rPr>
        <w:t>ni</w:t>
      </w:r>
      <w:r w:rsidR="006C0BF4" w:rsidRPr="00391A5B">
        <w:rPr>
          <w:sz w:val="40"/>
          <w:szCs w:val="40"/>
          <w:lang w:val="tk-TM"/>
        </w:rPr>
        <w:t xml:space="preserve"> üpjün etmek üçin </w:t>
      </w:r>
      <w:r w:rsidRPr="00391A5B">
        <w:rPr>
          <w:sz w:val="40"/>
          <w:szCs w:val="40"/>
          <w:lang w:val="tk-TM"/>
        </w:rPr>
        <w:t>toryň dyňzawy (</w:t>
      </w:r>
      <w:r w:rsidR="006C0BF4" w:rsidRPr="00391A5B">
        <w:rPr>
          <w:sz w:val="40"/>
          <w:szCs w:val="40"/>
          <w:lang w:val="tk-TM"/>
        </w:rPr>
        <w:t>napory</w:t>
      </w:r>
      <w:r w:rsidRPr="00391A5B">
        <w:rPr>
          <w:sz w:val="40"/>
          <w:szCs w:val="40"/>
          <w:lang w:val="tk-TM"/>
        </w:rPr>
        <w:t>)</w:t>
      </w:r>
      <w:r w:rsidR="006C0BF4" w:rsidRPr="00391A5B">
        <w:rPr>
          <w:sz w:val="40"/>
          <w:szCs w:val="40"/>
          <w:lang w:val="tk-TM"/>
        </w:rPr>
        <w:t xml:space="preserve"> ýangyn wagtynda 10</w:t>
      </w:r>
      <w:r w:rsidRPr="00391A5B">
        <w:rPr>
          <w:sz w:val="40"/>
          <w:szCs w:val="40"/>
          <w:lang w:val="tk-TM"/>
        </w:rPr>
        <w:t xml:space="preserve"> </w:t>
      </w:r>
      <w:r w:rsidR="006C0BF4" w:rsidRPr="00391A5B">
        <w:rPr>
          <w:sz w:val="40"/>
          <w:szCs w:val="40"/>
          <w:lang w:val="tk-TM"/>
        </w:rPr>
        <w:t>m-de</w:t>
      </w:r>
      <w:r w:rsidR="006C0BF4" w:rsidRPr="00727F82">
        <w:rPr>
          <w:sz w:val="36"/>
          <w:szCs w:val="36"/>
          <w:lang w:val="tk-TM"/>
        </w:rPr>
        <w:t>n az bolmaly däldir.</w:t>
      </w:r>
    </w:p>
    <w:sectPr w:rsidR="006C0BF4" w:rsidRPr="00727F82" w:rsidSect="00391A5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81E1C4A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F4"/>
    <w:rsid w:val="00005547"/>
    <w:rsid w:val="00040989"/>
    <w:rsid w:val="00053151"/>
    <w:rsid w:val="0005798E"/>
    <w:rsid w:val="00172293"/>
    <w:rsid w:val="001729F6"/>
    <w:rsid w:val="001D320E"/>
    <w:rsid w:val="001F37D8"/>
    <w:rsid w:val="0025498D"/>
    <w:rsid w:val="0030724F"/>
    <w:rsid w:val="00310156"/>
    <w:rsid w:val="0033031E"/>
    <w:rsid w:val="003625E5"/>
    <w:rsid w:val="00391A5B"/>
    <w:rsid w:val="003C6C79"/>
    <w:rsid w:val="003F6B80"/>
    <w:rsid w:val="00404AC3"/>
    <w:rsid w:val="004538F8"/>
    <w:rsid w:val="00487F01"/>
    <w:rsid w:val="004A3C89"/>
    <w:rsid w:val="004E07C4"/>
    <w:rsid w:val="00532C2A"/>
    <w:rsid w:val="00556B3C"/>
    <w:rsid w:val="005A4663"/>
    <w:rsid w:val="006118F4"/>
    <w:rsid w:val="00630FC9"/>
    <w:rsid w:val="00672AA9"/>
    <w:rsid w:val="006C0BF4"/>
    <w:rsid w:val="006D025E"/>
    <w:rsid w:val="00727F82"/>
    <w:rsid w:val="00760F14"/>
    <w:rsid w:val="007756CF"/>
    <w:rsid w:val="0083633C"/>
    <w:rsid w:val="00847357"/>
    <w:rsid w:val="008D6FBE"/>
    <w:rsid w:val="009A4449"/>
    <w:rsid w:val="00A04B82"/>
    <w:rsid w:val="00A27165"/>
    <w:rsid w:val="00AF0A00"/>
    <w:rsid w:val="00B11AE5"/>
    <w:rsid w:val="00B4696E"/>
    <w:rsid w:val="00B54DF3"/>
    <w:rsid w:val="00BB7436"/>
    <w:rsid w:val="00D62EE1"/>
    <w:rsid w:val="00E31470"/>
    <w:rsid w:val="00F24A58"/>
    <w:rsid w:val="00FD32AF"/>
    <w:rsid w:val="00FE056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33F0C2"/>
  <w15:docId w15:val="{082CAD2F-6E86-471E-8A71-D2F6686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BF4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6C0B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6C0BF4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6C0BF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rsid w:val="006C0BF4"/>
    <w:pPr>
      <w:ind w:right="-483" w:firstLine="426"/>
    </w:pPr>
    <w:rPr>
      <w:sz w:val="28"/>
      <w:lang w:val="hu-HU"/>
    </w:rPr>
  </w:style>
  <w:style w:type="character" w:customStyle="1" w:styleId="22">
    <w:name w:val="Основной текст с отступом 2 Знак"/>
    <w:basedOn w:val="a0"/>
    <w:link w:val="21"/>
    <w:rsid w:val="006C0BF4"/>
    <w:rPr>
      <w:rFonts w:ascii="Times New Roman" w:eastAsia="Times New Roman" w:hAnsi="Times New Roman" w:cs="Times New Roman"/>
      <w:sz w:val="28"/>
      <w:szCs w:val="20"/>
      <w:lang w:val="hu-HU" w:eastAsia="ru-RU"/>
    </w:rPr>
  </w:style>
  <w:style w:type="paragraph" w:styleId="3">
    <w:name w:val="Body Text 3"/>
    <w:basedOn w:val="a"/>
    <w:link w:val="30"/>
    <w:rsid w:val="006C0BF4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rsid w:val="006C0BF4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a5">
    <w:name w:val="Body Text Indent"/>
    <w:basedOn w:val="a"/>
    <w:link w:val="a6"/>
    <w:rsid w:val="006C0BF4"/>
    <w:pPr>
      <w:ind w:firstLine="567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6C0B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MTDisplayEquation">
    <w:name w:val="MTDisplayEquation"/>
    <w:basedOn w:val="a"/>
    <w:next w:val="a"/>
    <w:rsid w:val="006C0BF4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24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4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2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34</cp:revision>
  <cp:lastPrinted>2019-02-20T02:26:00Z</cp:lastPrinted>
  <dcterms:created xsi:type="dcterms:W3CDTF">2017-11-27T09:29:00Z</dcterms:created>
  <dcterms:modified xsi:type="dcterms:W3CDTF">2019-06-17T07:52:00Z</dcterms:modified>
</cp:coreProperties>
</file>