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D7" w:rsidRPr="00FE5AC5" w:rsidRDefault="00974A5C" w:rsidP="009560D7">
      <w:pPr>
        <w:jc w:val="center"/>
        <w:rPr>
          <w:rFonts w:ascii="Times New Roman" w:hAnsi="Times New Roman" w:cs="Times New Roman"/>
          <w:b/>
          <w:sz w:val="28"/>
          <w:szCs w:val="28"/>
          <w:lang w:val="tk-TM" w:bidi="ar-AE"/>
        </w:rPr>
      </w:pPr>
      <w:r>
        <w:rPr>
          <w:rFonts w:ascii="Times New Roman" w:hAnsi="Times New Roman" w:cs="Times New Roman"/>
          <w:b/>
          <w:sz w:val="28"/>
          <w:szCs w:val="28"/>
          <w:lang w:val="tk-TM" w:bidi="ar-AE"/>
        </w:rPr>
        <w:t>5</w:t>
      </w:r>
      <w:bookmarkStart w:id="0" w:name="_GoBack"/>
      <w:bookmarkEnd w:id="0"/>
      <w:r w:rsidR="009560D7" w:rsidRPr="00FE5AC5">
        <w:rPr>
          <w:rFonts w:ascii="Times New Roman" w:hAnsi="Times New Roman" w:cs="Times New Roman"/>
          <w:b/>
          <w:sz w:val="28"/>
          <w:szCs w:val="28"/>
          <w:lang w:val="tk-TM" w:bidi="ar-AE"/>
        </w:rPr>
        <w:t>-nji umumy sapak</w:t>
      </w:r>
    </w:p>
    <w:p w:rsidR="009560D7" w:rsidRPr="00FE5AC5" w:rsidRDefault="009560D7" w:rsidP="009560D7">
      <w:pPr>
        <w:rPr>
          <w:rFonts w:ascii="Times New Roman" w:hAnsi="Times New Roman" w:cs="Times New Roman"/>
          <w:b/>
          <w:sz w:val="28"/>
          <w:szCs w:val="28"/>
          <w:lang w:val="tk-TM" w:bidi="ar-AE"/>
        </w:rPr>
      </w:pPr>
      <w:r w:rsidRPr="00FE5AC5">
        <w:rPr>
          <w:rFonts w:ascii="Times New Roman" w:hAnsi="Times New Roman" w:cs="Times New Roman"/>
          <w:b/>
          <w:sz w:val="28"/>
          <w:szCs w:val="28"/>
          <w:lang w:val="tk-TM" w:bidi="ar-AE"/>
        </w:rPr>
        <w:t xml:space="preserve">Tema: </w:t>
      </w:r>
      <w:r w:rsidRPr="00FE5AC5">
        <w:rPr>
          <w:rFonts w:ascii="Times New Roman" w:hAnsi="Times New Roman" w:cs="Times New Roman"/>
          <w:b/>
          <w:sz w:val="28"/>
          <w:szCs w:val="28"/>
          <w:lang w:val="tk-TM"/>
        </w:rPr>
        <w:t xml:space="preserve">Liftlaryň lebýodkalarynyň tanaplary we tanapy </w:t>
      </w:r>
      <w:r w:rsidR="00F50A08">
        <w:rPr>
          <w:rFonts w:ascii="Times New Roman" w:hAnsi="Times New Roman" w:cs="Times New Roman"/>
          <w:b/>
          <w:sz w:val="28"/>
          <w:szCs w:val="28"/>
          <w:lang w:val="tk-TM"/>
        </w:rPr>
        <w:t xml:space="preserve">herekete getiriji </w:t>
      </w:r>
      <w:r w:rsidRPr="00FE5AC5">
        <w:rPr>
          <w:rFonts w:ascii="Times New Roman" w:hAnsi="Times New Roman" w:cs="Times New Roman"/>
          <w:b/>
          <w:sz w:val="28"/>
          <w:szCs w:val="28"/>
          <w:lang w:val="tk-TM"/>
        </w:rPr>
        <w:t>organlarynyň gurluşy we parametrlaryň esasy ayratynlyklary.</w:t>
      </w:r>
    </w:p>
    <w:p w:rsidR="009560D7" w:rsidRPr="00FE5AC5" w:rsidRDefault="009560D7" w:rsidP="009560D7">
      <w:pPr>
        <w:numPr>
          <w:ilvl w:val="0"/>
          <w:numId w:val="1"/>
        </w:num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Tanaplar we zynjyrlar.</w:t>
      </w:r>
    </w:p>
    <w:p w:rsidR="009560D7" w:rsidRPr="00FE5AC5" w:rsidRDefault="00F50A08" w:rsidP="009560D7">
      <w:pPr>
        <w:numPr>
          <w:ilvl w:val="0"/>
          <w:numId w:val="1"/>
        </w:numPr>
        <w:spacing w:after="0"/>
        <w:rPr>
          <w:rFonts w:ascii="Times New Roman" w:hAnsi="Times New Roman" w:cs="Times New Roman"/>
          <w:b/>
          <w:sz w:val="28"/>
          <w:szCs w:val="28"/>
          <w:lang w:val="tk-TM"/>
        </w:rPr>
      </w:pPr>
      <w:r>
        <w:rPr>
          <w:rFonts w:ascii="Times New Roman" w:hAnsi="Times New Roman" w:cs="Times New Roman"/>
          <w:b/>
          <w:sz w:val="28"/>
          <w:szCs w:val="28"/>
          <w:lang w:val="tk-TM"/>
        </w:rPr>
        <w:t xml:space="preserve">Barabanlar, tanapy herekete getiriji çarhlar </w:t>
      </w:r>
      <w:r w:rsidR="009560D7" w:rsidRPr="00FE5AC5">
        <w:rPr>
          <w:rFonts w:ascii="Times New Roman" w:hAnsi="Times New Roman" w:cs="Times New Roman"/>
          <w:b/>
          <w:sz w:val="28"/>
          <w:szCs w:val="28"/>
          <w:lang w:val="tk-TM"/>
        </w:rPr>
        <w:t>we bloklar</w:t>
      </w:r>
      <w:r>
        <w:rPr>
          <w:rFonts w:ascii="Times New Roman" w:hAnsi="Times New Roman" w:cs="Times New Roman"/>
          <w:b/>
          <w:sz w:val="28"/>
          <w:szCs w:val="28"/>
          <w:lang w:val="tk-TM"/>
        </w:rPr>
        <w:t>.</w:t>
      </w:r>
      <w:r w:rsidR="009560D7" w:rsidRPr="00FE5AC5">
        <w:rPr>
          <w:rFonts w:ascii="Times New Roman" w:hAnsi="Times New Roman" w:cs="Times New Roman"/>
          <w:b/>
          <w:sz w:val="28"/>
          <w:szCs w:val="28"/>
          <w:lang w:val="tk-TM"/>
        </w:rPr>
        <w:t xml:space="preserve"> </w:t>
      </w:r>
    </w:p>
    <w:p w:rsidR="009560D7" w:rsidRPr="00FE5AC5" w:rsidRDefault="009560D7" w:rsidP="009560D7">
      <w:pPr>
        <w:numPr>
          <w:ilvl w:val="0"/>
          <w:numId w:val="1"/>
        </w:num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Tanap asgyçlary.</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Liftlaryň göteriji mehanizmleriniň tanaplary lebýodka, kabina we </w:t>
      </w:r>
      <w:r w:rsidR="00F50A08">
        <w:rPr>
          <w:rFonts w:ascii="Times New Roman" w:hAnsi="Times New Roman" w:cs="Times New Roman"/>
          <w:sz w:val="28"/>
          <w:szCs w:val="28"/>
          <w:lang w:val="tk-TM"/>
        </w:rPr>
        <w:t>garşylyklaýyn agrama</w:t>
      </w:r>
      <w:r w:rsidRPr="00FE5AC5">
        <w:rPr>
          <w:rFonts w:ascii="Times New Roman" w:hAnsi="Times New Roman" w:cs="Times New Roman"/>
          <w:sz w:val="28"/>
          <w:szCs w:val="28"/>
          <w:lang w:val="tk-TM"/>
        </w:rPr>
        <w:t xml:space="preserve"> uly bolm</w:t>
      </w:r>
      <w:r w:rsidR="00F50A08">
        <w:rPr>
          <w:rFonts w:ascii="Times New Roman" w:hAnsi="Times New Roman" w:cs="Times New Roman"/>
          <w:sz w:val="28"/>
          <w:szCs w:val="28"/>
          <w:lang w:val="tk-TM"/>
        </w:rPr>
        <w:t xml:space="preserve">adyk güýjüň ýitgisi bilen tanapy herekete getiriji </w:t>
      </w:r>
      <w:r w:rsidRPr="00FE5AC5">
        <w:rPr>
          <w:rFonts w:ascii="Times New Roman" w:hAnsi="Times New Roman" w:cs="Times New Roman"/>
          <w:sz w:val="28"/>
          <w:szCs w:val="28"/>
          <w:lang w:val="tk-TM"/>
        </w:rPr>
        <w:t>organlara we bloklara hereketi geçirmegi üpjün edýär.</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Tanaplar kabinanyň hereketli ýa-da hereketsiz ýagdaýyndaky ýüklenmesinde dartylmalary saklaýarlar, galybersede adatdan daşary ýagdalarda hem-de ideg işleri geçirilen ýagdaýynda.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Ýolagçylaryň ömri, liftleriň hereket edýän organlarynyň berk birikdirilmeginden ybaratdyr. Şonuň üçin, liftleriň polat tanaplaryna </w:t>
      </w:r>
      <w:r w:rsidR="00F50A08">
        <w:rPr>
          <w:rFonts w:ascii="Times New Roman" w:hAnsi="Times New Roman" w:cs="Times New Roman"/>
          <w:sz w:val="28"/>
          <w:szCs w:val="28"/>
          <w:lang w:val="tk-TM"/>
        </w:rPr>
        <w:t>ýokary ber</w:t>
      </w:r>
      <w:r w:rsidRPr="00FE5AC5">
        <w:rPr>
          <w:rFonts w:ascii="Times New Roman" w:hAnsi="Times New Roman" w:cs="Times New Roman"/>
          <w:sz w:val="28"/>
          <w:szCs w:val="28"/>
          <w:lang w:val="tk-TM"/>
        </w:rPr>
        <w:t xml:space="preserve">klik we uzak ömürlilik şertleri talap edilýär. </w:t>
      </w:r>
    </w:p>
    <w:p w:rsidR="009560D7" w:rsidRPr="00FE5AC5" w:rsidRDefault="00F50A08" w:rsidP="00F50A08">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ab/>
        <w:t>Liftleriň gurluşygyna goý</w:t>
      </w:r>
      <w:r w:rsidR="009560D7" w:rsidRPr="00FE5AC5">
        <w:rPr>
          <w:rFonts w:ascii="Times New Roman" w:hAnsi="Times New Roman" w:cs="Times New Roman"/>
          <w:sz w:val="28"/>
          <w:szCs w:val="28"/>
          <w:lang w:val="tk-TM"/>
        </w:rPr>
        <w:t>berilen tanaplaryň hususy resminamalary bolmalydyr. Ol resminamalarda tanaplaryň hilini häsiýetlend</w:t>
      </w:r>
      <w:r>
        <w:rPr>
          <w:rFonts w:ascii="Times New Roman" w:hAnsi="Times New Roman" w:cs="Times New Roman"/>
          <w:sz w:val="28"/>
          <w:szCs w:val="28"/>
          <w:lang w:val="tk-TM"/>
        </w:rPr>
        <w:t>i</w:t>
      </w:r>
      <w:r w:rsidR="009560D7" w:rsidRPr="00FE5AC5">
        <w:rPr>
          <w:rFonts w:ascii="Times New Roman" w:hAnsi="Times New Roman" w:cs="Times New Roman"/>
          <w:sz w:val="28"/>
          <w:szCs w:val="28"/>
          <w:lang w:val="tk-TM"/>
        </w:rPr>
        <w:t>riji we döwlet standartlaryny kanagatlandyrýan güwä ýazgylary bolmalydyr.</w:t>
      </w:r>
      <w:r>
        <w:rPr>
          <w:rFonts w:ascii="Times New Roman" w:hAnsi="Times New Roman" w:cs="Times New Roman"/>
          <w:sz w:val="28"/>
          <w:szCs w:val="28"/>
          <w:lang w:val="tk-TM"/>
        </w:rPr>
        <w:t xml:space="preserve"> Kabinanyň </w:t>
      </w:r>
      <w:r w:rsidR="009560D7" w:rsidRPr="00FE5AC5">
        <w:rPr>
          <w:rFonts w:ascii="Times New Roman" w:hAnsi="Times New Roman" w:cs="Times New Roman"/>
          <w:sz w:val="28"/>
          <w:szCs w:val="28"/>
          <w:lang w:val="tk-TM"/>
        </w:rPr>
        <w:t xml:space="preserve">tanaplary bilen parallel işleýän </w:t>
      </w:r>
      <w:r>
        <w:rPr>
          <w:rFonts w:ascii="Times New Roman" w:hAnsi="Times New Roman" w:cs="Times New Roman"/>
          <w:sz w:val="28"/>
          <w:szCs w:val="28"/>
          <w:lang w:val="tk-TM"/>
        </w:rPr>
        <w:t>garşylyklaýyn agramyň</w:t>
      </w:r>
      <w:r w:rsidR="009560D7" w:rsidRPr="00FE5AC5">
        <w:rPr>
          <w:rFonts w:ascii="Times New Roman" w:hAnsi="Times New Roman" w:cs="Times New Roman"/>
          <w:sz w:val="28"/>
          <w:szCs w:val="28"/>
          <w:lang w:val="tk-TM"/>
        </w:rPr>
        <w:t xml:space="preserve"> tanaplarynyň diametrleri, gurluşy we berklik häs</w:t>
      </w:r>
      <w:r>
        <w:rPr>
          <w:rFonts w:ascii="Times New Roman" w:hAnsi="Times New Roman" w:cs="Times New Roman"/>
          <w:sz w:val="28"/>
          <w:szCs w:val="28"/>
          <w:lang w:val="tk-TM"/>
        </w:rPr>
        <w:t>iýetleri birmeňzeş bolmalydyr</w:t>
      </w:r>
      <w:r w:rsidR="009560D7" w:rsidRPr="00FE5AC5">
        <w:rPr>
          <w:rFonts w:ascii="Times New Roman" w:hAnsi="Times New Roman" w:cs="Times New Roman"/>
          <w:sz w:val="28"/>
          <w:szCs w:val="28"/>
          <w:lang w:val="tk-TM"/>
        </w:rPr>
        <w:t xml:space="preserve">. </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Göteriji mehanizmleriň we tizligi çäklendirijileriň dartyjy tanaplaryny birikdirmeklige ýol berilmeli däldir.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Dartyjy tanaplarynyň ýolagçylary gatnatmak üçin niýetlenen liflerde ulanylýan görnüşleriniň diametri 8 mm-den kiçi bolmaly däldir, tizligi çäklendirijilerde we ýolagçylary gatnatmak üçin niýetlenilmedik liftlerde 6 mm-den az bolmaly däldir.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Adatça polat tanap 6 sany hatardan we serdeçnikden (okjagaz) ybarat bolýar.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Tanapy </w:t>
      </w:r>
      <w:r w:rsidR="00F50A08">
        <w:rPr>
          <w:rFonts w:ascii="Times New Roman" w:hAnsi="Times New Roman" w:cs="Times New Roman"/>
          <w:sz w:val="28"/>
          <w:szCs w:val="28"/>
          <w:lang w:val="tk-TM"/>
        </w:rPr>
        <w:t>herekete getiriji çarhly</w:t>
      </w:r>
      <w:r w:rsidRPr="00FE5AC5">
        <w:rPr>
          <w:rFonts w:ascii="Times New Roman" w:hAnsi="Times New Roman" w:cs="Times New Roman"/>
          <w:sz w:val="28"/>
          <w:szCs w:val="28"/>
          <w:lang w:val="tk-TM"/>
        </w:rPr>
        <w:t xml:space="preserve"> liftlerde ulanylýan</w:t>
      </w:r>
      <w:r w:rsidR="00F50A08">
        <w:rPr>
          <w:rFonts w:ascii="Times New Roman" w:hAnsi="Times New Roman" w:cs="Times New Roman"/>
          <w:sz w:val="28"/>
          <w:szCs w:val="28"/>
          <w:lang w:val="tk-TM"/>
        </w:rPr>
        <w:t xml:space="preserve"> tanaplar iş şertlerinde egrelme, süýnme</w:t>
      </w:r>
      <w:r w:rsidRPr="00FE5AC5">
        <w:rPr>
          <w:rFonts w:ascii="Times New Roman" w:hAnsi="Times New Roman" w:cs="Times New Roman"/>
          <w:sz w:val="28"/>
          <w:szCs w:val="28"/>
          <w:lang w:val="tk-TM"/>
        </w:rPr>
        <w:t>, towlanma we süýşme häsiýetleri bilen tapawutlanýarlar, şonuň üçin her bölekdäki simleriň uly galtaşma meýdanyny gazanmak gerekdir. Bu talaplara simleriniň çyzykly galtaşmaly, LK görnüşli tanaplar laýyk gelýär. Öz garşydaş birikdirilmesine baglylykda tanaplaryň indiki görnüşlerini tapawutlandyrýarlar: örüminiň tarlary deň diametrli LK-O, tarlarynyň ölçegleri dürli diametrli LK-R. Nokatly galtaşýan tarly tanaplar indiki bellik bilen aňladylýar: NG. Tanaplaryň gurluş konstuksiýasy tapawutlandyrlanda olaryň tarlarynyň galtaşma häsiýetleri, örümleriniň sany we her bir örümdäki tarlaryň sany göz</w:t>
      </w:r>
      <w:r w:rsidR="00F50A08">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t>öňünde tutulýar: LK-O 6×19 ýa-da NG 6×37. Iş ýüzünde tanaplaryň diňe bir berkligini üpjün etmän, eýsem onuň liftdäki mehanizmler bilen birikdirilmeginiň berkligini hem gazanmalydyr. Polat tanaplaryň üzülmä garşy güýjüniň hasaplanmagy zerurdyr:</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noProof/>
          <w:sz w:val="28"/>
          <w:szCs w:val="28"/>
          <w:lang w:val="ru-RU" w:eastAsia="ru-RU"/>
        </w:rPr>
        <w:drawing>
          <wp:inline distT="0" distB="0" distL="0" distR="0">
            <wp:extent cx="953770" cy="25781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3770" cy="257810"/>
                    </a:xfrm>
                    <a:prstGeom prst="rect">
                      <a:avLst/>
                    </a:prstGeom>
                    <a:noFill/>
                    <a:ln>
                      <a:noFill/>
                    </a:ln>
                  </pic:spPr>
                </pic:pic>
              </a:graphicData>
            </a:graphic>
          </wp:inline>
        </w:drawing>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Bu ýerde: P – tanapyň ýolunma güýji, (kN)</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 xml:space="preserve">K – liftiň kabinasynyň tizliginiň tanapy </w:t>
      </w:r>
      <w:r w:rsidR="00F50A08">
        <w:rPr>
          <w:rFonts w:ascii="Times New Roman" w:hAnsi="Times New Roman" w:cs="Times New Roman"/>
          <w:sz w:val="28"/>
          <w:szCs w:val="28"/>
          <w:lang w:val="tk-TM"/>
        </w:rPr>
        <w:t>herekete getiriji</w:t>
      </w:r>
      <w:r w:rsidRPr="00FE5AC5">
        <w:rPr>
          <w:rFonts w:ascii="Times New Roman" w:hAnsi="Times New Roman" w:cs="Times New Roman"/>
          <w:sz w:val="28"/>
          <w:szCs w:val="28"/>
          <w:lang w:val="tk-TM"/>
        </w:rPr>
        <w:t xml:space="preserve"> organa baglylykda ätiýaçlyk koeffisenti, </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S – tanapyň işçi şahasynyň statiki hasaba alýan dartylmasy, (kN). </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Tanaplaryň işçi şahasynyň statiki hasaba alýan dartylmasy indiki görnüşde hasaplanmalydyr:</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Kabina birikdirilýän tanaplar üçin:</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noProof/>
          <w:sz w:val="28"/>
          <w:szCs w:val="28"/>
          <w:lang w:val="ru-RU" w:eastAsia="ru-RU"/>
        </w:rPr>
        <w:drawing>
          <wp:inline distT="0" distB="0" distL="0" distR="0">
            <wp:extent cx="3665220" cy="5238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65220" cy="523875"/>
                    </a:xfrm>
                    <a:prstGeom prst="rect">
                      <a:avLst/>
                    </a:prstGeom>
                    <a:noFill/>
                    <a:ln>
                      <a:noFill/>
                    </a:ln>
                  </pic:spPr>
                </pic:pic>
              </a:graphicData>
            </a:graphic>
          </wp:inline>
        </w:drawing>
      </w:r>
    </w:p>
    <w:p w:rsidR="009560D7" w:rsidRPr="00FE5AC5" w:rsidRDefault="00F50A08" w:rsidP="009560D7">
      <w:pPr>
        <w:spacing w:after="0"/>
        <w:ind w:firstLine="720"/>
        <w:jc w:val="both"/>
        <w:rPr>
          <w:rFonts w:ascii="Times New Roman" w:hAnsi="Times New Roman" w:cs="Times New Roman"/>
          <w:sz w:val="28"/>
          <w:szCs w:val="28"/>
          <w:lang w:val="tk-TM"/>
        </w:rPr>
      </w:pPr>
      <w:r>
        <w:rPr>
          <w:rFonts w:ascii="Times New Roman" w:hAnsi="Times New Roman" w:cs="Times New Roman"/>
          <w:sz w:val="28"/>
          <w:szCs w:val="28"/>
          <w:lang w:val="tk-TM"/>
        </w:rPr>
        <w:t>Garşylyklaýyn</w:t>
      </w:r>
      <w:r w:rsidR="009560D7" w:rsidRPr="00FE5AC5">
        <w:rPr>
          <w:rFonts w:ascii="Times New Roman" w:hAnsi="Times New Roman" w:cs="Times New Roman"/>
          <w:sz w:val="28"/>
          <w:szCs w:val="28"/>
          <w:lang w:val="tk-TM"/>
        </w:rPr>
        <w:t xml:space="preserve"> </w:t>
      </w:r>
      <w:r w:rsidR="00E44425">
        <w:rPr>
          <w:rFonts w:ascii="Times New Roman" w:hAnsi="Times New Roman" w:cs="Times New Roman"/>
          <w:sz w:val="28"/>
          <w:szCs w:val="28"/>
          <w:lang w:val="tk-TM"/>
        </w:rPr>
        <w:t xml:space="preserve">agrama </w:t>
      </w:r>
      <w:r w:rsidR="009560D7" w:rsidRPr="00FE5AC5">
        <w:rPr>
          <w:rFonts w:ascii="Times New Roman" w:hAnsi="Times New Roman" w:cs="Times New Roman"/>
          <w:sz w:val="28"/>
          <w:szCs w:val="28"/>
          <w:lang w:val="tk-TM"/>
        </w:rPr>
        <w:t>birikdirilýän tanaplar üçin:</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noProof/>
          <w:sz w:val="28"/>
          <w:szCs w:val="28"/>
          <w:lang w:val="ru-RU" w:eastAsia="ru-RU"/>
        </w:rPr>
        <w:drawing>
          <wp:inline distT="0" distB="0" distL="0" distR="0">
            <wp:extent cx="3258820" cy="5238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58820" cy="523875"/>
                    </a:xfrm>
                    <a:prstGeom prst="rect">
                      <a:avLst/>
                    </a:prstGeom>
                    <a:noFill/>
                    <a:ln>
                      <a:noFill/>
                    </a:ln>
                  </pic:spPr>
                </pic:pic>
              </a:graphicData>
            </a:graphic>
          </wp:inline>
        </w:drawing>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Bu ýerde: </w:t>
      </w:r>
      <m:oMath>
        <m:r>
          <w:rPr>
            <w:rFonts w:ascii="Cambria Math" w:hAnsi="Cambria Math" w:cs="Times New Roman"/>
            <w:sz w:val="28"/>
            <w:szCs w:val="28"/>
            <w:lang w:val="tk-TM"/>
          </w:rPr>
          <m:t>Q</m:t>
        </m:r>
      </m:oMath>
      <w:r w:rsidRPr="00FE5AC5">
        <w:rPr>
          <w:rFonts w:ascii="Times New Roman" w:hAnsi="Times New Roman" w:cs="Times New Roman"/>
          <w:sz w:val="28"/>
          <w:szCs w:val="28"/>
          <w:lang w:val="tk-TM"/>
        </w:rPr>
        <w:t xml:space="preserve"> –  liftiň ýük göterijiligi, kg</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50190" cy="257810"/>
            <wp:effectExtent l="0" t="0" r="0" b="889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50190" cy="257810"/>
            <wp:effectExtent l="0" t="0" r="0" b="889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kabinanyň massasy, kg</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19075" cy="257810"/>
            <wp:effectExtent l="0" t="0" r="9525" b="889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19075" cy="257810"/>
            <wp:effectExtent l="0" t="0" r="9525"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w:t>
      </w:r>
      <w:r w:rsidR="00E44425">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massasy, kg</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344170" cy="257810"/>
            <wp:effectExtent l="0" t="0" r="0" b="889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344170" cy="257810"/>
            <wp:effectExtent l="0" t="0" r="0" b="889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170"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tanapy </w:t>
      </w:r>
      <w:r w:rsidR="00E44425">
        <w:rPr>
          <w:rFonts w:ascii="Times New Roman" w:hAnsi="Times New Roman" w:cs="Times New Roman"/>
          <w:sz w:val="28"/>
          <w:szCs w:val="28"/>
          <w:lang w:val="tk-TM"/>
        </w:rPr>
        <w:t xml:space="preserve">herekete getiriji çarhdan </w:t>
      </w:r>
      <w:r w:rsidRPr="00FE5AC5">
        <w:rPr>
          <w:rFonts w:ascii="Times New Roman" w:hAnsi="Times New Roman" w:cs="Times New Roman"/>
          <w:sz w:val="28"/>
          <w:szCs w:val="28"/>
          <w:lang w:val="tk-TM"/>
        </w:rPr>
        <w:t>asgyja çenli çek</w:t>
      </w:r>
      <w:r w:rsidR="00E44425">
        <w:rPr>
          <w:rFonts w:ascii="Times New Roman" w:hAnsi="Times New Roman" w:cs="Times New Roman"/>
          <w:sz w:val="28"/>
          <w:szCs w:val="28"/>
          <w:lang w:val="tk-TM"/>
        </w:rPr>
        <w:t>iji</w:t>
      </w:r>
      <w:r w:rsidRPr="00FE5AC5">
        <w:rPr>
          <w:rFonts w:ascii="Times New Roman" w:hAnsi="Times New Roman" w:cs="Times New Roman"/>
          <w:sz w:val="28"/>
          <w:szCs w:val="28"/>
          <w:lang w:val="tk-TM"/>
        </w:rPr>
        <w:t xml:space="preserve"> tanaplaryň massasy, kg</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57810" cy="257810"/>
            <wp:effectExtent l="0" t="0" r="8890"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57810" cy="257810"/>
            <wp:effectExtent l="0" t="0" r="8890" b="889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sazlaşdyryjy tanaplaryň dartyjy gurluşynyň massasy, kg</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172085" cy="25781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085"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172085" cy="25781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085"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34315" cy="257810"/>
            <wp:effectExtent l="0" t="0" r="0" b="889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34315" cy="257810"/>
            <wp:effectExtent l="0" t="0" r="0" b="889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00E44425">
        <w:rPr>
          <w:rFonts w:ascii="Times New Roman" w:hAnsi="Times New Roman" w:cs="Times New Roman"/>
          <w:sz w:val="28"/>
          <w:szCs w:val="28"/>
          <w:lang w:val="tk-TM"/>
        </w:rPr>
        <w:t xml:space="preserve"> – parallel tanaplaryň we polis</w:t>
      </w:r>
      <w:r w:rsidRPr="00FE5AC5">
        <w:rPr>
          <w:rFonts w:ascii="Times New Roman" w:hAnsi="Times New Roman" w:cs="Times New Roman"/>
          <w:sz w:val="28"/>
          <w:szCs w:val="28"/>
          <w:lang w:val="tk-TM"/>
        </w:rPr>
        <w:t xml:space="preserve">pastyň sany, kg </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1375410" cy="257810"/>
            <wp:effectExtent l="0" t="0" r="0" b="889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5410"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1375410" cy="257810"/>
            <wp:effectExtent l="0" t="0" r="0" b="889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5410"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erkin gaçmanyň tizlenmesi. Tanaplaryň sany konstruksiýanyň meýilnamasynda liftiň agram göter</w:t>
      </w:r>
      <w:r w:rsidR="006D4813">
        <w:rPr>
          <w:rFonts w:ascii="Times New Roman" w:hAnsi="Times New Roman" w:cs="Times New Roman"/>
          <w:sz w:val="28"/>
          <w:szCs w:val="28"/>
          <w:lang w:val="tk-TM"/>
        </w:rPr>
        <w:t>i</w:t>
      </w:r>
      <w:r w:rsidRPr="00FE5AC5">
        <w:rPr>
          <w:rFonts w:ascii="Times New Roman" w:hAnsi="Times New Roman" w:cs="Times New Roman"/>
          <w:sz w:val="28"/>
          <w:szCs w:val="28"/>
          <w:lang w:val="tk-TM"/>
        </w:rPr>
        <w:t xml:space="preserve">jiligine baglylykda kesgitlenýär. Raýatlary gatnatmak üçin niýetlenýän, agram göterjiligi 320-400 </w:t>
      </w:r>
      <w:r w:rsidRPr="00FE5AC5">
        <w:rPr>
          <w:rFonts w:ascii="Times New Roman" w:hAnsi="Times New Roman" w:cs="Times New Roman"/>
          <w:i/>
          <w:sz w:val="28"/>
          <w:szCs w:val="28"/>
          <w:lang w:val="tk-TM"/>
        </w:rPr>
        <w:t>kg</w:t>
      </w:r>
      <w:r w:rsidRPr="00FE5AC5">
        <w:rPr>
          <w:rFonts w:ascii="Times New Roman" w:hAnsi="Times New Roman" w:cs="Times New Roman"/>
          <w:sz w:val="28"/>
          <w:szCs w:val="28"/>
          <w:lang w:val="tk-TM"/>
        </w:rPr>
        <w:t xml:space="preserve"> bolan liftlerde 3 sany parallel tanaplar berkidilýär, emma agram göterijiligi 500-1000 </w:t>
      </w:r>
      <w:r w:rsidRPr="00FE5AC5">
        <w:rPr>
          <w:rFonts w:ascii="Times New Roman" w:hAnsi="Times New Roman" w:cs="Times New Roman"/>
          <w:i/>
          <w:sz w:val="28"/>
          <w:szCs w:val="28"/>
          <w:lang w:val="tk-TM"/>
        </w:rPr>
        <w:t>kg</w:t>
      </w:r>
      <w:r w:rsidRPr="00FE5AC5">
        <w:rPr>
          <w:rFonts w:ascii="Times New Roman" w:hAnsi="Times New Roman" w:cs="Times New Roman"/>
          <w:sz w:val="28"/>
          <w:szCs w:val="28"/>
          <w:lang w:val="tk-TM"/>
        </w:rPr>
        <w:t xml:space="preserve"> liftlerde 4-den 6-a çenli tanaplar peýdalanylýar. Ýükleri </w:t>
      </w:r>
      <w:r w:rsidR="00E44425">
        <w:rPr>
          <w:rFonts w:ascii="Times New Roman" w:hAnsi="Times New Roman" w:cs="Times New Roman"/>
          <w:sz w:val="28"/>
          <w:szCs w:val="28"/>
          <w:lang w:val="tk-TM"/>
        </w:rPr>
        <w:t>gatnatmak</w:t>
      </w:r>
      <w:r w:rsidRPr="00FE5AC5">
        <w:rPr>
          <w:rFonts w:ascii="Times New Roman" w:hAnsi="Times New Roman" w:cs="Times New Roman"/>
          <w:sz w:val="28"/>
          <w:szCs w:val="28"/>
          <w:lang w:val="tk-TM"/>
        </w:rPr>
        <w:t xml:space="preserve"> uçin peýdalanylýan, agram göterijiligi 500-den 2000 </w:t>
      </w:r>
      <w:r w:rsidRPr="00FE5AC5">
        <w:rPr>
          <w:rFonts w:ascii="Times New Roman" w:hAnsi="Times New Roman" w:cs="Times New Roman"/>
          <w:i/>
          <w:sz w:val="28"/>
          <w:szCs w:val="28"/>
          <w:lang w:val="tk-TM"/>
        </w:rPr>
        <w:t>kg-a</w:t>
      </w:r>
      <w:r w:rsidRPr="00FE5AC5">
        <w:rPr>
          <w:rFonts w:ascii="Times New Roman" w:hAnsi="Times New Roman" w:cs="Times New Roman"/>
          <w:sz w:val="28"/>
          <w:szCs w:val="28"/>
          <w:lang w:val="tk-TM"/>
        </w:rPr>
        <w:t xml:space="preserve"> çenli liftlerde 4 tanap, agram göterijiligi 3200 </w:t>
      </w:r>
      <w:r w:rsidRPr="00FE5AC5">
        <w:rPr>
          <w:rFonts w:ascii="Times New Roman" w:hAnsi="Times New Roman" w:cs="Times New Roman"/>
          <w:i/>
          <w:sz w:val="28"/>
          <w:szCs w:val="28"/>
          <w:lang w:val="tk-TM"/>
        </w:rPr>
        <w:t>kg</w:t>
      </w:r>
      <w:r w:rsidRPr="00FE5AC5">
        <w:rPr>
          <w:rFonts w:ascii="Times New Roman" w:hAnsi="Times New Roman" w:cs="Times New Roman"/>
          <w:sz w:val="28"/>
          <w:szCs w:val="28"/>
          <w:lang w:val="tk-TM"/>
        </w:rPr>
        <w:t xml:space="preserve"> liftlerde 6 tanap, agram göter</w:t>
      </w:r>
      <w:r w:rsidR="006D4813">
        <w:rPr>
          <w:rFonts w:ascii="Times New Roman" w:hAnsi="Times New Roman" w:cs="Times New Roman"/>
          <w:sz w:val="28"/>
          <w:szCs w:val="28"/>
          <w:lang w:val="tk-TM"/>
        </w:rPr>
        <w:t>i</w:t>
      </w:r>
      <w:r w:rsidRPr="00FE5AC5">
        <w:rPr>
          <w:rFonts w:ascii="Times New Roman" w:hAnsi="Times New Roman" w:cs="Times New Roman"/>
          <w:sz w:val="28"/>
          <w:szCs w:val="28"/>
          <w:lang w:val="tk-TM"/>
        </w:rPr>
        <w:t xml:space="preserve">jiligi 5600 </w:t>
      </w:r>
      <w:r w:rsidRPr="00FE5AC5">
        <w:rPr>
          <w:rFonts w:ascii="Times New Roman" w:hAnsi="Times New Roman" w:cs="Times New Roman"/>
          <w:i/>
          <w:sz w:val="28"/>
          <w:szCs w:val="28"/>
          <w:lang w:val="tk-TM"/>
        </w:rPr>
        <w:t>kg</w:t>
      </w:r>
      <w:r w:rsidRPr="00FE5AC5">
        <w:rPr>
          <w:rFonts w:ascii="Times New Roman" w:hAnsi="Times New Roman" w:cs="Times New Roman"/>
          <w:sz w:val="28"/>
          <w:szCs w:val="28"/>
          <w:lang w:val="tk-TM"/>
        </w:rPr>
        <w:t xml:space="preserve"> liftlerde 8 tanap peýdalanylýar. Kabinanyň </w:t>
      </w:r>
      <w:r w:rsidR="00E44425">
        <w:rPr>
          <w:rFonts w:ascii="Times New Roman" w:hAnsi="Times New Roman" w:cs="Times New Roman"/>
          <w:sz w:val="28"/>
          <w:szCs w:val="28"/>
          <w:lang w:val="tk-TM"/>
        </w:rPr>
        <w:t>tizligi</w:t>
      </w:r>
      <w:r w:rsidRPr="00FE5AC5">
        <w:rPr>
          <w:rFonts w:ascii="Times New Roman" w:hAnsi="Times New Roman" w:cs="Times New Roman"/>
          <w:sz w:val="28"/>
          <w:szCs w:val="28"/>
          <w:lang w:val="tk-TM"/>
        </w:rPr>
        <w:t xml:space="preserve"> 1.4 </w:t>
      </w:r>
      <w:r w:rsidRPr="00FE5AC5">
        <w:rPr>
          <w:rFonts w:ascii="Times New Roman" w:hAnsi="Times New Roman" w:cs="Times New Roman"/>
          <w:i/>
          <w:sz w:val="28"/>
          <w:szCs w:val="28"/>
          <w:lang w:val="tk-TM"/>
        </w:rPr>
        <w:t>m/s</w:t>
      </w:r>
      <w:r w:rsidR="00E44425">
        <w:rPr>
          <w:rFonts w:ascii="Times New Roman" w:hAnsi="Times New Roman" w:cs="Times New Roman"/>
          <w:sz w:val="28"/>
          <w:szCs w:val="28"/>
          <w:lang w:val="tk-TM"/>
        </w:rPr>
        <w:t>-dan ýokary bolan ýagdaýynda</w:t>
      </w:r>
      <w:r w:rsidRPr="00FE5AC5">
        <w:rPr>
          <w:rFonts w:ascii="Times New Roman" w:hAnsi="Times New Roman" w:cs="Times New Roman"/>
          <w:sz w:val="28"/>
          <w:szCs w:val="28"/>
          <w:lang w:val="tk-TM"/>
        </w:rPr>
        <w:t xml:space="preserve">, </w:t>
      </w:r>
      <w:r w:rsidR="00E44425">
        <w:rPr>
          <w:rFonts w:ascii="Times New Roman" w:hAnsi="Times New Roman" w:cs="Times New Roman"/>
          <w:sz w:val="28"/>
          <w:szCs w:val="28"/>
          <w:lang w:val="tk-TM"/>
        </w:rPr>
        <w:t>garşylyklaýyn agramyň çekiji</w:t>
      </w:r>
      <w:r w:rsidRPr="00FE5AC5">
        <w:rPr>
          <w:rFonts w:ascii="Times New Roman" w:hAnsi="Times New Roman" w:cs="Times New Roman"/>
          <w:sz w:val="28"/>
          <w:szCs w:val="28"/>
          <w:lang w:val="tk-TM"/>
        </w:rPr>
        <w:t xml:space="preserve"> tanaplary üçi</w:t>
      </w:r>
      <w:r w:rsidR="00E44425">
        <w:rPr>
          <w:rFonts w:ascii="Times New Roman" w:hAnsi="Times New Roman" w:cs="Times New Roman"/>
          <w:sz w:val="28"/>
          <w:szCs w:val="28"/>
          <w:lang w:val="tk-TM"/>
        </w:rPr>
        <w:t>n deňagramlaşdyryjy tanaplar peý</w:t>
      </w:r>
      <w:r w:rsidRPr="00FE5AC5">
        <w:rPr>
          <w:rFonts w:ascii="Times New Roman" w:hAnsi="Times New Roman" w:cs="Times New Roman"/>
          <w:sz w:val="28"/>
          <w:szCs w:val="28"/>
          <w:lang w:val="tk-TM"/>
        </w:rPr>
        <w:t>dala</w:t>
      </w:r>
      <w:r w:rsidR="00E44425">
        <w:rPr>
          <w:rFonts w:ascii="Times New Roman" w:hAnsi="Times New Roman" w:cs="Times New Roman"/>
          <w:sz w:val="28"/>
          <w:szCs w:val="28"/>
          <w:lang w:val="tk-TM"/>
        </w:rPr>
        <w:t>nylýar. Bu ýagdaýda, şahtanyň oý</w:t>
      </w:r>
      <w:r w:rsidRPr="00FE5AC5">
        <w:rPr>
          <w:rFonts w:ascii="Times New Roman" w:hAnsi="Times New Roman" w:cs="Times New Roman"/>
          <w:sz w:val="28"/>
          <w:szCs w:val="28"/>
          <w:lang w:val="tk-TM"/>
        </w:rPr>
        <w:t xml:space="preserve">ugunda agramy 200-350 </w:t>
      </w:r>
      <w:r w:rsidRPr="00FE5AC5">
        <w:rPr>
          <w:rFonts w:ascii="Times New Roman" w:hAnsi="Times New Roman" w:cs="Times New Roman"/>
          <w:i/>
          <w:sz w:val="28"/>
          <w:szCs w:val="28"/>
          <w:lang w:val="tk-TM"/>
        </w:rPr>
        <w:t>kg-a</w:t>
      </w:r>
      <w:r w:rsidR="006D4813">
        <w:rPr>
          <w:rFonts w:ascii="Times New Roman" w:hAnsi="Times New Roman" w:cs="Times New Roman"/>
          <w:sz w:val="28"/>
          <w:szCs w:val="28"/>
          <w:lang w:val="tk-TM"/>
        </w:rPr>
        <w:t xml:space="preserve"> deň bolan ýö</w:t>
      </w:r>
      <w:r w:rsidRPr="00FE5AC5">
        <w:rPr>
          <w:rFonts w:ascii="Times New Roman" w:hAnsi="Times New Roman" w:cs="Times New Roman"/>
          <w:sz w:val="28"/>
          <w:szCs w:val="28"/>
          <w:lang w:val="tk-TM"/>
        </w:rPr>
        <w:t>r</w:t>
      </w:r>
      <w:r w:rsidR="00E44425">
        <w:rPr>
          <w:rFonts w:ascii="Times New Roman" w:hAnsi="Times New Roman" w:cs="Times New Roman"/>
          <w:sz w:val="28"/>
          <w:szCs w:val="28"/>
          <w:lang w:val="tk-TM"/>
        </w:rPr>
        <w:t>ite gyşarma ukuply bolan blokly</w:t>
      </w:r>
      <w:r w:rsidR="006D4813">
        <w:rPr>
          <w:rFonts w:ascii="Times New Roman" w:hAnsi="Times New Roman" w:cs="Times New Roman"/>
          <w:sz w:val="28"/>
          <w:szCs w:val="28"/>
          <w:lang w:val="tk-TM"/>
        </w:rPr>
        <w:t xml:space="preserve"> dartyjy mehanizm goý</w:t>
      </w:r>
      <w:r w:rsidRPr="00FE5AC5">
        <w:rPr>
          <w:rFonts w:ascii="Times New Roman" w:hAnsi="Times New Roman" w:cs="Times New Roman"/>
          <w:sz w:val="28"/>
          <w:szCs w:val="28"/>
          <w:lang w:val="tk-TM"/>
        </w:rPr>
        <w:t>ulýar. Dartyjy tanaplaryň agramy şu formula bilen kesgitlenilýär:</w:t>
      </w:r>
    </w:p>
    <w:p w:rsidR="009560D7" w:rsidRPr="00FE5AC5" w:rsidRDefault="009560D7" w:rsidP="009560D7">
      <w:pPr>
        <w:spacing w:after="0"/>
        <w:ind w:firstLine="720"/>
        <w:jc w:val="both"/>
        <w:rPr>
          <w:rFonts w:ascii="Times New Roman" w:hAnsi="Times New Roman" w:cs="Times New Roman"/>
          <w:i/>
          <w:sz w:val="28"/>
          <w:szCs w:val="28"/>
          <w:lang w:val="tk-TM"/>
        </w:rPr>
      </w:pPr>
      <w:r w:rsidRPr="00FE5AC5">
        <w:rPr>
          <w:noProof/>
          <w:sz w:val="28"/>
          <w:szCs w:val="28"/>
          <w:lang w:val="ru-RU" w:eastAsia="ru-RU"/>
        </w:rPr>
        <w:drawing>
          <wp:inline distT="0" distB="0" distL="0" distR="0">
            <wp:extent cx="3298190" cy="257810"/>
            <wp:effectExtent l="0" t="0" r="0" b="889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98190" cy="257810"/>
                    </a:xfrm>
                    <a:prstGeom prst="rect">
                      <a:avLst/>
                    </a:prstGeom>
                    <a:noFill/>
                    <a:ln>
                      <a:noFill/>
                    </a:ln>
                  </pic:spPr>
                </pic:pic>
              </a:graphicData>
            </a:graphic>
          </wp:inline>
        </w:drawing>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320675" cy="257810"/>
            <wp:effectExtent l="0" t="0" r="3175"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320675" cy="257810"/>
            <wp:effectExtent l="0" t="0" r="3175" b="889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1 </w:t>
      </w:r>
      <w:r w:rsidRPr="00E60B2D">
        <w:rPr>
          <w:rFonts w:ascii="Times New Roman" w:hAnsi="Times New Roman" w:cs="Times New Roman"/>
          <w:sz w:val="28"/>
          <w:szCs w:val="28"/>
          <w:lang w:val="tk-TM"/>
        </w:rPr>
        <w:t>metr</w:t>
      </w:r>
      <w:r w:rsidR="00E44425" w:rsidRPr="00E60B2D">
        <w:rPr>
          <w:rFonts w:ascii="Times New Roman" w:hAnsi="Times New Roman" w:cs="Times New Roman"/>
          <w:sz w:val="28"/>
          <w:szCs w:val="28"/>
          <w:lang w:val="tk-TM"/>
        </w:rPr>
        <w:t xml:space="preserve"> </w:t>
      </w:r>
      <w:r w:rsidR="00E44425">
        <w:rPr>
          <w:rFonts w:ascii="Times New Roman" w:hAnsi="Times New Roman" w:cs="Times New Roman"/>
          <w:sz w:val="28"/>
          <w:szCs w:val="28"/>
          <w:lang w:val="tk-TM"/>
        </w:rPr>
        <w:t>dartyjy tanap</w:t>
      </w:r>
      <w:r w:rsidRPr="00FE5AC5">
        <w:rPr>
          <w:rFonts w:ascii="Times New Roman" w:hAnsi="Times New Roman" w:cs="Times New Roman"/>
          <w:sz w:val="28"/>
          <w:szCs w:val="28"/>
          <w:lang w:val="tk-TM"/>
        </w:rPr>
        <w:t xml:space="preserve">yň ýakynlaşmasy, </w:t>
      </w:r>
      <w:r w:rsidRPr="00FE5AC5">
        <w:rPr>
          <w:rFonts w:ascii="Times New Roman" w:hAnsi="Times New Roman" w:cs="Times New Roman"/>
          <w:i/>
          <w:sz w:val="28"/>
          <w:szCs w:val="28"/>
          <w:lang w:val="tk-TM"/>
        </w:rPr>
        <w:t>kg/m</w:t>
      </w:r>
      <w:r w:rsidRPr="00FE5AC5">
        <w:rPr>
          <w:rFonts w:ascii="Times New Roman" w:hAnsi="Times New Roman" w:cs="Times New Roman"/>
          <w:sz w:val="28"/>
          <w:szCs w:val="28"/>
          <w:lang w:val="tk-TM"/>
        </w:rPr>
        <w:t xml:space="preserve"> </w:t>
      </w:r>
    </w:p>
    <w:p w:rsidR="009560D7" w:rsidRPr="00FE5AC5" w:rsidRDefault="009560D7" w:rsidP="009560D7">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H – kabinanyň</w:t>
      </w:r>
      <w:r w:rsidR="00E44425">
        <w:rPr>
          <w:rFonts w:ascii="Times New Roman" w:hAnsi="Times New Roman" w:cs="Times New Roman"/>
          <w:sz w:val="28"/>
          <w:szCs w:val="28"/>
          <w:lang w:val="tk-TM"/>
        </w:rPr>
        <w:t xml:space="preserve"> ýokary</w:t>
      </w:r>
      <w:r w:rsidRPr="00FE5AC5">
        <w:rPr>
          <w:rFonts w:ascii="Times New Roman" w:hAnsi="Times New Roman" w:cs="Times New Roman"/>
          <w:sz w:val="28"/>
          <w:szCs w:val="28"/>
          <w:lang w:val="tk-TM"/>
        </w:rPr>
        <w:t xml:space="preserve"> galyp bilijilik aralygy, m. </w:t>
      </w:r>
    </w:p>
    <w:p w:rsidR="009560D7" w:rsidRPr="007B5D9E" w:rsidRDefault="009560D7" w:rsidP="007B5D9E">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Raýatlary we ýükleri göteriji liftlerde göni birikdirme we iki esasly p</w:t>
      </w:r>
      <w:r w:rsidR="00E60B2D">
        <w:rPr>
          <w:rFonts w:ascii="Times New Roman" w:hAnsi="Times New Roman" w:cs="Times New Roman"/>
          <w:sz w:val="28"/>
          <w:szCs w:val="28"/>
          <w:lang w:val="tk-TM"/>
        </w:rPr>
        <w:t>olispastlar peýdalanylýar. Ýük</w:t>
      </w:r>
      <w:r w:rsidRPr="00FE5AC5">
        <w:rPr>
          <w:rFonts w:ascii="Times New Roman" w:hAnsi="Times New Roman" w:cs="Times New Roman"/>
          <w:sz w:val="28"/>
          <w:szCs w:val="28"/>
          <w:lang w:val="tk-TM"/>
        </w:rPr>
        <w:t xml:space="preserve"> göterjiligi 1000-den 3200 </w:t>
      </w:r>
      <w:r w:rsidRPr="00FE5AC5">
        <w:rPr>
          <w:rFonts w:ascii="Times New Roman" w:hAnsi="Times New Roman" w:cs="Times New Roman"/>
          <w:i/>
          <w:sz w:val="28"/>
          <w:szCs w:val="28"/>
          <w:lang w:val="tk-TM"/>
        </w:rPr>
        <w:t>kg-a</w:t>
      </w:r>
      <w:r w:rsidR="00E44425">
        <w:rPr>
          <w:rFonts w:ascii="Times New Roman" w:hAnsi="Times New Roman" w:cs="Times New Roman"/>
          <w:sz w:val="28"/>
          <w:szCs w:val="28"/>
          <w:lang w:val="tk-TM"/>
        </w:rPr>
        <w:t xml:space="preserve"> deň bolan ýük gö</w:t>
      </w:r>
      <w:r w:rsidRPr="00FE5AC5">
        <w:rPr>
          <w:rFonts w:ascii="Times New Roman" w:hAnsi="Times New Roman" w:cs="Times New Roman"/>
          <w:sz w:val="28"/>
          <w:szCs w:val="28"/>
          <w:lang w:val="tk-TM"/>
        </w:rPr>
        <w:t>ter</w:t>
      </w:r>
      <w:r w:rsidR="00E44425">
        <w:rPr>
          <w:rFonts w:ascii="Times New Roman" w:hAnsi="Times New Roman" w:cs="Times New Roman"/>
          <w:sz w:val="28"/>
          <w:szCs w:val="28"/>
          <w:lang w:val="tk-TM"/>
        </w:rPr>
        <w:t>iji liftlerde iki esasly polis</w:t>
      </w:r>
      <w:r w:rsidRPr="00FE5AC5">
        <w:rPr>
          <w:rFonts w:ascii="Times New Roman" w:hAnsi="Times New Roman" w:cs="Times New Roman"/>
          <w:sz w:val="28"/>
          <w:szCs w:val="28"/>
          <w:lang w:val="tk-TM"/>
        </w:rPr>
        <w:t>pas</w:t>
      </w:r>
      <w:r w:rsidR="00E60B2D">
        <w:rPr>
          <w:rFonts w:ascii="Times New Roman" w:hAnsi="Times New Roman" w:cs="Times New Roman"/>
          <w:sz w:val="28"/>
          <w:szCs w:val="28"/>
          <w:lang w:val="tk-TM"/>
        </w:rPr>
        <w:t>t</w:t>
      </w:r>
      <w:r w:rsidRPr="00FE5AC5">
        <w:rPr>
          <w:rFonts w:ascii="Times New Roman" w:hAnsi="Times New Roman" w:cs="Times New Roman"/>
          <w:sz w:val="28"/>
          <w:szCs w:val="28"/>
          <w:lang w:val="tk-TM"/>
        </w:rPr>
        <w:t xml:space="preserve">lar, emma ýük göterijiligi 5000 </w:t>
      </w:r>
      <w:r w:rsidRPr="00FE5AC5">
        <w:rPr>
          <w:rFonts w:ascii="Times New Roman" w:hAnsi="Times New Roman" w:cs="Times New Roman"/>
          <w:i/>
          <w:sz w:val="28"/>
          <w:szCs w:val="28"/>
          <w:lang w:val="tk-TM"/>
        </w:rPr>
        <w:t>kg</w:t>
      </w:r>
      <w:r w:rsidRPr="00FE5AC5">
        <w:rPr>
          <w:rFonts w:ascii="Times New Roman" w:hAnsi="Times New Roman" w:cs="Times New Roman"/>
          <w:sz w:val="28"/>
          <w:szCs w:val="28"/>
          <w:lang w:val="tk-TM"/>
        </w:rPr>
        <w:t xml:space="preserve"> we on</w:t>
      </w:r>
      <w:r w:rsidR="00E44425">
        <w:rPr>
          <w:rFonts w:ascii="Times New Roman" w:hAnsi="Times New Roman" w:cs="Times New Roman"/>
          <w:sz w:val="28"/>
          <w:szCs w:val="28"/>
          <w:lang w:val="tk-TM"/>
        </w:rPr>
        <w:t>dan ýokary bolsa 4 esasly polis</w:t>
      </w:r>
      <w:r w:rsidRPr="00FE5AC5">
        <w:rPr>
          <w:rFonts w:ascii="Times New Roman" w:hAnsi="Times New Roman" w:cs="Times New Roman"/>
          <w:sz w:val="28"/>
          <w:szCs w:val="28"/>
          <w:lang w:val="tk-TM"/>
        </w:rPr>
        <w:t xml:space="preserve">pastlar peýdalanylýar. Tanapyň diametrini we görnüşini kesgitlenenden soň tanapyň hakyky ululugynyň görkezijisi berklik ätiýajy asma kabinasynda ýa-da </w:t>
      </w:r>
      <w:r w:rsidR="00E44425">
        <w:rPr>
          <w:rFonts w:ascii="Times New Roman" w:hAnsi="Times New Roman" w:cs="Times New Roman"/>
          <w:sz w:val="28"/>
          <w:szCs w:val="28"/>
          <w:lang w:val="tk-TM"/>
        </w:rPr>
        <w:t>garşylyklaýyn agramda</w:t>
      </w:r>
      <w:r w:rsidRPr="00FE5AC5">
        <w:rPr>
          <w:rFonts w:ascii="Times New Roman" w:hAnsi="Times New Roman" w:cs="Times New Roman"/>
          <w:sz w:val="28"/>
          <w:szCs w:val="28"/>
          <w:lang w:val="tk-TM"/>
        </w:rPr>
        <w:t xml:space="preserve"> barlag geçirmegiň netijesinde öndürilýär.             </w:t>
      </w:r>
      <w:r w:rsidRPr="00FE5AC5">
        <w:rPr>
          <w:rFonts w:ascii="Times New Roman" w:hAnsi="Times New Roman" w:cs="Times New Roman"/>
          <w:sz w:val="28"/>
          <w:szCs w:val="28"/>
        </w:rPr>
        <w:fldChar w:fldCharType="begin"/>
      </w:r>
      <w:r w:rsidRPr="007B5D9E">
        <w:rPr>
          <w:rFonts w:ascii="Times New Roman" w:hAnsi="Times New Roman" w:cs="Times New Roman"/>
          <w:sz w:val="28"/>
          <w:szCs w:val="28"/>
          <w:lang w:val="tk-TM"/>
        </w:rPr>
        <w:instrText xml:space="preserve"> QUOTE </w:instrText>
      </w:r>
      <w:r w:rsidRPr="00FE5AC5">
        <w:rPr>
          <w:noProof/>
          <w:position w:val="-30"/>
          <w:sz w:val="28"/>
          <w:szCs w:val="28"/>
          <w:lang w:val="ru-RU" w:eastAsia="ru-RU"/>
        </w:rPr>
        <w:drawing>
          <wp:inline distT="0" distB="0" distL="0" distR="0">
            <wp:extent cx="2188210" cy="468630"/>
            <wp:effectExtent l="0" t="0" r="254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88210" cy="468630"/>
                    </a:xfrm>
                    <a:prstGeom prst="rect">
                      <a:avLst/>
                    </a:prstGeom>
                    <a:noFill/>
                    <a:ln>
                      <a:noFill/>
                    </a:ln>
                  </pic:spPr>
                </pic:pic>
              </a:graphicData>
            </a:graphic>
          </wp:inline>
        </w:drawing>
      </w:r>
      <w:r w:rsidRPr="007B5D9E">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rPr>
        <w:fldChar w:fldCharType="end"/>
      </w:r>
    </w:p>
    <w:p w:rsidR="009560D7" w:rsidRPr="00FE5AC5" w:rsidRDefault="009560D7" w:rsidP="009560D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sq-AL"/>
        </w:rPr>
        <w:lastRenderedPageBreak/>
        <w:t>Tanaplara ideg etmeklik şulardan durýar, ýagny: wagtal-wagtal polat şýotkalar bilen arassalap durmaly; grafit garyndyly goýy mineral ýaglar bilen ýaglap durmaly</w:t>
      </w:r>
      <w:r w:rsidRPr="00FE5AC5">
        <w:rPr>
          <w:rFonts w:ascii="Times New Roman" w:hAnsi="Times New Roman" w:cs="Times New Roman"/>
          <w:sz w:val="28"/>
          <w:szCs w:val="28"/>
          <w:lang w:val="tk-TM"/>
        </w:rPr>
        <w:t>.</w:t>
      </w:r>
    </w:p>
    <w:p w:rsidR="009560D7" w:rsidRPr="00FE5AC5" w:rsidRDefault="009560D7" w:rsidP="009560D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            Liftleriň häzirki zaman ulanylyş şertlerinde tanaplary kabul etmeklige has ýokary talap edilýär. Şol sebäpli hem soňky döwürde sekiz işimli tanaplar ulanylyp başlandy. Olaryň çeýelik we berklik görkezijileri ýokarylygy bilen tapawutlanýarlar.</w:t>
      </w:r>
    </w:p>
    <w:p w:rsidR="009560D7" w:rsidRPr="00FE5AC5" w:rsidRDefault="009560D7" w:rsidP="009560D7">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Tanaplaryň konstruksiýasynyň görnüşleri: 6×19; 8×19</w:t>
      </w:r>
    </w:p>
    <w:p w:rsidR="009560D7" w:rsidRPr="00DA796F" w:rsidRDefault="009560D7" w:rsidP="00DA796F">
      <w:pPr>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Tanaplaryň belgilenilişi: SFC – sintetik özenli; IWRC – metal özenli.</w:t>
      </w:r>
    </w:p>
    <w:p w:rsidR="009560D7" w:rsidRPr="00FE5AC5" w:rsidRDefault="00E60B2D" w:rsidP="009560D7">
      <w:pPr>
        <w:spacing w:after="0"/>
        <w:ind w:firstLine="720"/>
        <w:rPr>
          <w:rFonts w:ascii="Times New Roman" w:hAnsi="Times New Roman" w:cs="Times New Roman"/>
          <w:b/>
          <w:sz w:val="28"/>
          <w:szCs w:val="28"/>
          <w:lang w:val="tk-TM"/>
        </w:rPr>
      </w:pPr>
      <w:r>
        <w:rPr>
          <w:rFonts w:ascii="Times New Roman" w:hAnsi="Times New Roman" w:cs="Times New Roman"/>
          <w:b/>
          <w:sz w:val="28"/>
          <w:szCs w:val="28"/>
          <w:lang w:val="tk-TM"/>
        </w:rPr>
        <w:t xml:space="preserve">Barabanlar, tanapy herekete getiriji çarhlar </w:t>
      </w:r>
      <w:r w:rsidR="009560D7" w:rsidRPr="00FE5AC5">
        <w:rPr>
          <w:rFonts w:ascii="Times New Roman" w:hAnsi="Times New Roman" w:cs="Times New Roman"/>
          <w:b/>
          <w:sz w:val="28"/>
          <w:szCs w:val="28"/>
          <w:lang w:val="tk-TM"/>
        </w:rPr>
        <w:t xml:space="preserve">we bloklar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ab/>
      </w:r>
      <w:r w:rsidR="009609F0">
        <w:rPr>
          <w:rFonts w:ascii="Times New Roman" w:hAnsi="Times New Roman" w:cs="Times New Roman"/>
          <w:sz w:val="28"/>
          <w:szCs w:val="28"/>
          <w:lang w:val="tk-TM"/>
        </w:rPr>
        <w:t>Liftiň göteriji mehanizminiň konstruksiýasynda kabinanyň tanap asgyçlary, barabanlar we tanapy herekete getiriji çarhlar, ka</w:t>
      </w:r>
      <w:r w:rsidR="00ED6DE7">
        <w:rPr>
          <w:rFonts w:ascii="Times New Roman" w:hAnsi="Times New Roman" w:cs="Times New Roman"/>
          <w:sz w:val="28"/>
          <w:szCs w:val="28"/>
          <w:lang w:val="tk-TM"/>
        </w:rPr>
        <w:t>binanyň aşak-ýokaryk hereketinde</w:t>
      </w:r>
      <w:r w:rsidR="009609F0">
        <w:rPr>
          <w:rFonts w:ascii="Times New Roman" w:hAnsi="Times New Roman" w:cs="Times New Roman"/>
          <w:sz w:val="28"/>
          <w:szCs w:val="28"/>
          <w:lang w:val="tk-TM"/>
        </w:rPr>
        <w:t xml:space="preserve"> çykyş walyň aýlaw</w:t>
      </w:r>
      <w:r w:rsidR="00ED6DE7">
        <w:rPr>
          <w:rFonts w:ascii="Times New Roman" w:hAnsi="Times New Roman" w:cs="Times New Roman"/>
          <w:sz w:val="28"/>
          <w:szCs w:val="28"/>
          <w:lang w:val="tk-TM"/>
        </w:rPr>
        <w:t>jy mehanizmine</w:t>
      </w:r>
      <w:r w:rsidR="009609F0">
        <w:rPr>
          <w:rFonts w:ascii="Times New Roman" w:hAnsi="Times New Roman" w:cs="Times New Roman"/>
          <w:sz w:val="28"/>
          <w:szCs w:val="28"/>
          <w:lang w:val="tk-TM"/>
        </w:rPr>
        <w:t xml:space="preserve"> hereketi</w:t>
      </w:r>
      <w:r w:rsidR="00ED6DE7">
        <w:rPr>
          <w:rFonts w:ascii="Times New Roman" w:hAnsi="Times New Roman" w:cs="Times New Roman"/>
          <w:sz w:val="28"/>
          <w:szCs w:val="28"/>
          <w:lang w:val="tk-TM"/>
        </w:rPr>
        <w:t xml:space="preserve"> geçirmek</w:t>
      </w:r>
      <w:r w:rsidR="009609F0">
        <w:rPr>
          <w:rFonts w:ascii="Times New Roman" w:hAnsi="Times New Roman" w:cs="Times New Roman"/>
          <w:sz w:val="28"/>
          <w:szCs w:val="28"/>
          <w:lang w:val="tk-TM"/>
        </w:rPr>
        <w:t xml:space="preserve"> üçin ulanylýar.</w:t>
      </w:r>
    </w:p>
    <w:p w:rsidR="003F029D"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Liftiň kinematiki shemasyna baglylykda sowma bloklar hem ulanylýar. Barabanlaryň tapawutlanýan häsiýetleri, olaryň tanaplarynyň saryma berk berkidilmegidir.</w:t>
      </w:r>
    </w:p>
    <w:p w:rsidR="003F029D" w:rsidRDefault="009560D7" w:rsidP="003F029D">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Barabanlar </w:t>
      </w:r>
      <w:r w:rsidR="003F029D">
        <w:rPr>
          <w:rFonts w:ascii="Times New Roman" w:hAnsi="Times New Roman" w:cs="Times New Roman"/>
          <w:sz w:val="28"/>
          <w:szCs w:val="28"/>
          <w:lang w:val="tk-TM"/>
        </w:rPr>
        <w:t>polat</w:t>
      </w:r>
      <w:r w:rsidRPr="00FE5AC5">
        <w:rPr>
          <w:rFonts w:ascii="Times New Roman" w:hAnsi="Times New Roman" w:cs="Times New Roman"/>
          <w:sz w:val="28"/>
          <w:szCs w:val="28"/>
          <w:lang w:val="tk-TM"/>
        </w:rPr>
        <w:t xml:space="preserve"> ýa-da çoýun erginlerinden ýasalyp, olardan tanaplar üçin ýörite ganawjyklar geçirilýär. Ganawjygyň çuňlugy </w:t>
      </w:r>
      <w:r w:rsidRPr="003F029D">
        <w:rPr>
          <w:rFonts w:ascii="Times New Roman" w:hAnsi="Times New Roman" w:cs="Times New Roman"/>
          <w:b/>
          <w:i/>
          <w:sz w:val="28"/>
          <w:szCs w:val="28"/>
          <w:lang w:val="tk-TM"/>
        </w:rPr>
        <w:t>0,2</w:t>
      </w:r>
      <w:r w:rsidR="003F029D">
        <w:rPr>
          <w:rFonts w:ascii="Times New Roman" w:hAnsi="Times New Roman" w:cs="Times New Roman"/>
          <w:b/>
          <w:i/>
          <w:sz w:val="28"/>
          <w:szCs w:val="28"/>
          <w:lang w:val="tk-TM"/>
        </w:rPr>
        <w:t>·</w:t>
      </w:r>
      <w:r w:rsidRPr="003F029D">
        <w:rPr>
          <w:rFonts w:ascii="Times New Roman" w:hAnsi="Times New Roman" w:cs="Times New Roman"/>
          <w:b/>
          <w:i/>
          <w:sz w:val="28"/>
          <w:szCs w:val="28"/>
          <w:lang w:val="tk-TM"/>
        </w:rPr>
        <w:t>d</w:t>
      </w:r>
      <w:r w:rsidRPr="00FE5AC5">
        <w:rPr>
          <w:rFonts w:ascii="Times New Roman" w:hAnsi="Times New Roman" w:cs="Times New Roman"/>
          <w:sz w:val="28"/>
          <w:szCs w:val="28"/>
          <w:lang w:val="tk-TM"/>
        </w:rPr>
        <w:t>, kesiminiň ädimi</w:t>
      </w:r>
      <w:r w:rsidR="003F029D">
        <w:rPr>
          <w:rFonts w:ascii="Times New Roman" w:hAnsi="Times New Roman" w:cs="Times New Roman"/>
          <w:sz w:val="28"/>
          <w:szCs w:val="28"/>
          <w:lang w:val="tk-TM"/>
        </w:rPr>
        <w:t>:</w:t>
      </w:r>
    </w:p>
    <w:p w:rsidR="009560D7" w:rsidRPr="00FE5AC5" w:rsidRDefault="003F029D" w:rsidP="003F029D">
      <w:pPr>
        <w:spacing w:after="0"/>
        <w:jc w:val="both"/>
        <w:rPr>
          <w:rFonts w:ascii="Times New Roman" w:hAnsi="Times New Roman" w:cs="Times New Roman"/>
          <w:sz w:val="28"/>
          <w:szCs w:val="28"/>
          <w:lang w:val="tk-TM"/>
        </w:rPr>
      </w:pPr>
      <w:r w:rsidRPr="003F029D">
        <w:rPr>
          <w:rFonts w:ascii="Times New Roman" w:hAnsi="Times New Roman" w:cs="Times New Roman"/>
          <w:b/>
          <w:sz w:val="28"/>
          <w:szCs w:val="28"/>
          <w:lang w:val="tk-TM"/>
        </w:rPr>
        <w:t xml:space="preserve"> </w:t>
      </w:r>
      <m:oMath>
        <m:r>
          <m:rPr>
            <m:sty m:val="bi"/>
          </m:rPr>
          <w:rPr>
            <w:rFonts w:ascii="Cambria Math" w:hAnsi="Cambria Math" w:cs="Times New Roman"/>
            <w:sz w:val="28"/>
            <w:szCs w:val="28"/>
            <w:lang w:val="tk-TM"/>
          </w:rPr>
          <m:t>t=1,1·d</m:t>
        </m:r>
      </m:oMath>
      <w:r>
        <w:rPr>
          <w:rFonts w:ascii="Times New Roman" w:hAnsi="Times New Roman" w:cs="Times New Roman"/>
          <w:sz w:val="28"/>
          <w:szCs w:val="28"/>
          <w:lang w:val="tk-TM"/>
        </w:rPr>
        <w:t>,</w:t>
      </w:r>
      <w:r w:rsidR="009560D7" w:rsidRPr="00FE5AC5">
        <w:rPr>
          <w:rFonts w:ascii="Times New Roman" w:hAnsi="Times New Roman" w:cs="Times New Roman"/>
          <w:sz w:val="28"/>
          <w:szCs w:val="28"/>
          <w:lang w:val="tk-TM"/>
        </w:rPr>
        <w:t xml:space="preserve"> ganawjygyň gyşarma radiusy</w:t>
      </w:r>
      <w:r>
        <w:rPr>
          <w:rFonts w:ascii="Times New Roman" w:hAnsi="Times New Roman" w:cs="Times New Roman"/>
          <w:sz w:val="28"/>
          <w:szCs w:val="28"/>
          <w:lang w:val="tk-TM"/>
        </w:rPr>
        <w:t xml:space="preserve"> </w:t>
      </w:r>
      <m:oMath>
        <m:r>
          <m:rPr>
            <m:sty m:val="bi"/>
          </m:rPr>
          <w:rPr>
            <w:rFonts w:ascii="Cambria Math" w:hAnsi="Cambria Math" w:cs="Times New Roman"/>
            <w:sz w:val="28"/>
            <w:szCs w:val="28"/>
            <w:lang w:val="tk-TM"/>
          </w:rPr>
          <m:t>r=0,55·d</m:t>
        </m:r>
      </m:oMath>
      <w:r>
        <w:rPr>
          <w:rFonts w:ascii="Times New Roman" w:hAnsi="Times New Roman" w:cs="Times New Roman"/>
          <w:sz w:val="28"/>
          <w:szCs w:val="28"/>
          <w:lang w:val="tk-TM"/>
        </w:rPr>
        <w:t>,</w:t>
      </w:r>
      <w:r w:rsidR="009560D7" w:rsidRPr="00FE5AC5">
        <w:rPr>
          <w:rFonts w:ascii="Times New Roman" w:hAnsi="Times New Roman" w:cs="Times New Roman"/>
          <w:sz w:val="28"/>
          <w:szCs w:val="28"/>
          <w:lang w:val="tk-TM"/>
        </w:rPr>
        <w:t xml:space="preserve"> bu ýerde: </w:t>
      </w:r>
      <w:r w:rsidR="009560D7" w:rsidRPr="003F029D">
        <w:rPr>
          <w:rFonts w:ascii="Times New Roman" w:hAnsi="Times New Roman" w:cs="Times New Roman"/>
          <w:b/>
          <w:i/>
          <w:sz w:val="28"/>
          <w:szCs w:val="28"/>
          <w:lang w:val="tk-TM"/>
        </w:rPr>
        <w:t>d</w:t>
      </w:r>
      <w:r w:rsidR="009560D7" w:rsidRPr="00FE5AC5">
        <w:rPr>
          <w:rFonts w:ascii="Times New Roman" w:hAnsi="Times New Roman" w:cs="Times New Roman"/>
          <w:sz w:val="28"/>
          <w:szCs w:val="28"/>
          <w:lang w:val="tk-TM"/>
        </w:rPr>
        <w:t xml:space="preserve"> – tanapyň diametri. Tanaplaryň köp gatly sarymynda ýörite mehanizm ulanylýar.</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Tanaplaryň barabana berkidilme şertleri berklik we ulanyşda howpsuzlyk talaplaryna gabat gelmelidir. Şu ma</w:t>
      </w:r>
      <w:r w:rsidR="003F029D">
        <w:rPr>
          <w:rFonts w:ascii="Times New Roman" w:hAnsi="Times New Roman" w:cs="Times New Roman"/>
          <w:sz w:val="28"/>
          <w:szCs w:val="28"/>
          <w:lang w:val="tk-TM"/>
        </w:rPr>
        <w:t>ksada laýyklykda, kabinanyň we garşylyklaýyn agramyň</w:t>
      </w:r>
      <w:r w:rsidRPr="00FE5AC5">
        <w:rPr>
          <w:rFonts w:ascii="Times New Roman" w:hAnsi="Times New Roman" w:cs="Times New Roman"/>
          <w:sz w:val="28"/>
          <w:szCs w:val="28"/>
          <w:lang w:val="tk-TM"/>
        </w:rPr>
        <w:t xml:space="preserve"> iň aşaky ýagdaýa ýetende barabanda tanapy</w:t>
      </w:r>
      <w:r w:rsidR="003F029D">
        <w:rPr>
          <w:rFonts w:ascii="Times New Roman" w:hAnsi="Times New Roman" w:cs="Times New Roman"/>
          <w:sz w:val="28"/>
          <w:szCs w:val="28"/>
          <w:lang w:val="tk-TM"/>
        </w:rPr>
        <w:t>ň ýene-de ätiýäçlyk 1,5 metr uzy</w:t>
      </w:r>
      <w:r w:rsidRPr="00FE5AC5">
        <w:rPr>
          <w:rFonts w:ascii="Times New Roman" w:hAnsi="Times New Roman" w:cs="Times New Roman"/>
          <w:sz w:val="28"/>
          <w:szCs w:val="28"/>
          <w:lang w:val="tk-TM"/>
        </w:rPr>
        <w:t>nlykdaky sarymy bolmalydyr.</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Liftleriň lebýodkalarynda tanapy </w:t>
      </w:r>
      <w:r w:rsidR="003F029D">
        <w:rPr>
          <w:rFonts w:ascii="Times New Roman" w:hAnsi="Times New Roman" w:cs="Times New Roman"/>
          <w:sz w:val="28"/>
          <w:szCs w:val="28"/>
          <w:lang w:val="tk-TM"/>
        </w:rPr>
        <w:t>herekete getiriji çarhyň</w:t>
      </w:r>
      <w:r w:rsidRPr="00FE5AC5">
        <w:rPr>
          <w:rFonts w:ascii="Times New Roman" w:hAnsi="Times New Roman" w:cs="Times New Roman"/>
          <w:sz w:val="28"/>
          <w:szCs w:val="28"/>
          <w:lang w:val="tk-TM"/>
        </w:rPr>
        <w:t xml:space="preserve"> ulanylmagy ýolagçylaryň howpsuzlygyny ýokarlandyrýar, tanaplaryň üzülme howpunyň öňüni alýar, üzülen ýagdaýynda kabinanyň birnäçe tanaplar</w:t>
      </w:r>
      <w:r w:rsidR="003F029D">
        <w:rPr>
          <w:rFonts w:ascii="Times New Roman" w:hAnsi="Times New Roman" w:cs="Times New Roman"/>
          <w:sz w:val="28"/>
          <w:szCs w:val="28"/>
          <w:lang w:val="tk-TM"/>
        </w:rPr>
        <w:t>yň asylgy durmagyny üpjün edýär.</w:t>
      </w:r>
      <w:r w:rsidR="00490A5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t xml:space="preserve">Tanapy </w:t>
      </w:r>
      <w:r w:rsidR="003F029D">
        <w:rPr>
          <w:rFonts w:ascii="Times New Roman" w:hAnsi="Times New Roman" w:cs="Times New Roman"/>
          <w:sz w:val="28"/>
          <w:szCs w:val="28"/>
          <w:lang w:val="tk-TM"/>
        </w:rPr>
        <w:t>herekete getiriji çarhly</w:t>
      </w:r>
      <w:r w:rsidRPr="00FE5AC5">
        <w:rPr>
          <w:rFonts w:ascii="Times New Roman" w:hAnsi="Times New Roman" w:cs="Times New Roman"/>
          <w:sz w:val="28"/>
          <w:szCs w:val="28"/>
          <w:lang w:val="tk-TM"/>
        </w:rPr>
        <w:t xml:space="preserve"> lebýodkalaryň ölçegleriniň göterilýän beýiklige bagly bolmazlygy, degişli ekonomik ýagdaýlary bolan, liftleriň lebýodkalarynyň köp dürli görnüşleriniň peýda bolmagyna getirýär.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Tanapy </w:t>
      </w:r>
      <w:r w:rsidR="00490A55">
        <w:rPr>
          <w:rFonts w:ascii="Times New Roman" w:hAnsi="Times New Roman" w:cs="Times New Roman"/>
          <w:sz w:val="28"/>
          <w:szCs w:val="28"/>
          <w:lang w:val="tk-TM"/>
        </w:rPr>
        <w:t>herekete getiriji çarhyň</w:t>
      </w:r>
      <w:r w:rsidRPr="00FE5AC5">
        <w:rPr>
          <w:rFonts w:ascii="Times New Roman" w:hAnsi="Times New Roman" w:cs="Times New Roman"/>
          <w:sz w:val="28"/>
          <w:szCs w:val="28"/>
          <w:lang w:val="tk-TM"/>
        </w:rPr>
        <w:t xml:space="preserve"> daşky güýji, tanaplaryň dartuw güýjine we </w:t>
      </w:r>
      <w:r w:rsidR="00490A55">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agramyna görä kesgitlenýär, sarymly tanaplaryň birikmelerindäki güýç bilen deňagramlaşdyrylýar. Bu güýçler tanapyň şkiwiň üstinde ýatýan burçyna we ganawjyklaryň ýollarynyň görnüşine baglydyr</w:t>
      </w:r>
      <w:r w:rsidR="00490A5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t xml:space="preserve">Tanapy </w:t>
      </w:r>
      <w:r w:rsidR="00490A55">
        <w:rPr>
          <w:rFonts w:ascii="Times New Roman" w:hAnsi="Times New Roman" w:cs="Times New Roman"/>
          <w:sz w:val="28"/>
          <w:szCs w:val="28"/>
          <w:lang w:val="tk-TM"/>
        </w:rPr>
        <w:t>herekete getiriji çarhyň</w:t>
      </w:r>
      <w:r w:rsidRPr="00FE5AC5">
        <w:rPr>
          <w:rFonts w:ascii="Times New Roman" w:hAnsi="Times New Roman" w:cs="Times New Roman"/>
          <w:sz w:val="28"/>
          <w:szCs w:val="28"/>
          <w:lang w:val="tk-TM"/>
        </w:rPr>
        <w:t xml:space="preserve"> iş ýagdaýynda tanaplaryň typmasy ýüze çykmazlyk şertini döretmek üçin ýörite görnüşli ganawjyklar ulanylýar.</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noProof/>
          <w:sz w:val="28"/>
          <w:szCs w:val="28"/>
          <w:lang w:val="ru-RU" w:eastAsia="ru-RU"/>
        </w:rPr>
        <w:lastRenderedPageBreak/>
        <w:drawing>
          <wp:inline distT="0" distB="0" distL="0" distR="0">
            <wp:extent cx="5853430" cy="1617980"/>
            <wp:effectExtent l="0" t="0" r="0" b="127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3430" cy="1617980"/>
                    </a:xfrm>
                    <a:prstGeom prst="rect">
                      <a:avLst/>
                    </a:prstGeom>
                    <a:noFill/>
                    <a:ln>
                      <a:noFill/>
                    </a:ln>
                  </pic:spPr>
                </pic:pic>
              </a:graphicData>
            </a:graphic>
          </wp:inline>
        </w:drawing>
      </w:r>
    </w:p>
    <w:p w:rsidR="009560D7" w:rsidRPr="00490A55" w:rsidRDefault="009560D7" w:rsidP="009560D7">
      <w:pPr>
        <w:spacing w:after="0"/>
        <w:jc w:val="center"/>
        <w:rPr>
          <w:rFonts w:ascii="Times New Roman" w:hAnsi="Times New Roman" w:cs="Times New Roman"/>
          <w:b/>
          <w:sz w:val="28"/>
          <w:szCs w:val="28"/>
          <w:lang w:val="tk-TM"/>
        </w:rPr>
      </w:pPr>
      <w:r w:rsidRPr="00490A55">
        <w:rPr>
          <w:rFonts w:ascii="Times New Roman" w:hAnsi="Times New Roman" w:cs="Times New Roman"/>
          <w:b/>
          <w:sz w:val="28"/>
          <w:szCs w:val="28"/>
          <w:lang w:val="tk-TM"/>
        </w:rPr>
        <w:t>Tanap ugrukdyryjy şkiwleriň ugurdaş garnuwly sarym ganawjyklary.</w:t>
      </w:r>
    </w:p>
    <w:p w:rsidR="009560D7" w:rsidRPr="00FE5AC5" w:rsidRDefault="009560D7" w:rsidP="009560D7">
      <w:pPr>
        <w:pStyle w:val="a3"/>
        <w:tabs>
          <w:tab w:val="left" w:pos="8647"/>
        </w:tabs>
        <w:spacing w:after="0"/>
        <w:ind w:left="0"/>
        <w:jc w:val="both"/>
        <w:rPr>
          <w:rFonts w:ascii="Times New Roman" w:hAnsi="Times New Roman"/>
          <w:sz w:val="28"/>
          <w:szCs w:val="28"/>
          <w:lang w:val="tk-TM"/>
        </w:rPr>
      </w:pPr>
      <w:r w:rsidRPr="00FE5AC5">
        <w:rPr>
          <w:rFonts w:ascii="Times New Roman" w:hAnsi="Times New Roman"/>
          <w:sz w:val="28"/>
          <w:szCs w:val="28"/>
          <w:lang w:val="tk-TM"/>
        </w:rPr>
        <w:t xml:space="preserve">a) Ýarym aýlawly ganawjyk; b) kesikli ýarym aýlawly ganawjyk; ç) pahnaly ganawjyk; d) kesikli pahnaly ganawjyk: </w:t>
      </w:r>
      <w:r w:rsidRPr="00FE5AC5">
        <w:rPr>
          <w:rFonts w:ascii="Times New Roman" w:hAnsi="Times New Roman"/>
          <w:sz w:val="28"/>
          <w:szCs w:val="28"/>
          <w:lang w:val="tk-TM"/>
        </w:rPr>
        <w:fldChar w:fldCharType="begin"/>
      </w:r>
      <w:r w:rsidRPr="00FE5AC5">
        <w:rPr>
          <w:rFonts w:ascii="Times New Roman" w:hAnsi="Times New Roman"/>
          <w:sz w:val="28"/>
          <w:szCs w:val="28"/>
          <w:lang w:val="tk-TM"/>
        </w:rPr>
        <w:instrText xml:space="preserve"> QUOTE </w:instrText>
      </w:r>
      <w:r w:rsidRPr="00FE5AC5">
        <w:rPr>
          <w:noProof/>
          <w:position w:val="-11"/>
          <w:sz w:val="28"/>
          <w:szCs w:val="28"/>
          <w:lang w:eastAsia="ru-RU"/>
        </w:rPr>
        <w:drawing>
          <wp:inline distT="0" distB="0" distL="0" distR="0">
            <wp:extent cx="117475" cy="257810"/>
            <wp:effectExtent l="0" t="0" r="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257810"/>
                    </a:xfrm>
                    <a:prstGeom prst="rect">
                      <a:avLst/>
                    </a:prstGeom>
                    <a:noFill/>
                    <a:ln>
                      <a:noFill/>
                    </a:ln>
                  </pic:spPr>
                </pic:pic>
              </a:graphicData>
            </a:graphic>
          </wp:inline>
        </w:drawing>
      </w:r>
      <w:r w:rsidRPr="00FE5AC5">
        <w:rPr>
          <w:rFonts w:ascii="Times New Roman" w:hAnsi="Times New Roman"/>
          <w:sz w:val="28"/>
          <w:szCs w:val="28"/>
          <w:lang w:val="tk-TM"/>
        </w:rPr>
        <w:instrText xml:space="preserve"> </w:instrText>
      </w:r>
      <w:r w:rsidRPr="00FE5AC5">
        <w:rPr>
          <w:rFonts w:ascii="Times New Roman" w:hAnsi="Times New Roman"/>
          <w:sz w:val="28"/>
          <w:szCs w:val="28"/>
          <w:lang w:val="tk-TM"/>
        </w:rPr>
        <w:fldChar w:fldCharType="separate"/>
      </w:r>
      <w:r w:rsidRPr="00FE5AC5">
        <w:rPr>
          <w:noProof/>
          <w:position w:val="-11"/>
          <w:sz w:val="28"/>
          <w:szCs w:val="28"/>
          <w:lang w:eastAsia="ru-RU"/>
        </w:rPr>
        <w:drawing>
          <wp:inline distT="0" distB="0" distL="0" distR="0">
            <wp:extent cx="117475" cy="257810"/>
            <wp:effectExtent l="0" t="0" r="0" b="889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257810"/>
                    </a:xfrm>
                    <a:prstGeom prst="rect">
                      <a:avLst/>
                    </a:prstGeom>
                    <a:noFill/>
                    <a:ln>
                      <a:noFill/>
                    </a:ln>
                  </pic:spPr>
                </pic:pic>
              </a:graphicData>
            </a:graphic>
          </wp:inline>
        </w:drawing>
      </w:r>
      <w:r w:rsidRPr="00FE5AC5">
        <w:rPr>
          <w:rFonts w:ascii="Times New Roman" w:hAnsi="Times New Roman"/>
          <w:sz w:val="28"/>
          <w:szCs w:val="28"/>
          <w:lang w:val="tk-TM"/>
        </w:rPr>
        <w:fldChar w:fldCharType="end"/>
      </w:r>
      <w:r w:rsidRPr="00FE5AC5">
        <w:rPr>
          <w:rFonts w:ascii="Times New Roman" w:hAnsi="Times New Roman"/>
          <w:sz w:val="28"/>
          <w:szCs w:val="28"/>
          <w:lang w:val="tk-TM"/>
        </w:rPr>
        <w:t xml:space="preserve"> – ganawjygyň üsti bilen tanapyň galtaşma burçy, </w:t>
      </w:r>
      <w:r w:rsidRPr="00FE5AC5">
        <w:rPr>
          <w:rFonts w:ascii="Times New Roman" w:hAnsi="Times New Roman"/>
          <w:sz w:val="28"/>
          <w:szCs w:val="28"/>
          <w:lang w:val="tk-TM"/>
        </w:rPr>
        <w:fldChar w:fldCharType="begin"/>
      </w:r>
      <w:r w:rsidRPr="00FE5AC5">
        <w:rPr>
          <w:rFonts w:ascii="Times New Roman" w:hAnsi="Times New Roman"/>
          <w:sz w:val="28"/>
          <w:szCs w:val="28"/>
          <w:lang w:val="tk-TM"/>
        </w:rPr>
        <w:instrText xml:space="preserve"> QUOTE </w:instrText>
      </w:r>
      <w:r w:rsidRPr="00FE5AC5">
        <w:rPr>
          <w:noProof/>
          <w:position w:val="-11"/>
          <w:sz w:val="28"/>
          <w:szCs w:val="28"/>
          <w:lang w:eastAsia="ru-RU"/>
        </w:rPr>
        <w:drawing>
          <wp:inline distT="0" distB="0" distL="0" distR="0">
            <wp:extent cx="117475" cy="25781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257810"/>
                    </a:xfrm>
                    <a:prstGeom prst="rect">
                      <a:avLst/>
                    </a:prstGeom>
                    <a:noFill/>
                    <a:ln>
                      <a:noFill/>
                    </a:ln>
                  </pic:spPr>
                </pic:pic>
              </a:graphicData>
            </a:graphic>
          </wp:inline>
        </w:drawing>
      </w:r>
      <w:r w:rsidRPr="00FE5AC5">
        <w:rPr>
          <w:rFonts w:ascii="Times New Roman" w:hAnsi="Times New Roman"/>
          <w:sz w:val="28"/>
          <w:szCs w:val="28"/>
          <w:lang w:val="tk-TM"/>
        </w:rPr>
        <w:instrText xml:space="preserve"> </w:instrText>
      </w:r>
      <w:r w:rsidRPr="00FE5AC5">
        <w:rPr>
          <w:rFonts w:ascii="Times New Roman" w:hAnsi="Times New Roman"/>
          <w:sz w:val="28"/>
          <w:szCs w:val="28"/>
          <w:lang w:val="tk-TM"/>
        </w:rPr>
        <w:fldChar w:fldCharType="separate"/>
      </w:r>
      <w:r w:rsidRPr="00FE5AC5">
        <w:rPr>
          <w:noProof/>
          <w:position w:val="-11"/>
          <w:sz w:val="28"/>
          <w:szCs w:val="28"/>
          <w:lang w:eastAsia="ru-RU"/>
        </w:rPr>
        <w:drawing>
          <wp:inline distT="0" distB="0" distL="0" distR="0">
            <wp:extent cx="117475" cy="25781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257810"/>
                    </a:xfrm>
                    <a:prstGeom prst="rect">
                      <a:avLst/>
                    </a:prstGeom>
                    <a:noFill/>
                    <a:ln>
                      <a:noFill/>
                    </a:ln>
                  </pic:spPr>
                </pic:pic>
              </a:graphicData>
            </a:graphic>
          </wp:inline>
        </w:drawing>
      </w:r>
      <w:r w:rsidRPr="00FE5AC5">
        <w:rPr>
          <w:rFonts w:ascii="Times New Roman" w:hAnsi="Times New Roman"/>
          <w:sz w:val="28"/>
          <w:szCs w:val="28"/>
          <w:lang w:val="tk-TM"/>
        </w:rPr>
        <w:fldChar w:fldCharType="end"/>
      </w:r>
      <w:r w:rsidRPr="00FE5AC5">
        <w:rPr>
          <w:rFonts w:ascii="Times New Roman" w:hAnsi="Times New Roman"/>
          <w:sz w:val="28"/>
          <w:szCs w:val="28"/>
          <w:lang w:val="tk-TM"/>
        </w:rPr>
        <w:t xml:space="preserve"> – kesimiň burçy (pahnaň burçy), k, m, n – ganawjygyň üstine iň köp agyrlyk düşýän bölegi.</w:t>
      </w:r>
    </w:p>
    <w:p w:rsidR="009560D7" w:rsidRPr="00FE5AC5" w:rsidRDefault="009560D7" w:rsidP="009560D7">
      <w:pPr>
        <w:tabs>
          <w:tab w:val="left" w:pos="8647"/>
        </w:tabs>
        <w:spacing w:after="0"/>
        <w:ind w:firstLine="709"/>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Tanap</w:t>
      </w:r>
      <w:r w:rsidR="00490A55">
        <w:rPr>
          <w:rFonts w:ascii="Times New Roman" w:hAnsi="Times New Roman" w:cs="Times New Roman"/>
          <w:sz w:val="28"/>
          <w:szCs w:val="28"/>
          <w:lang w:val="tk-TM"/>
        </w:rPr>
        <w:t>y</w:t>
      </w:r>
      <w:r w:rsidRPr="00FE5AC5">
        <w:rPr>
          <w:rFonts w:ascii="Times New Roman" w:hAnsi="Times New Roman" w:cs="Times New Roman"/>
          <w:sz w:val="28"/>
          <w:szCs w:val="28"/>
          <w:lang w:val="tk-TM"/>
        </w:rPr>
        <w:t xml:space="preserve"> </w:t>
      </w:r>
      <w:r w:rsidR="00490A55">
        <w:rPr>
          <w:rFonts w:ascii="Times New Roman" w:hAnsi="Times New Roman" w:cs="Times New Roman"/>
          <w:sz w:val="28"/>
          <w:szCs w:val="28"/>
          <w:lang w:val="tk-TM"/>
        </w:rPr>
        <w:t>herekete getiriji çarhlar</w:t>
      </w:r>
      <w:r w:rsidRPr="00FE5AC5">
        <w:rPr>
          <w:rFonts w:ascii="Times New Roman" w:hAnsi="Times New Roman" w:cs="Times New Roman"/>
          <w:sz w:val="28"/>
          <w:szCs w:val="28"/>
          <w:lang w:val="tk-TM"/>
        </w:rPr>
        <w:t xml:space="preserve"> we sowujy bloklar </w:t>
      </w:r>
      <w:r w:rsidR="00490A55">
        <w:rPr>
          <w:rFonts w:ascii="Times New Roman" w:hAnsi="Times New Roman" w:cs="Times New Roman"/>
          <w:sz w:val="28"/>
          <w:szCs w:val="28"/>
          <w:lang w:val="tk-TM"/>
        </w:rPr>
        <w:t>polat ýa – da çoýun</w:t>
      </w:r>
      <w:r w:rsidRPr="00FE5AC5">
        <w:rPr>
          <w:rFonts w:ascii="Times New Roman" w:hAnsi="Times New Roman" w:cs="Times New Roman"/>
          <w:sz w:val="28"/>
          <w:szCs w:val="28"/>
          <w:lang w:val="tk-TM"/>
        </w:rPr>
        <w:t xml:space="preserve"> erginlerinden guýulyp ýasalýar. Materialyň sarym bilen galtaşýan bölegi özünde ýeterlik berkligi we bir görnüşli strukturany saklaýan bolmalydyr. </w:t>
      </w:r>
    </w:p>
    <w:p w:rsidR="009560D7" w:rsidRPr="00FE5AC5" w:rsidRDefault="009560D7" w:rsidP="009560D7">
      <w:pPr>
        <w:tabs>
          <w:tab w:val="left" w:pos="8647"/>
        </w:tabs>
        <w:spacing w:after="0"/>
        <w:ind w:firstLine="709"/>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Ganawjyklaryň arasyndaky ýakynlyk tanaplaryň diametrine baglydyr:</w:t>
      </w:r>
    </w:p>
    <w:p w:rsidR="009560D7" w:rsidRPr="00FE5AC5" w:rsidRDefault="009560D7" w:rsidP="009560D7">
      <w:pPr>
        <w:tabs>
          <w:tab w:val="left" w:pos="8647"/>
        </w:tabs>
        <w:spacing w:after="0"/>
        <w:ind w:firstLine="709"/>
        <w:jc w:val="both"/>
        <w:rPr>
          <w:rFonts w:ascii="Times New Roman" w:hAnsi="Times New Roman" w:cs="Times New Roman"/>
          <w:sz w:val="28"/>
          <w:szCs w:val="28"/>
          <w:lang w:val="tk-TM"/>
        </w:rPr>
      </w:pPr>
      <w:r w:rsidRPr="00FE5AC5">
        <w:rPr>
          <w:noProof/>
          <w:sz w:val="28"/>
          <w:szCs w:val="28"/>
          <w:lang w:val="ru-RU" w:eastAsia="ru-RU"/>
        </w:rPr>
        <w:drawing>
          <wp:inline distT="0" distB="0" distL="0" distR="0">
            <wp:extent cx="1563370" cy="257810"/>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3370" cy="257810"/>
                    </a:xfrm>
                    <a:prstGeom prst="rect">
                      <a:avLst/>
                    </a:prstGeom>
                    <a:noFill/>
                    <a:ln>
                      <a:noFill/>
                    </a:ln>
                  </pic:spPr>
                </pic:pic>
              </a:graphicData>
            </a:graphic>
          </wp:inline>
        </w:drawing>
      </w:r>
    </w:p>
    <w:p w:rsidR="009560D7" w:rsidRPr="00FE5AC5" w:rsidRDefault="009560D7" w:rsidP="009560D7">
      <w:pPr>
        <w:tabs>
          <w:tab w:val="left" w:pos="8647"/>
        </w:tabs>
        <w:spacing w:after="0"/>
        <w:ind w:firstLine="709"/>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Sarymyň giňligi, biri-birine parallel tanaplaryň sanyna görä kesgitlenýär:</w:t>
      </w:r>
    </w:p>
    <w:p w:rsidR="009560D7" w:rsidRPr="00FE5AC5" w:rsidRDefault="009560D7" w:rsidP="009560D7">
      <w:pPr>
        <w:tabs>
          <w:tab w:val="left" w:pos="8647"/>
        </w:tabs>
        <w:spacing w:after="0"/>
        <w:ind w:firstLine="709"/>
        <w:jc w:val="both"/>
        <w:rPr>
          <w:rFonts w:ascii="Times New Roman" w:hAnsi="Times New Roman" w:cs="Times New Roman"/>
          <w:sz w:val="28"/>
          <w:szCs w:val="28"/>
          <w:lang w:val="tk-TM"/>
        </w:rPr>
      </w:pPr>
      <w:r w:rsidRPr="00FE5AC5">
        <w:rPr>
          <w:noProof/>
          <w:sz w:val="28"/>
          <w:szCs w:val="28"/>
          <w:lang w:val="ru-RU" w:eastAsia="ru-RU"/>
        </w:rPr>
        <w:drawing>
          <wp:inline distT="0" distB="0" distL="0" distR="0">
            <wp:extent cx="1828800" cy="257810"/>
            <wp:effectExtent l="0" t="0" r="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257810"/>
                    </a:xfrm>
                    <a:prstGeom prst="rect">
                      <a:avLst/>
                    </a:prstGeom>
                    <a:noFill/>
                    <a:ln>
                      <a:noFill/>
                    </a:ln>
                  </pic:spPr>
                </pic:pic>
              </a:graphicData>
            </a:graphic>
          </wp:inline>
        </w:drawing>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Bu ýede: t,d – ganawjygyň ädimi we tanapyň diametri, mm;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m – tanapyň parallel şahalarynyň sany;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z – tanaplaryň, tanap</w:t>
      </w:r>
      <w:r w:rsidR="001851AD">
        <w:rPr>
          <w:rFonts w:ascii="Times New Roman" w:hAnsi="Times New Roman" w:cs="Times New Roman"/>
          <w:sz w:val="28"/>
          <w:szCs w:val="28"/>
          <w:lang w:val="tk-TM"/>
        </w:rPr>
        <w:t>y herekete getiriji çarhyň</w:t>
      </w:r>
      <w:r w:rsidRPr="00FE5AC5">
        <w:rPr>
          <w:rFonts w:ascii="Times New Roman" w:hAnsi="Times New Roman" w:cs="Times New Roman"/>
          <w:sz w:val="28"/>
          <w:szCs w:val="28"/>
          <w:lang w:val="tk-TM"/>
        </w:rPr>
        <w:t xml:space="preserve">  üstünde ýatýan sany.</w:t>
      </w:r>
    </w:p>
    <w:p w:rsidR="009560D7" w:rsidRPr="00FE5AC5" w:rsidRDefault="001851AD" w:rsidP="009560D7">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Tanapy herekete getiriji çarhyň </w:t>
      </w:r>
      <w:r w:rsidR="009560D7" w:rsidRPr="00FE5AC5">
        <w:rPr>
          <w:rFonts w:ascii="Times New Roman" w:hAnsi="Times New Roman" w:cs="Times New Roman"/>
          <w:sz w:val="28"/>
          <w:szCs w:val="28"/>
          <w:lang w:val="tk-TM"/>
        </w:rPr>
        <w:t>diametri liftiň kinematiki shemasyna we uzak ömürliligiň şertine görä kesgitlenýär.</w:t>
      </w:r>
    </w:p>
    <w:p w:rsidR="009560D7" w:rsidRPr="00FE5AC5" w:rsidRDefault="001851AD" w:rsidP="009560D7">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ab/>
        <w:t>Kabinasy we garşylyklaýyn agramy</w:t>
      </w:r>
      <w:r w:rsidR="009560D7" w:rsidRPr="00FE5AC5">
        <w:rPr>
          <w:rFonts w:ascii="Times New Roman" w:hAnsi="Times New Roman" w:cs="Times New Roman"/>
          <w:sz w:val="28"/>
          <w:szCs w:val="28"/>
          <w:lang w:val="tk-TM"/>
        </w:rPr>
        <w:t xml:space="preserve"> göni birikmeli görnüşli liftler üçin tanap</w:t>
      </w:r>
      <w:r>
        <w:rPr>
          <w:rFonts w:ascii="Times New Roman" w:hAnsi="Times New Roman" w:cs="Times New Roman"/>
          <w:sz w:val="28"/>
          <w:szCs w:val="28"/>
          <w:lang w:val="tk-TM"/>
        </w:rPr>
        <w:t>y herekete getiriji çarhyň</w:t>
      </w:r>
      <w:r w:rsidR="009560D7" w:rsidRPr="00FE5AC5">
        <w:rPr>
          <w:rFonts w:ascii="Times New Roman" w:hAnsi="Times New Roman" w:cs="Times New Roman"/>
          <w:sz w:val="28"/>
          <w:szCs w:val="28"/>
          <w:lang w:val="tk-TM"/>
        </w:rPr>
        <w:t xml:space="preserve"> diametri, şahtanyň göwrümi boýunça kabinanyň we </w:t>
      </w:r>
      <w:r>
        <w:rPr>
          <w:rFonts w:ascii="Times New Roman" w:hAnsi="Times New Roman" w:cs="Times New Roman"/>
          <w:sz w:val="28"/>
          <w:szCs w:val="28"/>
          <w:lang w:val="tk-TM"/>
        </w:rPr>
        <w:t>garşylyklaýyn agramyň</w:t>
      </w:r>
      <w:r w:rsidR="009560D7" w:rsidRPr="00FE5AC5">
        <w:rPr>
          <w:rFonts w:ascii="Times New Roman" w:hAnsi="Times New Roman" w:cs="Times New Roman"/>
          <w:sz w:val="28"/>
          <w:szCs w:val="28"/>
          <w:lang w:val="tk-TM"/>
        </w:rPr>
        <w:t xml:space="preserve"> birikmeleriniň arasyndaky uzaklyga görä kesgitlenýär:</w:t>
      </w:r>
    </w:p>
    <w:p w:rsidR="009560D7" w:rsidRPr="00FE5AC5" w:rsidRDefault="009560D7" w:rsidP="009560D7">
      <w:pPr>
        <w:spacing w:after="0"/>
        <w:jc w:val="both"/>
        <w:rPr>
          <w:rFonts w:ascii="Times New Roman" w:hAnsi="Times New Roman" w:cs="Times New Roman"/>
          <w:sz w:val="28"/>
          <w:szCs w:val="28"/>
          <w:lang w:val="tk-TM"/>
        </w:rPr>
      </w:pPr>
      <w:r w:rsidRPr="00FE5AC5">
        <w:rPr>
          <w:noProof/>
          <w:sz w:val="28"/>
          <w:szCs w:val="28"/>
          <w:lang w:val="ru-RU" w:eastAsia="ru-RU"/>
        </w:rPr>
        <w:drawing>
          <wp:inline distT="0" distB="0" distL="0" distR="0">
            <wp:extent cx="828675" cy="257810"/>
            <wp:effectExtent l="0" t="0" r="9525" b="889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257810"/>
                    </a:xfrm>
                    <a:prstGeom prst="rect">
                      <a:avLst/>
                    </a:prstGeom>
                    <a:noFill/>
                    <a:ln>
                      <a:noFill/>
                    </a:ln>
                  </pic:spPr>
                </pic:pic>
              </a:graphicData>
            </a:graphic>
          </wp:inline>
        </w:drawing>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320675" cy="257810"/>
            <wp:effectExtent l="0" t="0" r="3175"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320675" cy="257810"/>
            <wp:effectExtent l="0" t="0" r="317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675"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gorizontal ugur boýunça kabinanyň we </w:t>
      </w:r>
      <w:r w:rsidR="001851AD">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arasyndaky iň gysga uzaklyk, m; </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50190" cy="257810"/>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50190" cy="25781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şahtanyň konstuksiýasy boýunça liftiň gurnalyşyndaky tanap</w:t>
      </w:r>
      <w:r w:rsidR="001851AD">
        <w:rPr>
          <w:rFonts w:ascii="Times New Roman" w:hAnsi="Times New Roman" w:cs="Times New Roman"/>
          <w:sz w:val="28"/>
          <w:szCs w:val="28"/>
          <w:lang w:val="tk-TM"/>
        </w:rPr>
        <w:t>y herekete getiriji çarhyň</w:t>
      </w:r>
      <w:r w:rsidRPr="00FE5AC5">
        <w:rPr>
          <w:rFonts w:ascii="Times New Roman" w:hAnsi="Times New Roman" w:cs="Times New Roman"/>
          <w:sz w:val="28"/>
          <w:szCs w:val="28"/>
          <w:lang w:val="tk-TM"/>
        </w:rPr>
        <w:t xml:space="preserve"> diametri, m. </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Adatça bu ululyk deňagramlyk şertinden alnan ululykdan köpdir.</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Mundan başga islendik kinematiki shemaly görnüşli liftleriň tanap</w:t>
      </w:r>
      <w:r w:rsidR="001851AD">
        <w:rPr>
          <w:rFonts w:ascii="Times New Roman" w:hAnsi="Times New Roman" w:cs="Times New Roman"/>
          <w:sz w:val="28"/>
          <w:szCs w:val="28"/>
          <w:lang w:val="tk-TM"/>
        </w:rPr>
        <w:t>y</w:t>
      </w:r>
      <w:r w:rsidRPr="00FE5AC5">
        <w:rPr>
          <w:rFonts w:ascii="Times New Roman" w:hAnsi="Times New Roman" w:cs="Times New Roman"/>
          <w:sz w:val="28"/>
          <w:szCs w:val="28"/>
          <w:lang w:val="tk-TM"/>
        </w:rPr>
        <w:t xml:space="preserve"> </w:t>
      </w:r>
      <w:r w:rsidR="001851AD">
        <w:rPr>
          <w:rFonts w:ascii="Times New Roman" w:hAnsi="Times New Roman" w:cs="Times New Roman"/>
          <w:sz w:val="28"/>
          <w:szCs w:val="28"/>
          <w:lang w:val="tk-TM"/>
        </w:rPr>
        <w:t>herekete getiriji çarhyň</w:t>
      </w:r>
      <w:r w:rsidRPr="00FE5AC5">
        <w:rPr>
          <w:rFonts w:ascii="Times New Roman" w:hAnsi="Times New Roman" w:cs="Times New Roman"/>
          <w:sz w:val="28"/>
          <w:szCs w:val="28"/>
          <w:lang w:val="tk-TM"/>
        </w:rPr>
        <w:t xml:space="preserve"> diametri diňe uzak ömürliligiň şertine görä kesgitlenýär.</w:t>
      </w:r>
      <w:r w:rsidRPr="00FE5AC5">
        <w:rPr>
          <w:rFonts w:ascii="Times New Roman" w:hAnsi="Times New Roman" w:cs="Times New Roman"/>
          <w:sz w:val="28"/>
          <w:szCs w:val="28"/>
          <w:lang w:val="tk-TM"/>
        </w:rPr>
        <w:tab/>
        <w:t>Lebýodkanyň reduktoryny saýlanandan soňra kinematik şertlere görä barabanyň diametri kesgitlenýär:</w:t>
      </w:r>
    </w:p>
    <w:p w:rsidR="009560D7" w:rsidRPr="00FE5AC5" w:rsidRDefault="009560D7" w:rsidP="009560D7">
      <w:pPr>
        <w:spacing w:after="0"/>
        <w:jc w:val="both"/>
        <w:rPr>
          <w:rFonts w:ascii="Times New Roman" w:hAnsi="Times New Roman" w:cs="Times New Roman"/>
          <w:sz w:val="28"/>
          <w:szCs w:val="28"/>
          <w:lang w:val="tk-TM"/>
        </w:rPr>
      </w:pPr>
      <w:r w:rsidRPr="00FE5AC5">
        <w:rPr>
          <w:noProof/>
          <w:sz w:val="28"/>
          <w:szCs w:val="28"/>
          <w:lang w:val="ru-RU" w:eastAsia="ru-RU"/>
        </w:rPr>
        <w:drawing>
          <wp:inline distT="0" distB="0" distL="0" distR="0">
            <wp:extent cx="2078990" cy="5238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8990" cy="523875"/>
                    </a:xfrm>
                    <a:prstGeom prst="rect">
                      <a:avLst/>
                    </a:prstGeom>
                    <a:noFill/>
                    <a:ln>
                      <a:noFill/>
                    </a:ln>
                  </pic:spPr>
                </pic:pic>
              </a:graphicData>
            </a:graphic>
          </wp:inline>
        </w:drawing>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5"/>
          <w:sz w:val="28"/>
          <w:szCs w:val="28"/>
          <w:lang w:val="ru-RU" w:eastAsia="ru-RU"/>
        </w:rPr>
        <w:drawing>
          <wp:inline distT="0" distB="0" distL="0" distR="0">
            <wp:extent cx="179705" cy="2889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8892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5"/>
          <w:sz w:val="28"/>
          <w:szCs w:val="28"/>
          <w:lang w:val="ru-RU" w:eastAsia="ru-RU"/>
        </w:rPr>
        <w:drawing>
          <wp:inline distT="0" distB="0" distL="0" distR="0">
            <wp:extent cx="179705" cy="2889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 cy="28892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kabinanyň hereket tizligi, kesgitli tizligine deň ýa-da ondan 15% üýtgewli, m/s;</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5"/>
          <w:sz w:val="28"/>
          <w:szCs w:val="28"/>
          <w:lang w:val="ru-RU" w:eastAsia="ru-RU"/>
        </w:rPr>
        <w:drawing>
          <wp:inline distT="0" distB="0" distL="0" distR="0">
            <wp:extent cx="226695" cy="288925"/>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695" cy="28892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5"/>
          <w:sz w:val="28"/>
          <w:szCs w:val="28"/>
          <w:lang w:val="ru-RU" w:eastAsia="ru-RU"/>
        </w:rPr>
        <w:drawing>
          <wp:inline distT="0" distB="0" distL="0" distR="0">
            <wp:extent cx="226695" cy="288925"/>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695" cy="28892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lebýodkanyň reduktorynyň geçiriji sanynyň tablisada berilýän ululygy; </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34315" cy="257810"/>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34315" cy="25781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kabinanyň asma polispastynyň sany;</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34315" cy="25781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34315" cy="25781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hereketlendirijiniň walynyň kesgitli aýlanma tizligi, aýl/min.</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001851AD">
        <w:rPr>
          <w:rFonts w:ascii="Times New Roman" w:hAnsi="Times New Roman" w:cs="Times New Roman"/>
          <w:sz w:val="28"/>
          <w:szCs w:val="28"/>
          <w:lang w:val="tk-TM"/>
        </w:rPr>
        <w:t>Agyr çeküw güýjü</w:t>
      </w:r>
      <w:r w:rsidRPr="00FE5AC5">
        <w:rPr>
          <w:rFonts w:ascii="Times New Roman" w:hAnsi="Times New Roman" w:cs="Times New Roman"/>
          <w:sz w:val="28"/>
          <w:szCs w:val="28"/>
          <w:lang w:val="tk-TM"/>
        </w:rPr>
        <w:t xml:space="preserve">niň ýüklenmegine niýetlenmedik sowujy bloklaryň we </w:t>
      </w:r>
      <w:r w:rsidR="001851AD">
        <w:rPr>
          <w:rFonts w:ascii="Times New Roman" w:hAnsi="Times New Roman" w:cs="Times New Roman"/>
          <w:sz w:val="28"/>
          <w:szCs w:val="28"/>
          <w:lang w:val="tk-TM"/>
        </w:rPr>
        <w:t>çarhlaryň</w:t>
      </w:r>
      <w:r w:rsidRPr="00FE5AC5">
        <w:rPr>
          <w:rFonts w:ascii="Times New Roman" w:hAnsi="Times New Roman" w:cs="Times New Roman"/>
          <w:sz w:val="28"/>
          <w:szCs w:val="28"/>
          <w:lang w:val="tk-TM"/>
        </w:rPr>
        <w:t xml:space="preserve"> konstruksiýasynda, galtaşma ýüklenmäniň minimum ýagdaýyny döredýän ýarym aýlawly ganawjyk peýdalanylýar. Bu bolsa tanaplaryň uzak ömürliligini üpjin edýär. </w:t>
      </w:r>
    </w:p>
    <w:p w:rsidR="009560D7" w:rsidRPr="00FE5AC5" w:rsidRDefault="001851AD" w:rsidP="009560D7">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Tanapy herekete getiriji çarhda </w:t>
      </w:r>
      <w:r w:rsidR="009560D7" w:rsidRPr="00FE5AC5">
        <w:rPr>
          <w:rFonts w:ascii="Times New Roman" w:hAnsi="Times New Roman" w:cs="Times New Roman"/>
          <w:sz w:val="28"/>
          <w:szCs w:val="28"/>
          <w:lang w:val="tk-TM"/>
        </w:rPr>
        <w:t>aýlawly, ýarym aýlawly kesikli ganawjyklar we pahnaly, pahna kesikli ganawjyklar peýdalanylýar.</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Belli bir ganawjygyň saýlanylmagy, tehniki çäklendirmeleriň we birikd</w:t>
      </w:r>
      <w:r w:rsidR="001851AD">
        <w:rPr>
          <w:rFonts w:ascii="Times New Roman" w:hAnsi="Times New Roman" w:cs="Times New Roman"/>
          <w:sz w:val="28"/>
          <w:szCs w:val="28"/>
          <w:lang w:val="tk-TM"/>
        </w:rPr>
        <w:t>iriji güýjü</w:t>
      </w:r>
      <w:r w:rsidRPr="00FE5AC5">
        <w:rPr>
          <w:rFonts w:ascii="Times New Roman" w:hAnsi="Times New Roman" w:cs="Times New Roman"/>
          <w:sz w:val="28"/>
          <w:szCs w:val="28"/>
          <w:lang w:val="tk-TM"/>
        </w:rPr>
        <w:t>ň netijelerine görä saýlanylýar.</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Iň ýokary birikdiriji güýji pahnaly ganawj</w:t>
      </w:r>
      <w:r w:rsidR="001851AD">
        <w:rPr>
          <w:rFonts w:ascii="Times New Roman" w:hAnsi="Times New Roman" w:cs="Times New Roman"/>
          <w:sz w:val="28"/>
          <w:szCs w:val="28"/>
          <w:lang w:val="tk-TM"/>
        </w:rPr>
        <w:t>yklar üpjü</w:t>
      </w:r>
      <w:r w:rsidRPr="00FE5AC5">
        <w:rPr>
          <w:rFonts w:ascii="Times New Roman" w:hAnsi="Times New Roman" w:cs="Times New Roman"/>
          <w:sz w:val="28"/>
          <w:szCs w:val="28"/>
          <w:lang w:val="tk-TM"/>
        </w:rPr>
        <w:t>n edýärler, emma olaryň ýetmezçiligi, birikd</w:t>
      </w:r>
      <w:r w:rsidR="001851AD">
        <w:rPr>
          <w:rFonts w:ascii="Times New Roman" w:hAnsi="Times New Roman" w:cs="Times New Roman"/>
          <w:sz w:val="28"/>
          <w:szCs w:val="28"/>
          <w:lang w:val="tk-TM"/>
        </w:rPr>
        <w:t>iriji güýjüň direg üstüniň hatardan çykmagyna bagly</w:t>
      </w:r>
      <w:r w:rsidRPr="00FE5AC5">
        <w:rPr>
          <w:rFonts w:ascii="Times New Roman" w:hAnsi="Times New Roman" w:cs="Times New Roman"/>
          <w:sz w:val="28"/>
          <w:szCs w:val="28"/>
          <w:lang w:val="tk-TM"/>
        </w:rPr>
        <w:t xml:space="preserve">dyr. </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Netijede, pahnaly ganawjygyň üsti ýarym aýlawly kesikli ganawjyga öwrülýär.</w:t>
      </w:r>
    </w:p>
    <w:p w:rsidR="009560D7" w:rsidRPr="00FE5AC5" w:rsidRDefault="001851AD" w:rsidP="009560D7">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ab/>
        <w:t>Ýarym aýlawly kesikli ganawjygyň</w:t>
      </w:r>
      <w:r w:rsidR="009560D7" w:rsidRPr="00FE5AC5">
        <w:rPr>
          <w:rFonts w:ascii="Times New Roman" w:hAnsi="Times New Roman" w:cs="Times New Roman"/>
          <w:sz w:val="28"/>
          <w:szCs w:val="28"/>
          <w:lang w:val="tk-TM"/>
        </w:rPr>
        <w:t xml:space="preserve"> taýýarlanşy</w:t>
      </w:r>
      <w:r>
        <w:rPr>
          <w:rFonts w:ascii="Times New Roman" w:hAnsi="Times New Roman" w:cs="Times New Roman"/>
          <w:sz w:val="28"/>
          <w:szCs w:val="28"/>
          <w:lang w:val="tk-TM"/>
        </w:rPr>
        <w:t>ny</w:t>
      </w:r>
      <w:r w:rsidR="009560D7" w:rsidRPr="00FE5AC5">
        <w:rPr>
          <w:rFonts w:ascii="Times New Roman" w:hAnsi="Times New Roman" w:cs="Times New Roman"/>
          <w:sz w:val="28"/>
          <w:szCs w:val="28"/>
          <w:lang w:val="tk-TM"/>
        </w:rPr>
        <w:t>ň birnäçe çylşyrymly tehnologiýasynda, ganawjygyň hatardan çykmagyna degişli bolmadyk birnäçe esse ý</w:t>
      </w:r>
      <w:r>
        <w:rPr>
          <w:rFonts w:ascii="Times New Roman" w:hAnsi="Times New Roman" w:cs="Times New Roman"/>
          <w:sz w:val="28"/>
          <w:szCs w:val="28"/>
          <w:lang w:val="tk-TM"/>
        </w:rPr>
        <w:t>okary derejeli birikdiriji güýjü</w:t>
      </w:r>
      <w:r w:rsidR="009560D7" w:rsidRPr="00FE5AC5">
        <w:rPr>
          <w:rFonts w:ascii="Times New Roman" w:hAnsi="Times New Roman" w:cs="Times New Roman"/>
          <w:sz w:val="28"/>
          <w:szCs w:val="28"/>
          <w:lang w:val="tk-TM"/>
        </w:rPr>
        <w:t xml:space="preserve"> gazanylmagyna ge</w:t>
      </w:r>
      <w:r>
        <w:rPr>
          <w:rFonts w:ascii="Times New Roman" w:hAnsi="Times New Roman" w:cs="Times New Roman"/>
          <w:sz w:val="28"/>
          <w:szCs w:val="28"/>
          <w:lang w:val="tk-TM"/>
        </w:rPr>
        <w:t>tirýär. Emme ol birikdriji güýjü</w:t>
      </w:r>
      <w:r w:rsidR="009560D7" w:rsidRPr="00FE5AC5">
        <w:rPr>
          <w:rFonts w:ascii="Times New Roman" w:hAnsi="Times New Roman" w:cs="Times New Roman"/>
          <w:sz w:val="28"/>
          <w:szCs w:val="28"/>
          <w:lang w:val="tk-TM"/>
        </w:rPr>
        <w:t>ň ululygy pahnaly ganawjygyňkydan pesdir.</w:t>
      </w:r>
    </w:p>
    <w:p w:rsidR="001851AD" w:rsidRDefault="001851AD" w:rsidP="00DA796F">
      <w:pPr>
        <w:spacing w:after="0"/>
        <w:rPr>
          <w:rFonts w:ascii="Times New Roman" w:hAnsi="Times New Roman" w:cs="Times New Roman"/>
          <w:b/>
          <w:sz w:val="28"/>
          <w:szCs w:val="28"/>
          <w:lang w:val="tk-TM"/>
        </w:rPr>
      </w:pPr>
    </w:p>
    <w:p w:rsidR="009560D7" w:rsidRPr="00FE5AC5" w:rsidRDefault="009560D7" w:rsidP="009560D7">
      <w:pPr>
        <w:spacing w:after="0"/>
        <w:ind w:firstLine="360"/>
        <w:rPr>
          <w:rFonts w:ascii="Times New Roman" w:hAnsi="Times New Roman" w:cs="Times New Roman"/>
          <w:b/>
          <w:sz w:val="28"/>
          <w:szCs w:val="28"/>
          <w:lang w:val="tk-TM"/>
        </w:rPr>
      </w:pPr>
      <w:r w:rsidRPr="00FE5AC5">
        <w:rPr>
          <w:rFonts w:ascii="Times New Roman" w:hAnsi="Times New Roman" w:cs="Times New Roman"/>
          <w:b/>
          <w:sz w:val="28"/>
          <w:szCs w:val="28"/>
          <w:lang w:val="tk-TM"/>
        </w:rPr>
        <w:t>Tanap asgyçlary.</w:t>
      </w:r>
    </w:p>
    <w:p w:rsidR="009560D7" w:rsidRPr="00FE5AC5" w:rsidRDefault="001851AD" w:rsidP="009560D7">
      <w:pPr>
        <w:spacing w:after="0"/>
        <w:ind w:firstLine="360"/>
        <w:jc w:val="both"/>
        <w:rPr>
          <w:rFonts w:ascii="Times New Roman" w:hAnsi="Times New Roman" w:cs="Times New Roman"/>
          <w:sz w:val="28"/>
          <w:szCs w:val="28"/>
          <w:lang w:val="tk-TM"/>
        </w:rPr>
      </w:pPr>
      <w:r>
        <w:rPr>
          <w:rFonts w:ascii="Times New Roman" w:hAnsi="Times New Roman" w:cs="Times New Roman"/>
          <w:sz w:val="28"/>
          <w:szCs w:val="28"/>
          <w:lang w:val="tk-TM"/>
        </w:rPr>
        <w:t>Tanaplaryň kabina</w:t>
      </w:r>
      <w:r w:rsidR="007B5D9E" w:rsidRPr="007B5D9E">
        <w:rPr>
          <w:rFonts w:ascii="Times New Roman" w:hAnsi="Times New Roman" w:cs="Times New Roman"/>
          <w:sz w:val="28"/>
          <w:szCs w:val="28"/>
          <w:lang w:val="tk-TM"/>
        </w:rPr>
        <w:t xml:space="preserve"> we </w:t>
      </w:r>
      <w:r w:rsidR="007B5D9E">
        <w:rPr>
          <w:rFonts w:ascii="Times New Roman" w:hAnsi="Times New Roman" w:cs="Times New Roman"/>
          <w:sz w:val="28"/>
          <w:szCs w:val="28"/>
          <w:lang w:val="tk-TM"/>
        </w:rPr>
        <w:t>garşylyklaýyn agrama</w:t>
      </w:r>
      <w:r>
        <w:rPr>
          <w:rFonts w:ascii="Times New Roman" w:hAnsi="Times New Roman" w:cs="Times New Roman"/>
          <w:sz w:val="28"/>
          <w:szCs w:val="28"/>
          <w:lang w:val="tk-TM"/>
        </w:rPr>
        <w:t xml:space="preserve"> berk berkidilmegi ü</w:t>
      </w:r>
      <w:r w:rsidR="009560D7" w:rsidRPr="00FE5AC5">
        <w:rPr>
          <w:rFonts w:ascii="Times New Roman" w:hAnsi="Times New Roman" w:cs="Times New Roman"/>
          <w:sz w:val="28"/>
          <w:szCs w:val="28"/>
          <w:lang w:val="tk-TM"/>
        </w:rPr>
        <w:t xml:space="preserve">çin </w:t>
      </w:r>
      <w:r w:rsidR="007B5D9E">
        <w:rPr>
          <w:rFonts w:ascii="Times New Roman" w:hAnsi="Times New Roman" w:cs="Times New Roman"/>
          <w:sz w:val="28"/>
          <w:szCs w:val="28"/>
          <w:lang w:val="tk-TM"/>
        </w:rPr>
        <w:t>yörite enjam gurnalýar</w:t>
      </w:r>
      <w:r w:rsidR="009560D7" w:rsidRPr="00FE5AC5">
        <w:rPr>
          <w:rFonts w:ascii="Times New Roman" w:hAnsi="Times New Roman" w:cs="Times New Roman"/>
          <w:sz w:val="28"/>
          <w:szCs w:val="28"/>
          <w:lang w:val="tk-TM"/>
        </w:rPr>
        <w:t>, parallel şahalanýan tanaplar kadaly ýagdaýda güyjüň paýlanmagyny üpjün edýär. Bu enjama asgyç (podweska) diýip atlandyrylýar.</w:t>
      </w:r>
    </w:p>
    <w:p w:rsidR="009560D7" w:rsidRPr="00FE5AC5" w:rsidRDefault="007B5D9E" w:rsidP="009560D7">
      <w:pPr>
        <w:spacing w:after="0"/>
        <w:ind w:firstLine="360"/>
        <w:jc w:val="both"/>
        <w:rPr>
          <w:rFonts w:ascii="Times New Roman" w:hAnsi="Times New Roman" w:cs="Times New Roman"/>
          <w:sz w:val="28"/>
          <w:szCs w:val="28"/>
          <w:lang w:val="tk-TM"/>
        </w:rPr>
      </w:pPr>
      <w:r>
        <w:rPr>
          <w:rFonts w:ascii="Times New Roman" w:hAnsi="Times New Roman" w:cs="Times New Roman"/>
          <w:sz w:val="28"/>
          <w:szCs w:val="28"/>
          <w:lang w:val="tk-TM"/>
        </w:rPr>
        <w:t>Olar öz arasynda polis</w:t>
      </w:r>
      <w:r w:rsidR="009560D7" w:rsidRPr="00FE5AC5">
        <w:rPr>
          <w:rFonts w:ascii="Times New Roman" w:hAnsi="Times New Roman" w:cs="Times New Roman"/>
          <w:sz w:val="28"/>
          <w:szCs w:val="28"/>
          <w:lang w:val="tk-TM"/>
        </w:rPr>
        <w:t>pastly we göni asgyçlara bölünýar.</w:t>
      </w:r>
    </w:p>
    <w:p w:rsidR="009560D7" w:rsidRPr="00FE5AC5" w:rsidRDefault="009560D7" w:rsidP="009560D7">
      <w:pPr>
        <w:spacing w:after="0"/>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Göni asgyçlar ryçagly we pružinlilere bölünyär.</w:t>
      </w:r>
    </w:p>
    <w:p w:rsidR="009560D7" w:rsidRPr="00FE5AC5" w:rsidRDefault="007B5D9E" w:rsidP="009560D7">
      <w:pPr>
        <w:spacing w:after="0"/>
        <w:ind w:firstLine="36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Aýratyn tanaplaryň </w:t>
      </w:r>
      <w:r w:rsidR="009560D7" w:rsidRPr="00FE5AC5">
        <w:rPr>
          <w:rFonts w:ascii="Times New Roman" w:hAnsi="Times New Roman" w:cs="Times New Roman"/>
          <w:sz w:val="28"/>
          <w:szCs w:val="28"/>
          <w:lang w:val="tk-TM"/>
        </w:rPr>
        <w:t>sany boyunça, kabin</w:t>
      </w:r>
      <w:r>
        <w:rPr>
          <w:rFonts w:ascii="Times New Roman" w:hAnsi="Times New Roman" w:cs="Times New Roman"/>
          <w:sz w:val="28"/>
          <w:szCs w:val="28"/>
          <w:lang w:val="tk-TM"/>
        </w:rPr>
        <w:t>any (garşylyklaýyn agramy) saklaýjy</w:t>
      </w:r>
      <w:r w:rsidR="009560D7" w:rsidRPr="00FE5AC5">
        <w:rPr>
          <w:rFonts w:ascii="Times New Roman" w:hAnsi="Times New Roman" w:cs="Times New Roman"/>
          <w:sz w:val="28"/>
          <w:szCs w:val="28"/>
          <w:lang w:val="tk-TM"/>
        </w:rPr>
        <w:t xml:space="preserve"> asgyçlar bir, iki, üç we köp tanaplylar bolup biler. Ryçagly asgyçlar tanaplara yüküň deň paýlanmagyny üpjün edýär, eger beýleki elementleriň erkin ýagdaý</w:t>
      </w:r>
      <w:r>
        <w:rPr>
          <w:rFonts w:ascii="Times New Roman" w:hAnsi="Times New Roman" w:cs="Times New Roman"/>
          <w:sz w:val="28"/>
          <w:szCs w:val="28"/>
          <w:lang w:val="tk-TM"/>
        </w:rPr>
        <w:t>yny saklan ýagdaý</w:t>
      </w:r>
      <w:r w:rsidR="009560D7" w:rsidRPr="00FE5AC5">
        <w:rPr>
          <w:rFonts w:ascii="Times New Roman" w:hAnsi="Times New Roman" w:cs="Times New Roman"/>
          <w:sz w:val="28"/>
          <w:szCs w:val="28"/>
          <w:lang w:val="tk-TM"/>
        </w:rPr>
        <w:t xml:space="preserve">ynda (4.9.sur). 4.9 sur. indikiler gorkezilen: </w:t>
      </w:r>
      <w:r w:rsidR="009560D7" w:rsidRPr="00FE5AC5">
        <w:rPr>
          <w:rFonts w:ascii="Times New Roman" w:hAnsi="Times New Roman" w:cs="Times New Roman"/>
          <w:i/>
          <w:sz w:val="28"/>
          <w:szCs w:val="28"/>
          <w:lang w:val="tk-TM"/>
        </w:rPr>
        <w:t>a,b</w:t>
      </w:r>
      <w:r>
        <w:rPr>
          <w:rFonts w:ascii="Times New Roman" w:hAnsi="Times New Roman" w:cs="Times New Roman"/>
          <w:sz w:val="28"/>
          <w:szCs w:val="28"/>
          <w:lang w:val="tk-TM"/>
        </w:rPr>
        <w:t xml:space="preserve"> – asgyçlaryň ryçagynyň</w:t>
      </w:r>
      <w:r w:rsidR="009560D7" w:rsidRPr="00FE5AC5">
        <w:rPr>
          <w:rFonts w:ascii="Times New Roman" w:hAnsi="Times New Roman" w:cs="Times New Roman"/>
          <w:sz w:val="28"/>
          <w:szCs w:val="28"/>
          <w:lang w:val="tk-TM"/>
        </w:rPr>
        <w:t xml:space="preserve"> egniniň ölçegi.</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Eger parallel şahalanan tanaplaryň sany jübüt bolsa ryçagly asma deň</w:t>
      </w:r>
      <w:r w:rsidR="007B5D9E">
        <w:rPr>
          <w:rFonts w:ascii="Times New Roman" w:hAnsi="Times New Roman" w:cs="Times New Roman"/>
          <w:sz w:val="28"/>
          <w:szCs w:val="28"/>
          <w:lang w:val="tk-TM"/>
        </w:rPr>
        <w:t>eginli ryçagdan (balansdan) durý</w:t>
      </w:r>
      <w:r w:rsidRPr="00FE5AC5">
        <w:rPr>
          <w:rFonts w:ascii="Times New Roman" w:hAnsi="Times New Roman" w:cs="Times New Roman"/>
          <w:sz w:val="28"/>
          <w:szCs w:val="28"/>
          <w:lang w:val="tk-TM"/>
        </w:rPr>
        <w:t>ar (4.9</w:t>
      </w:r>
      <w:r w:rsidR="007B5D9E">
        <w:rPr>
          <w:rFonts w:ascii="Times New Roman" w:hAnsi="Times New Roman" w:cs="Times New Roman"/>
          <w:sz w:val="28"/>
          <w:szCs w:val="28"/>
          <w:lang w:val="tk-TM"/>
        </w:rPr>
        <w:t>.</w:t>
      </w:r>
      <w:r w:rsidRPr="00FE5AC5">
        <w:rPr>
          <w:rFonts w:ascii="Times New Roman" w:hAnsi="Times New Roman" w:cs="Times New Roman"/>
          <w:sz w:val="28"/>
          <w:szCs w:val="28"/>
          <w:lang w:val="tk-TM"/>
        </w:rPr>
        <w:t>sur a,b)</w:t>
      </w:r>
      <w:r w:rsidR="007B5D9E">
        <w:rPr>
          <w:rFonts w:ascii="Times New Roman" w:hAnsi="Times New Roman" w:cs="Times New Roman"/>
          <w:sz w:val="28"/>
          <w:szCs w:val="28"/>
          <w:lang w:val="tk-TM"/>
        </w:rPr>
        <w:t>. Bular yaly asma balansirli diý</w:t>
      </w:r>
      <w:r w:rsidRPr="00FE5AC5">
        <w:rPr>
          <w:rFonts w:ascii="Times New Roman" w:hAnsi="Times New Roman" w:cs="Times New Roman"/>
          <w:sz w:val="28"/>
          <w:szCs w:val="28"/>
          <w:lang w:val="tk-TM"/>
        </w:rPr>
        <w:t>ip</w:t>
      </w:r>
      <w:r w:rsidR="007B5D9E">
        <w:rPr>
          <w:rFonts w:ascii="Times New Roman" w:hAnsi="Times New Roman" w:cs="Times New Roman"/>
          <w:sz w:val="28"/>
          <w:szCs w:val="28"/>
          <w:lang w:val="tk-TM"/>
        </w:rPr>
        <w:t xml:space="preserve"> atlandyrylý</w:t>
      </w:r>
      <w:r w:rsidRPr="00FE5AC5">
        <w:rPr>
          <w:rFonts w:ascii="Times New Roman" w:hAnsi="Times New Roman" w:cs="Times New Roman"/>
          <w:sz w:val="28"/>
          <w:szCs w:val="28"/>
          <w:lang w:val="tk-TM"/>
        </w:rPr>
        <w:t>ar.</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Täk sanly tanaplar kombinirlenen sistemanyň deňeginli we deňeginsiz ryçaglary ulanmak zurur bolýar. Üçtanaply ryçagly asma konstruksiýasy muňa mysal bolup biler (4.9</w:t>
      </w:r>
      <w:r w:rsidR="007B5D9E">
        <w:rPr>
          <w:rFonts w:ascii="Times New Roman" w:hAnsi="Times New Roman" w:cs="Times New Roman"/>
          <w:sz w:val="28"/>
          <w:szCs w:val="28"/>
          <w:lang w:val="tk-TM"/>
        </w:rPr>
        <w:t>.</w:t>
      </w:r>
      <w:r w:rsidRPr="00FE5AC5">
        <w:rPr>
          <w:rFonts w:ascii="Times New Roman" w:hAnsi="Times New Roman" w:cs="Times New Roman"/>
          <w:sz w:val="28"/>
          <w:szCs w:val="28"/>
          <w:lang w:val="tk-TM"/>
        </w:rPr>
        <w:t>sur b).</w:t>
      </w:r>
    </w:p>
    <w:p w:rsidR="009560D7" w:rsidRPr="00FE5AC5" w:rsidRDefault="009560D7" w:rsidP="009560D7">
      <w:pPr>
        <w:spacing w:after="0"/>
        <w:jc w:val="both"/>
        <w:rPr>
          <w:rFonts w:ascii="Times New Roman" w:hAnsi="Times New Roman" w:cs="Times New Roman"/>
          <w:sz w:val="28"/>
          <w:szCs w:val="28"/>
          <w:lang w:val="tk-TM"/>
        </w:rPr>
      </w:pPr>
      <w:r>
        <w:rPr>
          <w:noProof/>
          <w:lang w:val="ru-RU" w:eastAsia="ru-RU"/>
        </w:rPr>
        <w:lastRenderedPageBreak/>
        <w:drawing>
          <wp:anchor distT="0" distB="0" distL="114300" distR="114300" simplePos="0" relativeHeight="251659264" behindDoc="1" locked="0" layoutInCell="1" allowOverlap="1">
            <wp:simplePos x="0" y="0"/>
            <wp:positionH relativeFrom="margin">
              <wp:posOffset>-1905</wp:posOffset>
            </wp:positionH>
            <wp:positionV relativeFrom="paragraph">
              <wp:posOffset>0</wp:posOffset>
            </wp:positionV>
            <wp:extent cx="3519170" cy="2817495"/>
            <wp:effectExtent l="0" t="0" r="5080" b="1905"/>
            <wp:wrapTight wrapText="bothSides">
              <wp:wrapPolygon edited="0">
                <wp:start x="0" y="0"/>
                <wp:lineTo x="0" y="21469"/>
                <wp:lineTo x="21514" y="21469"/>
                <wp:lineTo x="21514" y="0"/>
                <wp:lineTo x="0"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19170" cy="281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CD2">
        <w:rPr>
          <w:rFonts w:ascii="Times New Roman" w:hAnsi="Times New Roman" w:cs="Times New Roman"/>
          <w:sz w:val="28"/>
          <w:szCs w:val="28"/>
          <w:lang w:val="tk-TM"/>
        </w:rPr>
        <w:t>Surat. 4.9. Ryçagl</w:t>
      </w:r>
      <w:r w:rsidRPr="00FE5AC5">
        <w:rPr>
          <w:rFonts w:ascii="Times New Roman" w:hAnsi="Times New Roman" w:cs="Times New Roman"/>
          <w:sz w:val="28"/>
          <w:szCs w:val="28"/>
          <w:lang w:val="tk-TM"/>
        </w:rPr>
        <w:t>y asma.</w:t>
      </w:r>
    </w:p>
    <w:p w:rsidR="009560D7" w:rsidRPr="00FE5AC5" w:rsidRDefault="009560D7" w:rsidP="009560D7">
      <w:pPr>
        <w:pStyle w:val="a3"/>
        <w:spacing w:after="0"/>
        <w:jc w:val="both"/>
        <w:rPr>
          <w:rFonts w:ascii="Times New Roman" w:hAnsi="Times New Roman"/>
          <w:sz w:val="28"/>
          <w:szCs w:val="28"/>
          <w:lang w:val="tk-TM"/>
        </w:rPr>
      </w:pPr>
      <w:r w:rsidRPr="00FE5AC5">
        <w:rPr>
          <w:rFonts w:ascii="Times New Roman" w:hAnsi="Times New Roman"/>
          <w:sz w:val="28"/>
          <w:szCs w:val="28"/>
          <w:lang w:val="tk-TM"/>
        </w:rPr>
        <w:t>a) iki tanaply,</w:t>
      </w:r>
    </w:p>
    <w:p w:rsidR="009560D7" w:rsidRPr="00FE5AC5" w:rsidRDefault="009560D7" w:rsidP="009560D7">
      <w:pPr>
        <w:pStyle w:val="a3"/>
        <w:spacing w:after="0"/>
        <w:jc w:val="both"/>
        <w:rPr>
          <w:rFonts w:ascii="Times New Roman" w:hAnsi="Times New Roman"/>
          <w:sz w:val="28"/>
          <w:szCs w:val="28"/>
          <w:lang w:val="tk-TM"/>
        </w:rPr>
      </w:pPr>
      <w:r w:rsidRPr="00FE5AC5">
        <w:rPr>
          <w:rFonts w:ascii="Times New Roman" w:hAnsi="Times New Roman"/>
          <w:sz w:val="28"/>
          <w:szCs w:val="28"/>
          <w:lang w:val="tk-TM"/>
        </w:rPr>
        <w:t xml:space="preserve">b) üç tanaply, </w:t>
      </w:r>
    </w:p>
    <w:p w:rsidR="009560D7" w:rsidRPr="00FE5AC5" w:rsidRDefault="009560D7" w:rsidP="009560D7">
      <w:pPr>
        <w:pStyle w:val="a3"/>
        <w:spacing w:after="0"/>
        <w:jc w:val="both"/>
        <w:rPr>
          <w:rFonts w:ascii="Times New Roman" w:hAnsi="Times New Roman"/>
          <w:sz w:val="28"/>
          <w:szCs w:val="28"/>
          <w:lang w:val="tk-TM"/>
        </w:rPr>
      </w:pPr>
      <w:r w:rsidRPr="00FE5AC5">
        <w:rPr>
          <w:rFonts w:ascii="Times New Roman" w:hAnsi="Times New Roman"/>
          <w:sz w:val="28"/>
          <w:szCs w:val="28"/>
          <w:lang w:val="tk-TM"/>
        </w:rPr>
        <w:t>ç) dört tanaply.</w:t>
      </w:r>
    </w:p>
    <w:p w:rsidR="009560D7" w:rsidRPr="00FE5AC5" w:rsidRDefault="009560D7" w:rsidP="009560D7">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Üçünji  tanap deň däl egin ryçagly gatnaşykda egin </w:t>
      </w:r>
      <w:r w:rsidRPr="00FE5AC5">
        <w:rPr>
          <w:rFonts w:ascii="Times New Roman" w:hAnsi="Times New Roman" w:cs="Times New Roman"/>
          <w:i/>
          <w:sz w:val="28"/>
          <w:szCs w:val="28"/>
          <w:lang w:val="tk-TM"/>
        </w:rPr>
        <w:t>b=2a</w:t>
      </w:r>
      <w:r w:rsidRPr="00FE5AC5">
        <w:rPr>
          <w:rFonts w:ascii="Times New Roman" w:hAnsi="Times New Roman" w:cs="Times New Roman"/>
          <w:sz w:val="28"/>
          <w:szCs w:val="28"/>
          <w:lang w:val="tk-TM"/>
        </w:rPr>
        <w:t xml:space="preserve"> deň. Kabir ýagdaýlarda asmany bäş, alty we ondan köp sanly tanaplardan taýýarlanylyar.</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Ryçagly asmanyň uly kemçilikleriniň biri hem onuň uly göwrümli ölçegidir, uzynlygyna we planyna laýyklykda tanaplaryň sany köpeldigiçe onuň özi hem ulalyar.</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Tanaplaryň arasyndaky ep-esli uzaklyk olaryň tanapy </w:t>
      </w:r>
      <w:r w:rsidR="00553646">
        <w:rPr>
          <w:rFonts w:ascii="Times New Roman" w:hAnsi="Times New Roman" w:cs="Times New Roman"/>
          <w:sz w:val="28"/>
          <w:szCs w:val="28"/>
          <w:lang w:val="tk-TM"/>
        </w:rPr>
        <w:t>herekete getiriji çarhyň</w:t>
      </w:r>
      <w:r w:rsidRPr="00FE5AC5">
        <w:rPr>
          <w:rFonts w:ascii="Times New Roman" w:hAnsi="Times New Roman" w:cs="Times New Roman"/>
          <w:sz w:val="28"/>
          <w:szCs w:val="28"/>
          <w:lang w:val="tk-TM"/>
        </w:rPr>
        <w:t xml:space="preserve"> kabinanyň (</w:t>
      </w:r>
      <w:r w:rsidR="00553646">
        <w:rPr>
          <w:rFonts w:ascii="Times New Roman" w:hAnsi="Times New Roman" w:cs="Times New Roman"/>
          <w:sz w:val="28"/>
          <w:szCs w:val="28"/>
          <w:lang w:val="tk-TM"/>
        </w:rPr>
        <w:t>garşylyklaýyn agramyň) ýokarsynda</w:t>
      </w:r>
      <w:r w:rsidRPr="00FE5AC5">
        <w:rPr>
          <w:rFonts w:ascii="Times New Roman" w:hAnsi="Times New Roman" w:cs="Times New Roman"/>
          <w:sz w:val="28"/>
          <w:szCs w:val="28"/>
          <w:lang w:val="tk-TM"/>
        </w:rPr>
        <w:t xml:space="preserve"> ýerleşen ýagdaýynda ýerleşdirmäni kynlaşdyrýar, şonuň üçin asma ryçagly tanaplar demir halka gysylar.</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Tanaplaryň birikmeleriniň esasy konstruksiýasy ýokarky balkanyň karkasy arkaly deň täsir ed</w:t>
      </w:r>
      <w:r w:rsidR="00553646">
        <w:rPr>
          <w:rFonts w:ascii="Times New Roman" w:hAnsi="Times New Roman" w:cs="Times New Roman"/>
          <w:sz w:val="28"/>
          <w:szCs w:val="28"/>
          <w:lang w:val="tk-TM"/>
        </w:rPr>
        <w:t>iji we deň täsir ediji däl ryçag</w:t>
      </w:r>
      <w:r w:rsidRPr="00FE5AC5">
        <w:rPr>
          <w:rFonts w:ascii="Times New Roman" w:hAnsi="Times New Roman" w:cs="Times New Roman"/>
          <w:sz w:val="28"/>
          <w:szCs w:val="28"/>
          <w:lang w:val="tk-TM"/>
        </w:rPr>
        <w:t>laryň we merkezi sterženiň üsti bilen ammortizat</w:t>
      </w:r>
      <w:r w:rsidR="00553646">
        <w:rPr>
          <w:rFonts w:ascii="Times New Roman" w:hAnsi="Times New Roman" w:cs="Times New Roman"/>
          <w:sz w:val="28"/>
          <w:szCs w:val="28"/>
          <w:lang w:val="tk-TM"/>
        </w:rPr>
        <w:t>ora birikýär. Amortizator lebýod</w:t>
      </w:r>
      <w:r w:rsidRPr="00FE5AC5">
        <w:rPr>
          <w:rFonts w:ascii="Times New Roman" w:hAnsi="Times New Roman" w:cs="Times New Roman"/>
          <w:sz w:val="28"/>
          <w:szCs w:val="28"/>
          <w:lang w:val="tk-TM"/>
        </w:rPr>
        <w:t xml:space="preserve">kadan kabina çenli tanaplardaky sesi we wibrasiýany peseltmek  üçin ulanylýar. Berilen mehanizmiň soňky geçirijisi ramka arkaly öçýär, haçanda aşak düşürlende ryçag gyşaranda bolup geçýär. Goşmaça mehanizmiň soňky öçmesi dartyjy tanaplaryň güýçden gaçmasy arkaly bolup geçýär. </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Pružinli asma tanaplaryň deňagramlylygyny, berkitmegini doly üpjün etmeýär, olaryň aýratynlygynyň biri hem bolsa az metal sarp edijiligi, paralel tanaplaryň şahalarynyň arasynda örän oňaýly bolýar, ýagny olaryň arasyndaky tanapy ugrukdyryjy şkiwi sazlaýar.</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Pružinli asgyjyň ykjamlygy we paralel şahalanýan tanaplaryň liftiň deňagramlaşdyryjysyna we kabinasyna gurnama konstruksiýasynyň ýönekeýligi ýasalmasynda öwezini dolup bilmejek ýeňilliginiň bolmagydyr. </w:t>
      </w:r>
    </w:p>
    <w:p w:rsidR="009560D7" w:rsidRPr="00FE5AC5" w:rsidRDefault="009560D7" w:rsidP="009560D7">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Asgyjyň konstruksiýasy pružinden ybarat we esasy agram kabinanyň karkasynyň ýokarky balkasyna düşýär. Tanaplaryň çekilmesi  aşaky ahyrky pružin şaýbaň üsti bilen berkidilýär. Pružinlaryň kalibri gatylygy we erkin süýnmesi bilen kesgitlenýär. Sebäbi pružinalaryň birmeňzeş süýnmekligini gazanmak gerek, munuň üçin bolsa kömekçi sazlaýjy gaýkalar goýulýar. </w:t>
      </w:r>
    </w:p>
    <w:p w:rsidR="009560D7" w:rsidRPr="00FE5AC5" w:rsidRDefault="009560D7" w:rsidP="00553646">
      <w:pPr>
        <w:spacing w:after="0"/>
        <w:ind w:firstLine="708"/>
        <w:jc w:val="center"/>
        <w:rPr>
          <w:rFonts w:ascii="Times New Roman" w:hAnsi="Times New Roman" w:cs="Times New Roman"/>
          <w:sz w:val="28"/>
          <w:szCs w:val="28"/>
          <w:lang w:val="tk-TM"/>
        </w:rPr>
      </w:pPr>
      <w:r>
        <w:rPr>
          <w:noProof/>
          <w:lang w:val="ru-RU" w:eastAsia="ru-RU"/>
        </w:rPr>
        <w:lastRenderedPageBreak/>
        <w:drawing>
          <wp:anchor distT="0" distB="0" distL="114300" distR="114300" simplePos="0" relativeHeight="251660288" behindDoc="1" locked="0" layoutInCell="1" allowOverlap="1">
            <wp:simplePos x="0" y="0"/>
            <wp:positionH relativeFrom="column">
              <wp:posOffset>635</wp:posOffset>
            </wp:positionH>
            <wp:positionV relativeFrom="paragraph">
              <wp:posOffset>7620</wp:posOffset>
            </wp:positionV>
            <wp:extent cx="4202430" cy="2512060"/>
            <wp:effectExtent l="0" t="0" r="7620" b="2540"/>
            <wp:wrapTight wrapText="bothSides">
              <wp:wrapPolygon edited="0">
                <wp:start x="0" y="0"/>
                <wp:lineTo x="0" y="21458"/>
                <wp:lineTo x="21541" y="21458"/>
                <wp:lineTo x="21541" y="0"/>
                <wp:lineTo x="0" y="0"/>
              </wp:wrapPolygon>
            </wp:wrapTight>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02430" cy="251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5AC5">
        <w:rPr>
          <w:rFonts w:ascii="Times New Roman" w:hAnsi="Times New Roman" w:cs="Times New Roman"/>
          <w:sz w:val="28"/>
          <w:szCs w:val="28"/>
          <w:lang w:val="tk-TM"/>
        </w:rPr>
        <w:t>Surat 4.12. Otis firmasynyň kabinasynyň konstuksiýasynda ulanylýan pružinli asgyç görkezilen.</w:t>
      </w:r>
    </w:p>
    <w:p w:rsidR="009560D7" w:rsidRPr="00FE5AC5" w:rsidRDefault="009560D7" w:rsidP="00553646">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Surat 4.11. Pružinli asgyç. 1-týaga, 2-sazlaýjy gaýka, 3-ryçag, 4-kontaktly gurluş.</w:t>
      </w:r>
    </w:p>
    <w:p w:rsidR="009560D7" w:rsidRPr="00FE5AC5" w:rsidRDefault="009560D7" w:rsidP="009560D7">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Surat 4.12. Otis firmasynyň ammortizatorly pružinly asgyç. 1-korpus, 2-ammortizator, 3-daýanç plastina, 4-geçirijiniň soňky öçürüji ryçagy, 5-pružin, 6-ildirgiç, 7-sazlaýjy bolt, 8-soňky öçürüji, 9-pružinli asma ryçag, 10-şarnir.</w:t>
      </w:r>
    </w:p>
    <w:p w:rsidR="009560D7" w:rsidRPr="00FE5AC5" w:rsidRDefault="009560D7" w:rsidP="009560D7">
      <w:pPr>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Oklar we týagalar adatça polat 45 ýasalýar. </w:t>
      </w:r>
    </w:p>
    <w:p w:rsidR="009560D7" w:rsidRPr="00FE5AC5" w:rsidRDefault="009560D7" w:rsidP="009560D7">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Tanapy ugrukdyryjy şkiwiň ganawjyklarynyň tanaplarynyň rugsat edilen süýşmesi</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210820" cy="2266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82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210820" cy="2266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82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we tanapyň ýüklenmesiniň derejesi</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250190" cy="2266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250190" cy="2266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019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ululuklary gözöňünde tutmak bilen pružinli asgyçlaryň parametrlerini aşakdaky formula boýunça kesgitlenýär.</w:t>
      </w:r>
    </w:p>
    <w:p w:rsidR="009560D7" w:rsidRPr="00FE5AC5" w:rsidRDefault="009560D7" w:rsidP="009560D7">
      <w:pPr>
        <w:rPr>
          <w:rFonts w:ascii="Times New Roman" w:hAnsi="Times New Roman" w:cs="Times New Roman"/>
          <w:sz w:val="28"/>
          <w:szCs w:val="28"/>
          <w:lang w:val="tk-TM"/>
        </w:rPr>
      </w:pPr>
      <w:r w:rsidRPr="00FE5AC5">
        <w:rPr>
          <w:noProof/>
          <w:sz w:val="28"/>
          <w:szCs w:val="28"/>
          <w:lang w:val="ru-RU" w:eastAsia="ru-RU"/>
        </w:rPr>
        <w:drawing>
          <wp:inline distT="0" distB="0" distL="0" distR="0">
            <wp:extent cx="3251200" cy="42227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51200" cy="422275"/>
                    </a:xfrm>
                    <a:prstGeom prst="rect">
                      <a:avLst/>
                    </a:prstGeom>
                    <a:noFill/>
                    <a:ln>
                      <a:noFill/>
                    </a:ln>
                  </pic:spPr>
                </pic:pic>
              </a:graphicData>
            </a:graphic>
          </wp:inline>
        </w:drawing>
      </w:r>
    </w:p>
    <w:p w:rsidR="009560D7" w:rsidRPr="00FE5AC5" w:rsidRDefault="009560D7" w:rsidP="009560D7">
      <w:pPr>
        <w:rPr>
          <w:rFonts w:ascii="Times New Roman" w:hAnsi="Times New Roman" w:cs="Times New Roman"/>
          <w:i/>
          <w:sz w:val="28"/>
          <w:szCs w:val="28"/>
          <w:lang w:val="tk-TM"/>
        </w:rPr>
      </w:pPr>
      <w:r w:rsidRPr="00FE5AC5">
        <w:rPr>
          <w:rFonts w:ascii="Times New Roman" w:hAnsi="Times New Roman" w:cs="Times New Roman"/>
          <w:sz w:val="28"/>
          <w:szCs w:val="28"/>
          <w:lang w:val="tk-TM"/>
        </w:rPr>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1211580" cy="226695"/>
            <wp:effectExtent l="0" t="0" r="762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1211580" cy="226695"/>
            <wp:effectExtent l="0" t="0" r="762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158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ganawjygyň rugsat edilýän ululygynyň diametri, </w:t>
      </w:r>
      <w:r w:rsidRPr="00FE5AC5">
        <w:rPr>
          <w:rFonts w:ascii="Times New Roman" w:hAnsi="Times New Roman" w:cs="Times New Roman"/>
          <w:i/>
          <w:sz w:val="28"/>
          <w:szCs w:val="28"/>
          <w:lang w:val="tk-TM"/>
        </w:rPr>
        <w:t>mm;</w:t>
      </w:r>
    </w:p>
    <w:p w:rsidR="009560D7" w:rsidRPr="00FE5AC5" w:rsidRDefault="009560D7" w:rsidP="009560D7">
      <w:pPr>
        <w:rPr>
          <w:rFonts w:ascii="Times New Roman" w:hAnsi="Times New Roman" w:cs="Times New Roman"/>
          <w:i/>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304800" cy="2266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304800" cy="2266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tanapy ugrukdyryjy şkiwiň ganawjygynyň tutýan diametri, </w:t>
      </w:r>
      <w:r w:rsidRPr="00FE5AC5">
        <w:rPr>
          <w:rFonts w:ascii="Times New Roman" w:hAnsi="Times New Roman" w:cs="Times New Roman"/>
          <w:i/>
          <w:sz w:val="28"/>
          <w:szCs w:val="28"/>
          <w:lang w:val="tk-TM"/>
        </w:rPr>
        <w:t>mm;</w:t>
      </w:r>
    </w:p>
    <w:p w:rsidR="009560D7" w:rsidRPr="00FE5AC5" w:rsidRDefault="009560D7" w:rsidP="009560D7">
      <w:pPr>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304800" cy="2266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304800" cy="226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kabinaň ýokary göterilme beýikligi, </w:t>
      </w:r>
      <w:r w:rsidRPr="00FE5AC5">
        <w:rPr>
          <w:rFonts w:ascii="Times New Roman" w:hAnsi="Times New Roman" w:cs="Times New Roman"/>
          <w:i/>
          <w:sz w:val="28"/>
          <w:szCs w:val="28"/>
          <w:lang w:val="tk-TM"/>
        </w:rPr>
        <w:t>m.</w:t>
      </w:r>
    </w:p>
    <w:p w:rsidR="00F24D80" w:rsidRPr="009560D7" w:rsidRDefault="00F24D80">
      <w:pPr>
        <w:rPr>
          <w:lang w:val="tk-TM"/>
        </w:rPr>
      </w:pPr>
    </w:p>
    <w:sectPr w:rsidR="00F24D80" w:rsidRPr="009560D7" w:rsidSect="00F50A0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57AD8"/>
    <w:multiLevelType w:val="hybridMultilevel"/>
    <w:tmpl w:val="8258F0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E6"/>
    <w:rsid w:val="001851AD"/>
    <w:rsid w:val="001F29B9"/>
    <w:rsid w:val="002D6290"/>
    <w:rsid w:val="003057FB"/>
    <w:rsid w:val="003F029D"/>
    <w:rsid w:val="003F6D19"/>
    <w:rsid w:val="004379E6"/>
    <w:rsid w:val="00490A55"/>
    <w:rsid w:val="00553646"/>
    <w:rsid w:val="006D4813"/>
    <w:rsid w:val="007B5D9E"/>
    <w:rsid w:val="008A0A5B"/>
    <w:rsid w:val="009560D7"/>
    <w:rsid w:val="00960281"/>
    <w:rsid w:val="009609F0"/>
    <w:rsid w:val="00974A5C"/>
    <w:rsid w:val="00BF6CD2"/>
    <w:rsid w:val="00DA796F"/>
    <w:rsid w:val="00E44425"/>
    <w:rsid w:val="00E60B2D"/>
    <w:rsid w:val="00ED6DE7"/>
    <w:rsid w:val="00F24D80"/>
    <w:rsid w:val="00F50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7EB8"/>
  <w15:chartTrackingRefBased/>
  <w15:docId w15:val="{75285D5A-A557-4E2F-AEE3-9B5739B1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0D7"/>
    <w:rPr>
      <w:rFonts w:eastAsiaTheme="minorEastAsia"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0D7"/>
    <w:pPr>
      <w:ind w:left="720"/>
      <w:contextualSpacing/>
    </w:pPr>
    <w:rPr>
      <w:rFonts w:cs="Times New Roman"/>
      <w:lang w:val="ru-RU"/>
    </w:rPr>
  </w:style>
  <w:style w:type="character" w:styleId="a4">
    <w:name w:val="Placeholder Text"/>
    <w:basedOn w:val="a0"/>
    <w:uiPriority w:val="99"/>
    <w:semiHidden/>
    <w:rsid w:val="003F029D"/>
    <w:rPr>
      <w:color w:val="808080"/>
    </w:rPr>
  </w:style>
  <w:style w:type="paragraph" w:styleId="a5">
    <w:name w:val="Balloon Text"/>
    <w:basedOn w:val="a"/>
    <w:link w:val="a6"/>
    <w:uiPriority w:val="99"/>
    <w:semiHidden/>
    <w:unhideWhenUsed/>
    <w:rsid w:val="00DA79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796F"/>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emf"/><Relationship Id="rId37" Type="http://schemas.openxmlformats.org/officeDocument/2006/relationships/image" Target="media/image3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1E0D-D047-4E32-97A1-029515C9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4294441028</TotalTime>
  <Pages>1</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TME</cp:lastModifiedBy>
  <cp:revision>11</cp:revision>
  <cp:lastPrinted>2019-09-18T07:28:00Z</cp:lastPrinted>
  <dcterms:created xsi:type="dcterms:W3CDTF">2020-09-15T04:09:00Z</dcterms:created>
  <dcterms:modified xsi:type="dcterms:W3CDTF">2021-09-13T03:46:00Z</dcterms:modified>
</cp:coreProperties>
</file>