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736" w:rsidRPr="007F0BBE" w:rsidRDefault="00036736" w:rsidP="00036736">
      <w:pPr>
        <w:pStyle w:val="1"/>
        <w:rPr>
          <w:b/>
          <w:sz w:val="32"/>
          <w:szCs w:val="32"/>
          <w:lang w:val="en-US"/>
        </w:rPr>
      </w:pPr>
      <w:r w:rsidRPr="007F0BBE">
        <w:rPr>
          <w:b/>
          <w:sz w:val="32"/>
          <w:szCs w:val="32"/>
        </w:rPr>
        <w:t>TÜRKMEN</w:t>
      </w:r>
      <w:r w:rsidRPr="007F0BBE">
        <w:rPr>
          <w:b/>
          <w:sz w:val="32"/>
          <w:szCs w:val="32"/>
          <w:lang w:val="tk-TM"/>
        </w:rPr>
        <w:t>ISTANYŇ  INŽENER-TEHNIKI  WE  ULAG KOMMUNIKASIÝALARY  INSTITUTY</w:t>
      </w:r>
    </w:p>
    <w:p w:rsidR="00036736" w:rsidRPr="007F0BBE" w:rsidRDefault="00036736" w:rsidP="00036736">
      <w:pPr>
        <w:jc w:val="center"/>
        <w:rPr>
          <w:b/>
          <w:sz w:val="32"/>
          <w:szCs w:val="32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</w:rPr>
      </w:pPr>
    </w:p>
    <w:p w:rsidR="00036736" w:rsidRPr="007F0BBE" w:rsidRDefault="00036736" w:rsidP="00036736">
      <w:pPr>
        <w:pStyle w:val="2"/>
        <w:ind w:left="150" w:hanging="150"/>
        <w:rPr>
          <w:szCs w:val="32"/>
        </w:rPr>
      </w:pPr>
      <w:r w:rsidRPr="007F0BBE">
        <w:rPr>
          <w:b/>
          <w:szCs w:val="32"/>
          <w:lang w:val="tk-TM"/>
        </w:rPr>
        <w:t xml:space="preserve">Mehanika-tehnologik </w:t>
      </w:r>
      <w:r w:rsidRPr="007F0BBE">
        <w:rPr>
          <w:szCs w:val="32"/>
        </w:rPr>
        <w:t>fakulteti</w:t>
      </w:r>
    </w:p>
    <w:p w:rsidR="00036736" w:rsidRPr="007F0BBE" w:rsidRDefault="00036736" w:rsidP="00036736">
      <w:pPr>
        <w:pStyle w:val="2"/>
        <w:ind w:left="150" w:hanging="150"/>
        <w:rPr>
          <w:szCs w:val="32"/>
        </w:rPr>
      </w:pPr>
    </w:p>
    <w:p w:rsidR="00036736" w:rsidRPr="007F0BBE" w:rsidRDefault="00036736" w:rsidP="00036736">
      <w:pPr>
        <w:pStyle w:val="2"/>
        <w:ind w:left="150" w:hanging="150"/>
        <w:outlineLvl w:val="0"/>
        <w:rPr>
          <w:szCs w:val="32"/>
          <w:lang w:val="tk-TM"/>
        </w:rPr>
      </w:pPr>
      <w:r w:rsidRPr="007F0BBE">
        <w:rPr>
          <w:b/>
          <w:szCs w:val="32"/>
          <w:lang w:val="tk-TM"/>
        </w:rPr>
        <w:t>Elektrik üpjünçiligi we elektromehanika</w:t>
      </w:r>
      <w:r w:rsidRPr="007F0BBE">
        <w:rPr>
          <w:szCs w:val="32"/>
          <w:lang w:val="tk-TM"/>
        </w:rPr>
        <w:t xml:space="preserve"> </w:t>
      </w:r>
      <w:r w:rsidRPr="007F0BBE">
        <w:rPr>
          <w:szCs w:val="32"/>
        </w:rPr>
        <w:t>kafedrasy</w:t>
      </w:r>
    </w:p>
    <w:p w:rsidR="00036736" w:rsidRPr="007F0BBE" w:rsidRDefault="00036736" w:rsidP="00036736">
      <w:pPr>
        <w:jc w:val="center"/>
        <w:rPr>
          <w:b/>
          <w:sz w:val="32"/>
          <w:szCs w:val="32"/>
        </w:rPr>
      </w:pPr>
    </w:p>
    <w:p w:rsidR="00036736" w:rsidRPr="007F0BBE" w:rsidRDefault="00036736" w:rsidP="00036736">
      <w:pPr>
        <w:pStyle w:val="2"/>
        <w:tabs>
          <w:tab w:val="left" w:pos="1845"/>
          <w:tab w:val="center" w:pos="4752"/>
        </w:tabs>
        <w:ind w:left="150"/>
        <w:jc w:val="center"/>
        <w:outlineLvl w:val="0"/>
        <w:rPr>
          <w:szCs w:val="32"/>
        </w:rPr>
      </w:pPr>
      <w:r w:rsidRPr="007F0BBE">
        <w:rPr>
          <w:b/>
          <w:szCs w:val="32"/>
          <w:lang w:val="tk-TM"/>
        </w:rPr>
        <w:t>Elektrik üpjünçiligi</w:t>
      </w:r>
      <w:r w:rsidRPr="007F0BBE">
        <w:rPr>
          <w:szCs w:val="32"/>
        </w:rPr>
        <w:t xml:space="preserve"> hünar</w:t>
      </w:r>
      <w:r w:rsidRPr="007F0BBE">
        <w:rPr>
          <w:szCs w:val="32"/>
          <w:lang w:val="tk-TM"/>
        </w:rPr>
        <w:t>i</w:t>
      </w:r>
      <w:r w:rsidRPr="007F0BBE">
        <w:rPr>
          <w:szCs w:val="32"/>
        </w:rPr>
        <w:t xml:space="preserve"> üçin</w:t>
      </w:r>
    </w:p>
    <w:p w:rsidR="00036736" w:rsidRPr="007F0BBE" w:rsidRDefault="00036736" w:rsidP="00036736">
      <w:pPr>
        <w:pStyle w:val="2"/>
        <w:tabs>
          <w:tab w:val="left" w:pos="1845"/>
          <w:tab w:val="center" w:pos="4752"/>
        </w:tabs>
        <w:ind w:left="150"/>
        <w:jc w:val="center"/>
        <w:outlineLvl w:val="0"/>
        <w:rPr>
          <w:szCs w:val="32"/>
        </w:rPr>
      </w:pPr>
      <w:r w:rsidRPr="007F0BBE">
        <w:rPr>
          <w:b/>
          <w:szCs w:val="32"/>
          <w:lang w:val="tk-TM"/>
        </w:rPr>
        <w:t>“</w:t>
      </w:r>
      <w:r w:rsidR="009A3EDC" w:rsidRPr="007F0BBE">
        <w:rPr>
          <w:rFonts w:eastAsia="Calibri"/>
          <w:b/>
          <w:bCs/>
          <w:szCs w:val="32"/>
          <w:lang w:val="tk-TM" w:eastAsia="tk-TM"/>
        </w:rPr>
        <w:t>Elektrik enjamlaryň gurnalyşy we ulanylyşy</w:t>
      </w:r>
      <w:r w:rsidRPr="007F0BBE">
        <w:rPr>
          <w:rFonts w:eastAsia="Calibri"/>
          <w:b/>
          <w:bCs/>
          <w:szCs w:val="32"/>
          <w:lang w:val="tk-TM" w:eastAsia="tk-TM"/>
        </w:rPr>
        <w:t>”</w:t>
      </w:r>
      <w:r w:rsidRPr="007F0BBE">
        <w:rPr>
          <w:szCs w:val="32"/>
        </w:rPr>
        <w:t xml:space="preserve"> dersi boýunça umumy</w:t>
      </w:r>
      <w:r w:rsidRPr="007F0BBE">
        <w:rPr>
          <w:szCs w:val="32"/>
          <w:lang w:val="tk-TM"/>
        </w:rPr>
        <w:t xml:space="preserve"> okuw sapaklaryň ýazgylary</w:t>
      </w:r>
    </w:p>
    <w:p w:rsidR="00036736" w:rsidRPr="007F0BBE" w:rsidRDefault="00036736" w:rsidP="00036736">
      <w:pPr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right"/>
        <w:rPr>
          <w:b/>
          <w:sz w:val="32"/>
          <w:szCs w:val="32"/>
          <w:lang w:val="cs-CZ"/>
        </w:rPr>
      </w:pPr>
      <w:r w:rsidRPr="007F0BBE">
        <w:rPr>
          <w:b/>
          <w:sz w:val="32"/>
          <w:szCs w:val="32"/>
          <w:lang w:val="cs-CZ"/>
        </w:rPr>
        <w:t>Taýýarlan :  D.Baýramow</w:t>
      </w: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6D5513" w:rsidRPr="007F0BBE" w:rsidRDefault="006D5513" w:rsidP="00036736">
      <w:pPr>
        <w:jc w:val="center"/>
        <w:rPr>
          <w:b/>
          <w:sz w:val="32"/>
          <w:szCs w:val="32"/>
          <w:lang w:val="cs-CZ"/>
        </w:rPr>
      </w:pPr>
    </w:p>
    <w:p w:rsidR="006D5513" w:rsidRPr="007F0BBE" w:rsidRDefault="006D5513" w:rsidP="00036736">
      <w:pPr>
        <w:jc w:val="center"/>
        <w:rPr>
          <w:b/>
          <w:sz w:val="32"/>
          <w:szCs w:val="32"/>
          <w:lang w:val="cs-CZ"/>
        </w:rPr>
      </w:pPr>
    </w:p>
    <w:p w:rsidR="006D5513" w:rsidRPr="007F0BBE" w:rsidRDefault="006D5513" w:rsidP="00036736">
      <w:pPr>
        <w:jc w:val="center"/>
        <w:rPr>
          <w:b/>
          <w:sz w:val="32"/>
          <w:szCs w:val="32"/>
          <w:lang w:val="cs-CZ"/>
        </w:rPr>
      </w:pPr>
    </w:p>
    <w:p w:rsidR="006D5513" w:rsidRPr="007F0BBE" w:rsidRDefault="006D5513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6D5513">
      <w:pPr>
        <w:jc w:val="center"/>
        <w:rPr>
          <w:b/>
          <w:sz w:val="32"/>
          <w:szCs w:val="32"/>
          <w:lang w:val="cs-CZ"/>
        </w:rPr>
      </w:pPr>
      <w:r w:rsidRPr="007F0BBE">
        <w:rPr>
          <w:b/>
          <w:sz w:val="32"/>
          <w:szCs w:val="32"/>
          <w:lang w:val="cs-CZ"/>
        </w:rPr>
        <w:t>AŞGABAT – 2020 ý</w:t>
      </w:r>
    </w:p>
    <w:p w:rsidR="006D5513" w:rsidRPr="007F0BBE" w:rsidRDefault="00036736" w:rsidP="003F45D4">
      <w:pPr>
        <w:autoSpaceDE w:val="0"/>
        <w:autoSpaceDN w:val="0"/>
        <w:adjustRightInd w:val="0"/>
        <w:jc w:val="center"/>
        <w:rPr>
          <w:b/>
          <w:sz w:val="32"/>
          <w:szCs w:val="32"/>
          <w:lang w:val="tk-TM"/>
        </w:rPr>
      </w:pPr>
      <w:r w:rsidRPr="007F0BBE">
        <w:rPr>
          <w:b/>
          <w:sz w:val="32"/>
          <w:szCs w:val="32"/>
          <w:lang w:val="cs-CZ"/>
        </w:rPr>
        <w:lastRenderedPageBreak/>
        <w:t xml:space="preserve">TEMA № </w:t>
      </w:r>
      <w:r w:rsidR="0097595B" w:rsidRPr="007F0BBE">
        <w:rPr>
          <w:b/>
          <w:sz w:val="32"/>
          <w:szCs w:val="32"/>
          <w:lang w:val="tk-TM"/>
        </w:rPr>
        <w:t>1</w:t>
      </w:r>
      <w:r w:rsidR="00A31868">
        <w:rPr>
          <w:b/>
          <w:sz w:val="32"/>
          <w:szCs w:val="32"/>
          <w:lang w:val="tk-TM"/>
        </w:rPr>
        <w:t>8</w:t>
      </w:r>
    </w:p>
    <w:p w:rsidR="006D5513" w:rsidRPr="007F0BBE" w:rsidRDefault="00036736" w:rsidP="003F45D4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  <w:lang w:val="tk-TM" w:eastAsia="tk-TM"/>
        </w:rPr>
      </w:pPr>
      <w:r w:rsidRPr="007F0BBE">
        <w:rPr>
          <w:b/>
          <w:sz w:val="32"/>
          <w:szCs w:val="32"/>
          <w:lang w:val="cs-CZ"/>
        </w:rPr>
        <w:br/>
        <w:t xml:space="preserve">   Tema:</w:t>
      </w:r>
      <w:r w:rsidR="003F45D4" w:rsidRPr="007F0BBE">
        <w:rPr>
          <w:b/>
          <w:sz w:val="32"/>
          <w:szCs w:val="32"/>
          <w:lang w:val="tk-TM"/>
        </w:rPr>
        <w:t xml:space="preserve"> </w:t>
      </w:r>
      <w:r w:rsidR="0048739F" w:rsidRPr="007F0BBE">
        <w:rPr>
          <w:rFonts w:eastAsia="Calibri"/>
          <w:b/>
          <w:bCs/>
          <w:sz w:val="32"/>
          <w:szCs w:val="32"/>
          <w:lang w:val="tk-TM" w:eastAsia="tk-TM"/>
        </w:rPr>
        <w:t>Kabel ýollarynyň montazy we peýdalanylyşy</w:t>
      </w:r>
      <w:r w:rsidRPr="007F0BBE">
        <w:rPr>
          <w:b/>
          <w:sz w:val="32"/>
          <w:szCs w:val="32"/>
          <w:lang w:val="cs-CZ"/>
        </w:rPr>
        <w:t xml:space="preserve">.   </w:t>
      </w:r>
    </w:p>
    <w:p w:rsidR="00036736" w:rsidRPr="007F0BBE" w:rsidRDefault="00036736" w:rsidP="003F45D4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  <w:lang w:val="tk-TM" w:eastAsia="tk-TM"/>
        </w:rPr>
      </w:pPr>
      <w:r w:rsidRPr="007F0BBE">
        <w:rPr>
          <w:b/>
          <w:sz w:val="32"/>
          <w:szCs w:val="32"/>
          <w:lang w:val="cs-CZ"/>
        </w:rPr>
        <w:t xml:space="preserve">                                    </w:t>
      </w:r>
    </w:p>
    <w:p w:rsidR="003F45D4" w:rsidRPr="007F0BBE" w:rsidRDefault="00036736" w:rsidP="003F45D4">
      <w:pPr>
        <w:jc w:val="center"/>
        <w:rPr>
          <w:b/>
          <w:sz w:val="32"/>
          <w:szCs w:val="32"/>
          <w:lang w:val="tk-TM"/>
        </w:rPr>
      </w:pPr>
      <w:r w:rsidRPr="007F0BBE">
        <w:rPr>
          <w:b/>
          <w:sz w:val="32"/>
          <w:szCs w:val="32"/>
          <w:lang w:val="cs-CZ"/>
        </w:rPr>
        <w:t xml:space="preserve"> </w:t>
      </w:r>
      <w:r w:rsidRPr="007F0BBE">
        <w:rPr>
          <w:b/>
          <w:sz w:val="32"/>
          <w:szCs w:val="32"/>
          <w:lang w:val="tk-TM"/>
        </w:rPr>
        <w:t>Meýilnama:</w:t>
      </w:r>
    </w:p>
    <w:p w:rsidR="006D5513" w:rsidRPr="00A31868" w:rsidRDefault="006D5513" w:rsidP="00A31868">
      <w:pPr>
        <w:jc w:val="left"/>
        <w:rPr>
          <w:b/>
          <w:sz w:val="32"/>
          <w:szCs w:val="32"/>
          <w:lang w:val="tk-TM"/>
        </w:rPr>
      </w:pPr>
    </w:p>
    <w:p w:rsidR="00A31868" w:rsidRPr="00A31868" w:rsidRDefault="00A31868" w:rsidP="00A31868">
      <w:pPr>
        <w:pStyle w:val="a6"/>
        <w:numPr>
          <w:ilvl w:val="0"/>
          <w:numId w:val="17"/>
        </w:numPr>
        <w:tabs>
          <w:tab w:val="left" w:pos="268"/>
        </w:tabs>
        <w:ind w:right="-18"/>
        <w:jc w:val="left"/>
        <w:rPr>
          <w:rFonts w:eastAsia="Calibri"/>
          <w:b/>
          <w:bCs/>
          <w:sz w:val="28"/>
          <w:szCs w:val="28"/>
          <w:lang w:val="tk-TM" w:eastAsia="tk-TM"/>
        </w:rPr>
      </w:pPr>
      <w:r w:rsidRPr="00A31868">
        <w:rPr>
          <w:rFonts w:eastAsia="Calibri"/>
          <w:b/>
          <w:bCs/>
          <w:sz w:val="28"/>
          <w:szCs w:val="28"/>
          <w:lang w:val="tk-TM" w:eastAsia="tk-TM"/>
        </w:rPr>
        <w:t>Güýçli kabeliň konstruksiýa elementi we onuň bellenişi.</w:t>
      </w:r>
    </w:p>
    <w:p w:rsidR="00A31868" w:rsidRPr="00A31868" w:rsidRDefault="00A31868" w:rsidP="00A31868">
      <w:pPr>
        <w:pStyle w:val="a6"/>
        <w:numPr>
          <w:ilvl w:val="0"/>
          <w:numId w:val="17"/>
        </w:numPr>
        <w:tabs>
          <w:tab w:val="left" w:pos="268"/>
        </w:tabs>
        <w:ind w:right="-18"/>
        <w:jc w:val="left"/>
        <w:rPr>
          <w:rFonts w:eastAsia="Calibri"/>
          <w:b/>
          <w:sz w:val="28"/>
          <w:szCs w:val="28"/>
          <w:lang w:val="tk-TM" w:eastAsia="tk-TM"/>
        </w:rPr>
      </w:pPr>
      <w:r w:rsidRPr="00A31868">
        <w:rPr>
          <w:rFonts w:eastAsia="Calibri"/>
          <w:b/>
          <w:sz w:val="28"/>
          <w:szCs w:val="28"/>
          <w:lang w:val="tk-TM" w:eastAsia="tk-TM"/>
        </w:rPr>
        <w:t>Güýçli kabeliň konstruksiýasy.</w:t>
      </w:r>
    </w:p>
    <w:p w:rsidR="00036736" w:rsidRPr="00A31868" w:rsidRDefault="00A31868" w:rsidP="00A31868">
      <w:pPr>
        <w:pStyle w:val="a3"/>
        <w:numPr>
          <w:ilvl w:val="0"/>
          <w:numId w:val="17"/>
        </w:numPr>
        <w:jc w:val="left"/>
        <w:rPr>
          <w:b/>
          <w:sz w:val="32"/>
          <w:szCs w:val="32"/>
          <w:lang w:val="tk-TM"/>
        </w:rPr>
      </w:pPr>
      <w:r w:rsidRPr="00A31868">
        <w:rPr>
          <w:rFonts w:eastAsia="Calibri"/>
          <w:b/>
          <w:bCs/>
          <w:sz w:val="28"/>
          <w:szCs w:val="28"/>
          <w:lang w:val="tk-TM" w:eastAsia="tk-TM"/>
        </w:rPr>
        <w:t>Güýçli üç damarly kabel.</w:t>
      </w:r>
    </w:p>
    <w:p w:rsidR="00511D46" w:rsidRPr="005516D9" w:rsidRDefault="00142C9A" w:rsidP="00A3186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7F0BBE">
        <w:rPr>
          <w:rFonts w:eastAsiaTheme="minorHAnsi"/>
          <w:b/>
          <w:bCs/>
          <w:color w:val="auto"/>
          <w:sz w:val="32"/>
          <w:szCs w:val="32"/>
          <w:lang w:val="tk-TM" w:eastAsia="en-US"/>
        </w:rPr>
        <w:tab/>
      </w:r>
      <w:r w:rsidR="0048739F" w:rsidRPr="007F0BBE">
        <w:rPr>
          <w:rFonts w:eastAsiaTheme="minorHAnsi"/>
          <w:b/>
          <w:bCs/>
          <w:color w:val="auto"/>
          <w:sz w:val="32"/>
          <w:szCs w:val="32"/>
          <w:lang w:val="tk-TM" w:eastAsia="en-US"/>
        </w:rPr>
        <w:t xml:space="preserve">        </w:t>
      </w:r>
      <w:r w:rsidR="00B73D2D" w:rsidRPr="007F0BBE">
        <w:rPr>
          <w:rFonts w:eastAsiaTheme="minorHAnsi"/>
          <w:color w:val="auto"/>
          <w:sz w:val="32"/>
          <w:szCs w:val="32"/>
          <w:lang w:val="tk-TM" w:eastAsia="en-US"/>
        </w:rPr>
        <w:tab/>
      </w:r>
      <w:r w:rsidR="00A31868"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        </w:t>
      </w:r>
    </w:p>
    <w:p w:rsidR="00A31868" w:rsidRPr="005516D9" w:rsidRDefault="005516D9" w:rsidP="00A3186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5516D9">
        <w:rPr>
          <w:rFonts w:eastAsiaTheme="minorHAnsi"/>
          <w:color w:val="auto"/>
          <w:sz w:val="32"/>
          <w:szCs w:val="32"/>
          <w:lang w:val="tk-TM" w:eastAsia="en-US"/>
        </w:rPr>
        <w:tab/>
      </w:r>
      <w:r w:rsidR="00A31868" w:rsidRPr="005516D9">
        <w:rPr>
          <w:rFonts w:eastAsiaTheme="minorHAnsi"/>
          <w:color w:val="auto"/>
          <w:sz w:val="32"/>
          <w:szCs w:val="32"/>
          <w:lang w:val="tk-TM" w:eastAsia="en-US"/>
        </w:rPr>
        <w:t>Güýçli kabel ondan elektrik energiýany geçirmek üçin</w:t>
      </w:r>
      <w:r w:rsidR="00CB505D"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A31868" w:rsidRPr="005516D9">
        <w:rPr>
          <w:rFonts w:eastAsiaTheme="minorHAnsi"/>
          <w:color w:val="auto"/>
          <w:sz w:val="32"/>
          <w:szCs w:val="32"/>
          <w:lang w:val="tk-TM" w:eastAsia="en-US"/>
        </w:rPr>
        <w:t>niýetlenip, elektrik gurnalan enjamlary iýmitlendirmek üçin</w:t>
      </w:r>
      <w:r w:rsidR="00CB505D"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A31868" w:rsidRPr="005516D9">
        <w:rPr>
          <w:rFonts w:eastAsiaTheme="minorHAnsi"/>
          <w:color w:val="auto"/>
          <w:sz w:val="32"/>
          <w:szCs w:val="32"/>
          <w:lang w:val="tk-TM" w:eastAsia="en-US"/>
        </w:rPr>
        <w:t>ulanylýar. Olar bir ýa-da birnäçe izolirlenen metal damardan</w:t>
      </w:r>
      <w:r w:rsidR="00CB505D"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A31868" w:rsidRPr="005516D9">
        <w:rPr>
          <w:rFonts w:eastAsiaTheme="minorHAnsi"/>
          <w:color w:val="auto"/>
          <w:sz w:val="32"/>
          <w:szCs w:val="32"/>
          <w:lang w:val="tk-TM" w:eastAsia="en-US"/>
        </w:rPr>
        <w:t>durýar ýa-da metal däl gabykly, prokladkaň şertine baglylykda</w:t>
      </w:r>
      <w:r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A31868" w:rsidRPr="005516D9">
        <w:rPr>
          <w:rFonts w:eastAsiaTheme="minorHAnsi"/>
          <w:color w:val="auto"/>
          <w:sz w:val="32"/>
          <w:szCs w:val="32"/>
          <w:lang w:val="tk-TM" w:eastAsia="en-US"/>
        </w:rPr>
        <w:t>haýsy biri ýokarsyndan ýa-da ekspluatasiýada mümkin</w:t>
      </w:r>
      <w:r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A31868" w:rsidRPr="005516D9">
        <w:rPr>
          <w:rFonts w:eastAsiaTheme="minorHAnsi"/>
          <w:color w:val="auto"/>
          <w:sz w:val="32"/>
          <w:szCs w:val="32"/>
          <w:lang w:val="tk-TM" w:eastAsia="en-US"/>
        </w:rPr>
        <w:t>üstünden goýulan gorag ýapmaly we hökmany ýagdaýda</w:t>
      </w:r>
      <w:r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A31868" w:rsidRPr="005516D9">
        <w:rPr>
          <w:rFonts w:eastAsiaTheme="minorHAnsi"/>
          <w:color w:val="auto"/>
          <w:sz w:val="32"/>
          <w:szCs w:val="32"/>
          <w:lang w:val="tk-TM" w:eastAsia="en-US"/>
        </w:rPr>
        <w:t>bronlanýar. Olar şular ýaly esasy elementden düzülýär: tok</w:t>
      </w:r>
      <w:r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A31868" w:rsidRPr="005516D9">
        <w:rPr>
          <w:rFonts w:eastAsiaTheme="minorHAnsi"/>
          <w:color w:val="auto"/>
          <w:sz w:val="32"/>
          <w:szCs w:val="32"/>
          <w:lang w:val="tk-TM" w:eastAsia="en-US"/>
        </w:rPr>
        <w:t>geçiriji damar, gabygy izolýasiýaly we gorag ýapylan. Esasy</w:t>
      </w:r>
      <w:r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A31868" w:rsidRPr="005516D9">
        <w:rPr>
          <w:rFonts w:eastAsiaTheme="minorHAnsi"/>
          <w:color w:val="auto"/>
          <w:sz w:val="32"/>
          <w:szCs w:val="32"/>
          <w:lang w:val="tk-TM" w:eastAsia="en-US"/>
        </w:rPr>
        <w:t>elementden başga güýçli kabeliň konustrukçiýasy ekrana</w:t>
      </w:r>
      <w:r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A31868" w:rsidRPr="005516D9">
        <w:rPr>
          <w:rFonts w:eastAsiaTheme="minorHAnsi"/>
          <w:color w:val="auto"/>
          <w:sz w:val="32"/>
          <w:szCs w:val="32"/>
          <w:lang w:val="tk-TM" w:eastAsia="en-US"/>
        </w:rPr>
        <w:t>çykmagy mümkin, zeminlenen gorag damary we doldurujy.</w:t>
      </w:r>
    </w:p>
    <w:p w:rsidR="00A31868" w:rsidRPr="005516D9" w:rsidRDefault="005516D9" w:rsidP="00A3186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5516D9">
        <w:rPr>
          <w:rFonts w:eastAsiaTheme="minorHAnsi"/>
          <w:color w:val="auto"/>
          <w:sz w:val="32"/>
          <w:szCs w:val="32"/>
          <w:lang w:val="tk-TM" w:eastAsia="en-US"/>
        </w:rPr>
        <w:tab/>
      </w:r>
      <w:r w:rsidR="00A31868" w:rsidRPr="005516D9">
        <w:rPr>
          <w:rFonts w:eastAsiaTheme="minorHAnsi"/>
          <w:color w:val="auto"/>
          <w:sz w:val="32"/>
          <w:szCs w:val="32"/>
          <w:lang w:val="tk-TM" w:eastAsia="en-US"/>
        </w:rPr>
        <w:t>Tok geçiriji damary esasy we nullanan bolýar. Esasy</w:t>
      </w:r>
      <w:r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A31868" w:rsidRPr="005516D9">
        <w:rPr>
          <w:rFonts w:eastAsiaTheme="minorHAnsi"/>
          <w:color w:val="auto"/>
          <w:sz w:val="32"/>
          <w:szCs w:val="32"/>
          <w:lang w:val="tk-TM" w:eastAsia="en-US"/>
        </w:rPr>
        <w:t>damary ondan elektrik energiýany geçirmek üçin niýetlenen</w:t>
      </w:r>
      <w:r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A31868" w:rsidRPr="005516D9">
        <w:rPr>
          <w:rFonts w:eastAsiaTheme="minorHAnsi"/>
          <w:color w:val="auto"/>
          <w:sz w:val="32"/>
          <w:szCs w:val="32"/>
          <w:lang w:val="tk-TM" w:eastAsia="en-US"/>
        </w:rPr>
        <w:t>nullanan damary dürli fazaly (polýusly) togy geçirmek üçin</w:t>
      </w:r>
      <w:r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A31868" w:rsidRPr="005516D9">
        <w:rPr>
          <w:rFonts w:eastAsiaTheme="minorHAnsi"/>
          <w:color w:val="auto"/>
          <w:sz w:val="32"/>
          <w:szCs w:val="32"/>
          <w:lang w:val="tk-TM" w:eastAsia="en-US"/>
        </w:rPr>
        <w:t>onuň deň bolmadyk ýüküne niýetlenen. Olar neýtral toguň</w:t>
      </w:r>
      <w:r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A31868" w:rsidRPr="005516D9">
        <w:rPr>
          <w:rFonts w:eastAsiaTheme="minorHAnsi"/>
          <w:color w:val="auto"/>
          <w:sz w:val="32"/>
          <w:szCs w:val="32"/>
          <w:lang w:val="tk-TM" w:eastAsia="en-US"/>
        </w:rPr>
        <w:t>çeşmesine berkidilýär.</w:t>
      </w:r>
    </w:p>
    <w:p w:rsidR="00A31868" w:rsidRPr="005516D9" w:rsidRDefault="005516D9" w:rsidP="00A3186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5516D9">
        <w:rPr>
          <w:rFonts w:eastAsiaTheme="minorHAnsi"/>
          <w:color w:val="auto"/>
          <w:sz w:val="32"/>
          <w:szCs w:val="32"/>
          <w:lang w:val="tk-TM" w:eastAsia="en-US"/>
        </w:rPr>
        <w:tab/>
      </w:r>
      <w:r w:rsidR="00A31868" w:rsidRPr="005516D9">
        <w:rPr>
          <w:rFonts w:eastAsiaTheme="minorHAnsi"/>
          <w:color w:val="auto"/>
          <w:sz w:val="32"/>
          <w:szCs w:val="32"/>
          <w:lang w:val="tk-TM" w:eastAsia="en-US"/>
        </w:rPr>
        <w:t>Zeminlenen gorag damary kömekçi kabeliň damary</w:t>
      </w:r>
      <w:r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A31868" w:rsidRPr="005516D9">
        <w:rPr>
          <w:rFonts w:eastAsiaTheme="minorHAnsi"/>
          <w:color w:val="auto"/>
          <w:sz w:val="32"/>
          <w:szCs w:val="32"/>
          <w:lang w:val="tk-TM" w:eastAsia="en-US"/>
        </w:rPr>
        <w:t>bolýar we elektrik gurnalan metal böleginiň tapylmaýan iş</w:t>
      </w:r>
      <w:r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A31868" w:rsidRPr="005516D9">
        <w:rPr>
          <w:rFonts w:eastAsiaTheme="minorHAnsi"/>
          <w:color w:val="auto"/>
          <w:sz w:val="32"/>
          <w:szCs w:val="32"/>
          <w:lang w:val="tk-TM" w:eastAsia="en-US"/>
        </w:rPr>
        <w:t>naprýeženiýeň aşagynda çatmak üçin niýetlenen. Kabeliň</w:t>
      </w:r>
      <w:r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A31868" w:rsidRPr="005516D9">
        <w:rPr>
          <w:rFonts w:eastAsiaTheme="minorHAnsi"/>
          <w:color w:val="auto"/>
          <w:sz w:val="32"/>
          <w:szCs w:val="32"/>
          <w:lang w:val="tk-TM" w:eastAsia="en-US"/>
        </w:rPr>
        <w:t>haýsydyr biri zeminlenen gorag konturyň tok çeşmesine</w:t>
      </w:r>
      <w:r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A31868" w:rsidRPr="005516D9">
        <w:rPr>
          <w:rFonts w:eastAsiaTheme="minorHAnsi"/>
          <w:color w:val="auto"/>
          <w:sz w:val="32"/>
          <w:szCs w:val="32"/>
          <w:lang w:val="tk-TM" w:eastAsia="en-US"/>
        </w:rPr>
        <w:t>birikdirilendir.</w:t>
      </w:r>
    </w:p>
    <w:p w:rsidR="00CB505D" w:rsidRPr="005516D9" w:rsidRDefault="005516D9" w:rsidP="00CB505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5516D9">
        <w:rPr>
          <w:rFonts w:eastAsiaTheme="minorHAnsi"/>
          <w:color w:val="auto"/>
          <w:sz w:val="32"/>
          <w:szCs w:val="32"/>
          <w:lang w:val="tk-TM" w:eastAsia="en-US"/>
        </w:rPr>
        <w:tab/>
      </w:r>
      <w:r w:rsidR="00A31868" w:rsidRPr="005516D9">
        <w:rPr>
          <w:rFonts w:eastAsiaTheme="minorHAnsi"/>
          <w:color w:val="auto"/>
          <w:sz w:val="32"/>
          <w:szCs w:val="32"/>
          <w:lang w:val="tk-TM" w:eastAsia="en-US"/>
        </w:rPr>
        <w:t>Izolýasiýa her hili hem bolsa, tok geçiriji damaryň bir–</w:t>
      </w:r>
      <w:r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A31868" w:rsidRPr="005516D9">
        <w:rPr>
          <w:rFonts w:eastAsiaTheme="minorHAnsi"/>
          <w:color w:val="auto"/>
          <w:sz w:val="32"/>
          <w:szCs w:val="32"/>
          <w:lang w:val="tk-TM" w:eastAsia="en-US"/>
        </w:rPr>
        <w:t>birine hökman elektrik berkligini üpjün etmek üçin niýetlenen</w:t>
      </w:r>
      <w:r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A31868" w:rsidRPr="005516D9">
        <w:rPr>
          <w:rFonts w:eastAsiaTheme="minorHAnsi"/>
          <w:color w:val="auto"/>
          <w:sz w:val="32"/>
          <w:szCs w:val="32"/>
          <w:lang w:val="tk-TM" w:eastAsia="en-US"/>
        </w:rPr>
        <w:t>we perdesi ýere zeminlenen. Ekran kabelden geçýän ýüze</w:t>
      </w:r>
      <w:r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A31868" w:rsidRPr="005516D9">
        <w:rPr>
          <w:rFonts w:eastAsiaTheme="minorHAnsi"/>
          <w:color w:val="auto"/>
          <w:sz w:val="32"/>
          <w:szCs w:val="32"/>
          <w:lang w:val="tk-TM" w:eastAsia="en-US"/>
        </w:rPr>
        <w:t>çykýan togyň elektromadnit meýdanynyň täsirinden zynjyryň</w:t>
      </w:r>
      <w:r w:rsidR="00CB505D"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daşyny goramak üçin hyzmat edýär, we kabeliň damarynyň</w:t>
      </w:r>
      <w:r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CB505D" w:rsidRPr="005516D9">
        <w:rPr>
          <w:rFonts w:eastAsiaTheme="minorHAnsi"/>
          <w:color w:val="auto"/>
          <w:sz w:val="32"/>
          <w:szCs w:val="32"/>
          <w:lang w:val="tk-TM" w:eastAsia="en-US"/>
        </w:rPr>
        <w:t>töwereginde elektrik meýdanynyň simmetriýasyny üpjün edýär.</w:t>
      </w:r>
      <w:r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CB505D" w:rsidRPr="005516D9">
        <w:rPr>
          <w:rFonts w:eastAsiaTheme="minorHAnsi"/>
          <w:color w:val="auto"/>
          <w:sz w:val="32"/>
          <w:szCs w:val="32"/>
          <w:lang w:val="tk-TM" w:eastAsia="en-US"/>
        </w:rPr>
        <w:t>Garnow (заполнител) kabeliň konstruktiw elementiň erkin</w:t>
      </w:r>
    </w:p>
    <w:p w:rsidR="00CB505D" w:rsidRPr="005516D9" w:rsidRDefault="00CB505D" w:rsidP="00CB505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5516D9">
        <w:rPr>
          <w:rFonts w:eastAsiaTheme="minorHAnsi"/>
          <w:color w:val="auto"/>
          <w:sz w:val="32"/>
          <w:szCs w:val="32"/>
          <w:lang w:val="tk-TM" w:eastAsia="en-US"/>
        </w:rPr>
        <w:t>arasy germotizasiýa maksady hökman görnüşiň ýetirmegini</w:t>
      </w:r>
      <w:r w:rsidR="005516D9"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5516D9">
        <w:rPr>
          <w:rFonts w:eastAsiaTheme="minorHAnsi"/>
          <w:color w:val="auto"/>
          <w:sz w:val="32"/>
          <w:szCs w:val="32"/>
          <w:lang w:val="tk-TM" w:eastAsia="en-US"/>
        </w:rPr>
        <w:t>aradan aýyrmagy üçin ulanylýar we onuň mehaniki durnuklulyk</w:t>
      </w:r>
      <w:r w:rsidR="005516D9"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5516D9">
        <w:rPr>
          <w:rFonts w:eastAsiaTheme="minorHAnsi"/>
          <w:color w:val="auto"/>
          <w:sz w:val="32"/>
          <w:szCs w:val="32"/>
          <w:lang w:val="tk-TM" w:eastAsia="en-US"/>
        </w:rPr>
        <w:t>konstruksiýasy. Daşky kabeliň içki elementiniň öllenmesini we</w:t>
      </w:r>
      <w:r w:rsidR="005516D9"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5516D9">
        <w:rPr>
          <w:rFonts w:eastAsiaTheme="minorHAnsi"/>
          <w:color w:val="auto"/>
          <w:sz w:val="32"/>
          <w:szCs w:val="32"/>
          <w:lang w:val="tk-TM" w:eastAsia="en-US"/>
        </w:rPr>
        <w:t>başga daşdaky täsiri goraýar. Gorag proklatkasy kabeliň</w:t>
      </w:r>
      <w:r w:rsidR="005516D9"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5516D9">
        <w:rPr>
          <w:rFonts w:eastAsiaTheme="minorHAnsi"/>
          <w:color w:val="auto"/>
          <w:sz w:val="32"/>
          <w:szCs w:val="32"/>
          <w:lang w:val="tk-TM" w:eastAsia="en-US"/>
        </w:rPr>
        <w:t>perdesiniň daşky täsirinden goramak üçin hyzmat edýär.</w:t>
      </w:r>
      <w:r w:rsidR="005516D9"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5516D9">
        <w:rPr>
          <w:rFonts w:eastAsiaTheme="minorHAnsi"/>
          <w:color w:val="auto"/>
          <w:sz w:val="32"/>
          <w:szCs w:val="32"/>
          <w:lang w:val="tk-TM" w:eastAsia="en-US"/>
        </w:rPr>
        <w:t>Kabeliň konstruksiýasyna bagly gorag örtügüne girýär bron</w:t>
      </w:r>
      <w:r w:rsidR="005516D9"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5516D9">
        <w:rPr>
          <w:rFonts w:eastAsiaTheme="minorHAnsi"/>
          <w:color w:val="auto"/>
          <w:sz w:val="32"/>
          <w:szCs w:val="32"/>
          <w:lang w:val="tk-TM" w:eastAsia="en-US"/>
        </w:rPr>
        <w:t>örtülen ýaşşik we daşky örtuk.</w:t>
      </w:r>
    </w:p>
    <w:p w:rsidR="00CB505D" w:rsidRPr="005516D9" w:rsidRDefault="005516D9" w:rsidP="00CB505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5516D9">
        <w:rPr>
          <w:rFonts w:eastAsiaTheme="minorHAnsi"/>
          <w:color w:val="auto"/>
          <w:sz w:val="32"/>
          <w:szCs w:val="32"/>
          <w:lang w:val="tk-TM" w:eastAsia="en-US"/>
        </w:rPr>
        <w:tab/>
      </w:r>
      <w:r w:rsidR="00CB505D" w:rsidRPr="005516D9">
        <w:rPr>
          <w:rFonts w:eastAsiaTheme="minorHAnsi"/>
          <w:color w:val="auto"/>
          <w:sz w:val="32"/>
          <w:szCs w:val="32"/>
          <w:lang w:val="tk-TM" w:eastAsia="en-US"/>
        </w:rPr>
        <w:t>Kabeliň dürli konstruksiýasyna görä markasy şertleýin</w:t>
      </w:r>
      <w:r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CB505D" w:rsidRPr="005516D9">
        <w:rPr>
          <w:rFonts w:eastAsiaTheme="minorHAnsi"/>
          <w:color w:val="auto"/>
          <w:sz w:val="32"/>
          <w:szCs w:val="32"/>
          <w:lang w:val="tk-TM" w:eastAsia="en-US"/>
        </w:rPr>
        <w:t>harplara eýelenip belgilenýär. Meselem, ABBГ-kabel alýumin</w:t>
      </w:r>
      <w:r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CB505D" w:rsidRPr="005516D9">
        <w:rPr>
          <w:rFonts w:eastAsiaTheme="minorHAnsi"/>
          <w:color w:val="auto"/>
          <w:sz w:val="32"/>
          <w:szCs w:val="32"/>
          <w:lang w:val="tk-TM" w:eastAsia="en-US"/>
        </w:rPr>
        <w:t>tok geçi</w:t>
      </w:r>
      <w:r w:rsidR="000C6A71">
        <w:rPr>
          <w:rFonts w:eastAsiaTheme="minorHAnsi"/>
          <w:color w:val="auto"/>
          <w:sz w:val="32"/>
          <w:szCs w:val="32"/>
          <w:lang w:val="tk-TM" w:eastAsia="en-US"/>
        </w:rPr>
        <w:t>riji damarynyň perdesi.</w:t>
      </w:r>
    </w:p>
    <w:p w:rsidR="00CB505D" w:rsidRPr="005516D9" w:rsidRDefault="00CB505D" w:rsidP="00CB505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</w:p>
    <w:p w:rsidR="00CB505D" w:rsidRPr="005516D9" w:rsidRDefault="00CB505D" w:rsidP="00CB505D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color w:val="auto"/>
          <w:sz w:val="32"/>
          <w:szCs w:val="32"/>
          <w:lang w:val="tk-TM" w:eastAsia="en-US"/>
        </w:rPr>
      </w:pPr>
      <w:r w:rsidRPr="005516D9">
        <w:rPr>
          <w:rFonts w:eastAsiaTheme="minorHAnsi"/>
          <w:noProof/>
          <w:color w:val="auto"/>
          <w:sz w:val="32"/>
          <w:szCs w:val="32"/>
          <w:lang w:val="ru-RU" w:eastAsia="ru-RU"/>
        </w:rPr>
        <w:lastRenderedPageBreak/>
        <w:drawing>
          <wp:inline distT="0" distB="0" distL="0" distR="0">
            <wp:extent cx="2165350" cy="2208530"/>
            <wp:effectExtent l="0" t="0" r="635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05D" w:rsidRPr="005516D9" w:rsidRDefault="00CB505D" w:rsidP="00CB505D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color w:val="auto"/>
          <w:sz w:val="32"/>
          <w:szCs w:val="32"/>
          <w:lang w:val="tk-TM" w:eastAsia="en-US"/>
        </w:rPr>
      </w:pPr>
      <w:r w:rsidRPr="005516D9">
        <w:rPr>
          <w:rFonts w:eastAsiaTheme="minorHAnsi"/>
          <w:color w:val="auto"/>
          <w:sz w:val="32"/>
          <w:szCs w:val="32"/>
          <w:lang w:val="tk-TM" w:eastAsia="en-US"/>
        </w:rPr>
        <w:t>3-2-1-nji çyzgy. Güýçli kabeliň konstruksiýasy</w:t>
      </w:r>
    </w:p>
    <w:p w:rsidR="00CB505D" w:rsidRPr="005516D9" w:rsidRDefault="00CB505D" w:rsidP="00A3186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</w:p>
    <w:p w:rsidR="00634B45" w:rsidRDefault="005516D9" w:rsidP="00CB505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b/>
          <w:bCs/>
          <w:color w:val="auto"/>
          <w:sz w:val="32"/>
          <w:szCs w:val="32"/>
          <w:lang w:val="tk-TM" w:eastAsia="en-US"/>
        </w:rPr>
      </w:pPr>
      <w:r w:rsidRPr="005516D9">
        <w:rPr>
          <w:rFonts w:eastAsiaTheme="minorHAnsi"/>
          <w:b/>
          <w:bCs/>
          <w:color w:val="auto"/>
          <w:sz w:val="32"/>
          <w:szCs w:val="32"/>
          <w:lang w:val="tk-TM" w:eastAsia="en-US"/>
        </w:rPr>
        <w:tab/>
      </w:r>
      <w:r w:rsidR="00CB505D" w:rsidRPr="005516D9">
        <w:rPr>
          <w:rFonts w:eastAsiaTheme="minorHAnsi"/>
          <w:b/>
          <w:bCs/>
          <w:color w:val="auto"/>
          <w:sz w:val="32"/>
          <w:szCs w:val="32"/>
          <w:lang w:val="tk-TM" w:eastAsia="en-US"/>
        </w:rPr>
        <w:t xml:space="preserve">I-Güýçli kabeliň kese-kesigi: </w:t>
      </w:r>
    </w:p>
    <w:p w:rsidR="00634B45" w:rsidRDefault="00CB505D" w:rsidP="00CB505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5516D9">
        <w:rPr>
          <w:rFonts w:eastAsiaTheme="minorHAnsi"/>
          <w:color w:val="auto"/>
          <w:sz w:val="32"/>
          <w:szCs w:val="32"/>
          <w:lang w:val="tk-TM" w:eastAsia="en-US"/>
        </w:rPr>
        <w:t>a-iki damarly tegelek kabel we</w:t>
      </w:r>
      <w:r w:rsidR="005516D9"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 </w:t>
      </w:r>
      <w:r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segment damarly; </w:t>
      </w:r>
    </w:p>
    <w:p w:rsidR="00634B45" w:rsidRDefault="00CB505D" w:rsidP="00CB505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5516D9">
        <w:rPr>
          <w:rFonts w:eastAsiaTheme="minorHAnsi"/>
          <w:color w:val="auto"/>
          <w:sz w:val="32"/>
          <w:szCs w:val="32"/>
          <w:lang w:val="tk-TM" w:eastAsia="en-US"/>
        </w:rPr>
        <w:t>b- üç damarly bir izolýasiýaly kabel we</w:t>
      </w:r>
      <w:r w:rsidR="005516D9"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aýratyn perdeli; </w:t>
      </w:r>
    </w:p>
    <w:p w:rsidR="00634B45" w:rsidRDefault="00CB505D" w:rsidP="00CB505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5516D9">
        <w:rPr>
          <w:rFonts w:eastAsiaTheme="minorHAnsi"/>
          <w:color w:val="auto"/>
          <w:sz w:val="32"/>
          <w:szCs w:val="32"/>
          <w:lang w:val="tk-TM" w:eastAsia="en-US"/>
        </w:rPr>
        <w:t>w-dört damarly nui damarly, tegelek, sektorly</w:t>
      </w:r>
      <w:r w:rsidR="005516D9"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5516D9">
        <w:rPr>
          <w:rFonts w:eastAsiaTheme="minorHAnsi"/>
          <w:color w:val="auto"/>
          <w:sz w:val="32"/>
          <w:szCs w:val="32"/>
          <w:lang w:val="tk-TM" w:eastAsia="en-US"/>
        </w:rPr>
        <w:t>we üçbur görnüşli;</w:t>
      </w:r>
    </w:p>
    <w:p w:rsidR="00634B45" w:rsidRDefault="00CB505D" w:rsidP="00CB505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1-doldurylan; </w:t>
      </w:r>
    </w:p>
    <w:p w:rsidR="00634B45" w:rsidRDefault="00CB505D" w:rsidP="00CB505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2-damaryň </w:t>
      </w:r>
      <w:r w:rsidR="006167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izolýasiýasy; </w:t>
      </w:r>
    </w:p>
    <w:p w:rsidR="00634B45" w:rsidRDefault="00CB505D" w:rsidP="00CB505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5516D9">
        <w:rPr>
          <w:rFonts w:eastAsiaTheme="minorHAnsi"/>
          <w:color w:val="auto"/>
          <w:sz w:val="32"/>
          <w:szCs w:val="32"/>
          <w:lang w:val="tk-TM" w:eastAsia="en-US"/>
        </w:rPr>
        <w:t>3-tor</w:t>
      </w:r>
      <w:r w:rsidR="005516D9"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geçiriji damar; </w:t>
      </w:r>
    </w:p>
    <w:p w:rsidR="00634B45" w:rsidRDefault="00CB505D" w:rsidP="00CB505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4-perde; </w:t>
      </w:r>
    </w:p>
    <w:p w:rsidR="00634B45" w:rsidRDefault="00CB505D" w:rsidP="00CB505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5-daşky gorag ýapyndysy; </w:t>
      </w:r>
    </w:p>
    <w:p w:rsidR="00634B45" w:rsidRDefault="00CB505D" w:rsidP="00CB505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6-tok geçiriji damaryň ekrany; </w:t>
      </w:r>
    </w:p>
    <w:p w:rsidR="00634B45" w:rsidRDefault="00CB505D" w:rsidP="00CB505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7-bron ýapyndysy; </w:t>
      </w:r>
    </w:p>
    <w:p w:rsidR="00634B45" w:rsidRDefault="00CB505D" w:rsidP="00CB505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8-nul damary; </w:t>
      </w:r>
    </w:p>
    <w:p w:rsidR="00CB505D" w:rsidRPr="005516D9" w:rsidRDefault="00CB505D" w:rsidP="00CB505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5516D9">
        <w:rPr>
          <w:rFonts w:eastAsiaTheme="minorHAnsi"/>
          <w:color w:val="auto"/>
          <w:sz w:val="32"/>
          <w:szCs w:val="32"/>
          <w:lang w:val="tk-TM" w:eastAsia="en-US"/>
        </w:rPr>
        <w:t>9-bir</w:t>
      </w:r>
      <w:r w:rsidR="005516D9"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5516D9">
        <w:rPr>
          <w:rFonts w:eastAsiaTheme="minorHAnsi"/>
          <w:color w:val="auto"/>
          <w:sz w:val="32"/>
          <w:szCs w:val="32"/>
          <w:lang w:val="tk-TM" w:eastAsia="en-US"/>
        </w:rPr>
        <w:t>izolýasiýa.</w:t>
      </w:r>
    </w:p>
    <w:p w:rsidR="00CB505D" w:rsidRPr="005516D9" w:rsidRDefault="005516D9" w:rsidP="00CB505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5516D9">
        <w:rPr>
          <w:rFonts w:eastAsiaTheme="minorHAnsi"/>
          <w:b/>
          <w:bCs/>
          <w:color w:val="auto"/>
          <w:sz w:val="32"/>
          <w:szCs w:val="32"/>
          <w:lang w:val="tk-TM" w:eastAsia="en-US"/>
        </w:rPr>
        <w:tab/>
      </w:r>
      <w:r w:rsidR="00CB505D" w:rsidRPr="005516D9">
        <w:rPr>
          <w:rFonts w:eastAsiaTheme="minorHAnsi"/>
          <w:b/>
          <w:bCs/>
          <w:color w:val="auto"/>
          <w:sz w:val="32"/>
          <w:szCs w:val="32"/>
          <w:lang w:val="tk-TM" w:eastAsia="en-US"/>
        </w:rPr>
        <w:t xml:space="preserve">II-Güýçli üç damarly kabel AAБ markaly: </w:t>
      </w:r>
      <w:r w:rsidR="00CB505D" w:rsidRPr="005516D9">
        <w:rPr>
          <w:rFonts w:eastAsiaTheme="minorHAnsi"/>
          <w:color w:val="auto"/>
          <w:sz w:val="32"/>
          <w:szCs w:val="32"/>
          <w:lang w:val="tk-TM" w:eastAsia="en-US"/>
        </w:rPr>
        <w:t>i-tok</w:t>
      </w:r>
      <w:r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CB505D" w:rsidRPr="005516D9">
        <w:rPr>
          <w:rFonts w:eastAsiaTheme="minorHAnsi"/>
          <w:color w:val="auto"/>
          <w:sz w:val="32"/>
          <w:szCs w:val="32"/>
          <w:lang w:val="tk-TM" w:eastAsia="en-US"/>
        </w:rPr>
        <w:t>geçiriji damar; 2,4-faza üçin we bir izolýasiýa; 3-</w:t>
      </w:r>
      <w:r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CB505D" w:rsidRPr="005516D9">
        <w:rPr>
          <w:rFonts w:eastAsiaTheme="minorHAnsi"/>
          <w:color w:val="auto"/>
          <w:sz w:val="32"/>
          <w:szCs w:val="32"/>
          <w:lang w:val="tk-TM" w:eastAsia="en-US"/>
        </w:rPr>
        <w:t>doldurujy; 5-perde; 6-gorag perdeli ýapynja; 7-polat</w:t>
      </w:r>
      <w:r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CB505D" w:rsidRPr="005516D9">
        <w:rPr>
          <w:rFonts w:eastAsiaTheme="minorHAnsi"/>
          <w:color w:val="auto"/>
          <w:sz w:val="32"/>
          <w:szCs w:val="32"/>
          <w:lang w:val="tk-TM" w:eastAsia="en-US"/>
        </w:rPr>
        <w:t>lentaly bron; 8-daşky gorag ýapynjasy.</w:t>
      </w:r>
      <w:r w:rsidR="006167BE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CB505D" w:rsidRPr="005516D9">
        <w:rPr>
          <w:rFonts w:eastAsiaTheme="minorHAnsi"/>
          <w:color w:val="auto"/>
          <w:sz w:val="32"/>
          <w:szCs w:val="32"/>
          <w:lang w:val="tk-TM" w:eastAsia="en-US"/>
        </w:rPr>
        <w:t>hlorid sepilen, şonuň ýaly damaryň daşky perdesiniň</w:t>
      </w:r>
      <w:r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CB505D" w:rsidRPr="005516D9">
        <w:rPr>
          <w:rFonts w:eastAsiaTheme="minorHAnsi"/>
          <w:color w:val="auto"/>
          <w:sz w:val="32"/>
          <w:szCs w:val="32"/>
          <w:lang w:val="tk-TM" w:eastAsia="en-US"/>
        </w:rPr>
        <w:t>izalýasiýasy ýapylmadyk. АПВБ-kabel alýuminli tok geçiriji</w:t>
      </w:r>
      <w:r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CB505D" w:rsidRPr="005516D9">
        <w:rPr>
          <w:rFonts w:eastAsiaTheme="minorHAnsi"/>
          <w:color w:val="auto"/>
          <w:sz w:val="32"/>
          <w:szCs w:val="32"/>
          <w:lang w:val="tk-TM" w:eastAsia="en-US"/>
        </w:rPr>
        <w:t>damaryň perdesi politilenli, damaryň izolýasiýasy hlorid sepilen</w:t>
      </w:r>
      <w:r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CB505D" w:rsidRPr="005516D9">
        <w:rPr>
          <w:rFonts w:eastAsiaTheme="minorHAnsi"/>
          <w:color w:val="auto"/>
          <w:sz w:val="32"/>
          <w:szCs w:val="32"/>
          <w:lang w:val="tk-TM" w:eastAsia="en-US"/>
        </w:rPr>
        <w:t>bronlanyp tekiz lenta ýapylan, daşy bolsa bronlanyp</w:t>
      </w:r>
      <w:r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6167BE">
        <w:rPr>
          <w:rFonts w:eastAsiaTheme="minorHAnsi"/>
          <w:color w:val="auto"/>
          <w:sz w:val="32"/>
          <w:szCs w:val="32"/>
          <w:lang w:val="tk-TM" w:eastAsia="en-US"/>
        </w:rPr>
        <w:t>ýapylmadyk we ş.</w:t>
      </w:r>
      <w:r w:rsidR="00CB505D" w:rsidRPr="005516D9">
        <w:rPr>
          <w:rFonts w:eastAsiaTheme="minorHAnsi"/>
          <w:color w:val="auto"/>
          <w:sz w:val="32"/>
          <w:szCs w:val="32"/>
          <w:lang w:val="tk-TM" w:eastAsia="en-US"/>
        </w:rPr>
        <w:t>m.</w:t>
      </w:r>
    </w:p>
    <w:p w:rsidR="009108FD" w:rsidRPr="007F0BBE" w:rsidRDefault="005516D9" w:rsidP="00634B4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sz w:val="32"/>
          <w:szCs w:val="32"/>
          <w:lang w:val="tk-TM"/>
        </w:rPr>
      </w:pPr>
      <w:r w:rsidRPr="005516D9">
        <w:rPr>
          <w:rFonts w:eastAsiaTheme="minorHAnsi"/>
          <w:color w:val="auto"/>
          <w:sz w:val="32"/>
          <w:szCs w:val="32"/>
          <w:lang w:val="tk-TM" w:eastAsia="en-US"/>
        </w:rPr>
        <w:tab/>
      </w:r>
      <w:r w:rsidR="00CB505D" w:rsidRPr="005516D9">
        <w:rPr>
          <w:rFonts w:eastAsiaTheme="minorHAnsi"/>
          <w:color w:val="auto"/>
          <w:sz w:val="32"/>
          <w:szCs w:val="32"/>
          <w:lang w:val="tk-TM" w:eastAsia="en-US"/>
        </w:rPr>
        <w:t>Konstruksiýa baglylykda kese–kesigi, kabeliň</w:t>
      </w:r>
      <w:r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CB505D" w:rsidRPr="005516D9">
        <w:rPr>
          <w:rFonts w:eastAsiaTheme="minorHAnsi"/>
          <w:color w:val="auto"/>
          <w:sz w:val="32"/>
          <w:szCs w:val="32"/>
          <w:lang w:val="tk-TM" w:eastAsia="en-US"/>
        </w:rPr>
        <w:t>naprýejeniýesi kadaly gurluşykda onuň uzynlygy 100-den 300m</w:t>
      </w:r>
      <w:r w:rsidRPr="005516D9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CB505D" w:rsidRPr="005516D9">
        <w:rPr>
          <w:rFonts w:eastAsiaTheme="minorHAnsi"/>
          <w:color w:val="auto"/>
          <w:sz w:val="32"/>
          <w:szCs w:val="32"/>
          <w:lang w:val="tk-TM" w:eastAsia="en-US"/>
        </w:rPr>
        <w:t>çenli bolup biler. Kabeli barabanda transport edilýär.</w:t>
      </w:r>
    </w:p>
    <w:p w:rsidR="009108FD" w:rsidRDefault="009108FD" w:rsidP="009108FD">
      <w:pPr>
        <w:rPr>
          <w:sz w:val="32"/>
          <w:szCs w:val="32"/>
          <w:lang w:val="tk-TM"/>
        </w:rPr>
      </w:pPr>
    </w:p>
    <w:p w:rsidR="00634B45" w:rsidRPr="007F0BBE" w:rsidRDefault="00634B45" w:rsidP="009108FD">
      <w:pPr>
        <w:rPr>
          <w:sz w:val="32"/>
          <w:szCs w:val="32"/>
          <w:lang w:val="tk-TM"/>
        </w:rPr>
      </w:pPr>
      <w:bookmarkStart w:id="0" w:name="_GoBack"/>
      <w:bookmarkEnd w:id="0"/>
    </w:p>
    <w:p w:rsidR="009108FD" w:rsidRPr="007F0BBE" w:rsidRDefault="009108FD" w:rsidP="009108FD">
      <w:pPr>
        <w:rPr>
          <w:b/>
          <w:sz w:val="32"/>
          <w:szCs w:val="32"/>
          <w:lang w:val="tk-TM"/>
        </w:rPr>
      </w:pPr>
      <w:r w:rsidRPr="007F0BBE">
        <w:rPr>
          <w:sz w:val="32"/>
          <w:szCs w:val="32"/>
          <w:lang w:val="tk-TM"/>
        </w:rPr>
        <w:tab/>
      </w:r>
      <w:r w:rsidRPr="007F0BBE">
        <w:rPr>
          <w:sz w:val="32"/>
          <w:szCs w:val="32"/>
          <w:lang w:val="tk-TM"/>
        </w:rPr>
        <w:tab/>
      </w:r>
      <w:r w:rsidRPr="007F0BBE">
        <w:rPr>
          <w:b/>
          <w:sz w:val="32"/>
          <w:szCs w:val="32"/>
          <w:lang w:val="tk-TM"/>
        </w:rPr>
        <w:t>Mehanika-tehnologik fakultetiniň Elektrik üpjünçiligi we elektromehanika kafedrasynyň öwreniji mugallymy _______D. Baýramow</w:t>
      </w:r>
    </w:p>
    <w:p w:rsidR="009108FD" w:rsidRPr="007F0BBE" w:rsidRDefault="009108FD" w:rsidP="009108FD">
      <w:pPr>
        <w:rPr>
          <w:b/>
          <w:sz w:val="32"/>
          <w:szCs w:val="32"/>
          <w:lang w:val="tk-TM"/>
        </w:rPr>
      </w:pPr>
    </w:p>
    <w:p w:rsidR="00AC2A14" w:rsidRPr="007F0BBE" w:rsidRDefault="009108FD" w:rsidP="00634B45">
      <w:pPr>
        <w:ind w:left="0" w:firstLine="0"/>
        <w:rPr>
          <w:sz w:val="32"/>
          <w:szCs w:val="32"/>
          <w:lang w:val="tk-TM"/>
        </w:rPr>
      </w:pPr>
      <w:r w:rsidRPr="007F0BBE">
        <w:rPr>
          <w:b/>
          <w:sz w:val="32"/>
          <w:szCs w:val="32"/>
          <w:lang w:val="tk-TM"/>
        </w:rPr>
        <w:t>Mehanika-tehnologik fakultetiniň Elektrik üpjünçiligi we elektromehanika kafedrasynyň w.w.ü.ý. ________A. Hojalyýew</w:t>
      </w:r>
    </w:p>
    <w:sectPr w:rsidR="00AC2A14" w:rsidRPr="007F0BBE" w:rsidSect="00036736">
      <w:pgSz w:w="11906" w:h="16838"/>
      <w:pgMar w:top="1134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1E6F"/>
    <w:multiLevelType w:val="hybridMultilevel"/>
    <w:tmpl w:val="7E2496F0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47262"/>
    <w:multiLevelType w:val="hybridMultilevel"/>
    <w:tmpl w:val="ADE6C032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85560"/>
    <w:multiLevelType w:val="hybridMultilevel"/>
    <w:tmpl w:val="00D2E450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552CC"/>
    <w:multiLevelType w:val="hybridMultilevel"/>
    <w:tmpl w:val="ADE6C032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97B3A"/>
    <w:multiLevelType w:val="hybridMultilevel"/>
    <w:tmpl w:val="48764330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336F7"/>
    <w:multiLevelType w:val="hybridMultilevel"/>
    <w:tmpl w:val="E5A20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10F4D"/>
    <w:multiLevelType w:val="hybridMultilevel"/>
    <w:tmpl w:val="E62A97A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884287"/>
    <w:multiLevelType w:val="hybridMultilevel"/>
    <w:tmpl w:val="BCACC234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37B1F"/>
    <w:multiLevelType w:val="hybridMultilevel"/>
    <w:tmpl w:val="40766522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B071A"/>
    <w:multiLevelType w:val="hybridMultilevel"/>
    <w:tmpl w:val="E65AB29C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3125F"/>
    <w:multiLevelType w:val="hybridMultilevel"/>
    <w:tmpl w:val="65341BBA"/>
    <w:lvl w:ilvl="0" w:tplc="2F20404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41C271AE"/>
    <w:multiLevelType w:val="hybridMultilevel"/>
    <w:tmpl w:val="E492725C"/>
    <w:lvl w:ilvl="0" w:tplc="973C600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48D856E4"/>
    <w:multiLevelType w:val="hybridMultilevel"/>
    <w:tmpl w:val="6CA8C132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0001A"/>
    <w:multiLevelType w:val="hybridMultilevel"/>
    <w:tmpl w:val="40766522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F0D35"/>
    <w:multiLevelType w:val="hybridMultilevel"/>
    <w:tmpl w:val="B3C07802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B6D56"/>
    <w:multiLevelType w:val="hybridMultilevel"/>
    <w:tmpl w:val="BCACC234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E6D40"/>
    <w:multiLevelType w:val="hybridMultilevel"/>
    <w:tmpl w:val="F0AA4FBC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10"/>
  </w:num>
  <w:num w:numId="9">
    <w:abstractNumId w:val="13"/>
  </w:num>
  <w:num w:numId="10">
    <w:abstractNumId w:val="8"/>
  </w:num>
  <w:num w:numId="11">
    <w:abstractNumId w:val="4"/>
  </w:num>
  <w:num w:numId="12">
    <w:abstractNumId w:val="11"/>
  </w:num>
  <w:num w:numId="13">
    <w:abstractNumId w:val="2"/>
  </w:num>
  <w:num w:numId="14">
    <w:abstractNumId w:val="6"/>
  </w:num>
  <w:num w:numId="15">
    <w:abstractNumId w:val="14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B5"/>
    <w:rsid w:val="00032589"/>
    <w:rsid w:val="00036736"/>
    <w:rsid w:val="00037E90"/>
    <w:rsid w:val="000A1E9C"/>
    <w:rsid w:val="000C5522"/>
    <w:rsid w:val="000C6A71"/>
    <w:rsid w:val="000D1A1E"/>
    <w:rsid w:val="000E0BFA"/>
    <w:rsid w:val="000E6E21"/>
    <w:rsid w:val="000F7F78"/>
    <w:rsid w:val="00132D12"/>
    <w:rsid w:val="00142C9A"/>
    <w:rsid w:val="00146808"/>
    <w:rsid w:val="00160C11"/>
    <w:rsid w:val="001925B1"/>
    <w:rsid w:val="001C58F2"/>
    <w:rsid w:val="00254F47"/>
    <w:rsid w:val="00260D0B"/>
    <w:rsid w:val="00285D0B"/>
    <w:rsid w:val="003E00DA"/>
    <w:rsid w:val="003F45D4"/>
    <w:rsid w:val="0048739F"/>
    <w:rsid w:val="00511D46"/>
    <w:rsid w:val="0053775A"/>
    <w:rsid w:val="005516D9"/>
    <w:rsid w:val="00564C80"/>
    <w:rsid w:val="006167BE"/>
    <w:rsid w:val="00634B45"/>
    <w:rsid w:val="006A4237"/>
    <w:rsid w:val="006B351F"/>
    <w:rsid w:val="006D5513"/>
    <w:rsid w:val="00742208"/>
    <w:rsid w:val="007C5557"/>
    <w:rsid w:val="007F0BBE"/>
    <w:rsid w:val="008A139B"/>
    <w:rsid w:val="00904A0E"/>
    <w:rsid w:val="009108FD"/>
    <w:rsid w:val="0097595B"/>
    <w:rsid w:val="0098771E"/>
    <w:rsid w:val="009A3EDC"/>
    <w:rsid w:val="009D05A0"/>
    <w:rsid w:val="00A266E2"/>
    <w:rsid w:val="00A31868"/>
    <w:rsid w:val="00A34B65"/>
    <w:rsid w:val="00A366A5"/>
    <w:rsid w:val="00A60495"/>
    <w:rsid w:val="00A76B77"/>
    <w:rsid w:val="00AC2A14"/>
    <w:rsid w:val="00AE3BFB"/>
    <w:rsid w:val="00B73D2D"/>
    <w:rsid w:val="00CB505D"/>
    <w:rsid w:val="00CC09B5"/>
    <w:rsid w:val="00CC1842"/>
    <w:rsid w:val="00D039B5"/>
    <w:rsid w:val="00D57456"/>
    <w:rsid w:val="00D87FB8"/>
    <w:rsid w:val="00E62E15"/>
    <w:rsid w:val="00E76B53"/>
    <w:rsid w:val="00E90C13"/>
    <w:rsid w:val="00EB16F4"/>
    <w:rsid w:val="00F26904"/>
    <w:rsid w:val="00F33EE8"/>
    <w:rsid w:val="00FC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k-T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77D2"/>
  <w15:chartTrackingRefBased/>
  <w15:docId w15:val="{F9F0BEFC-255F-4030-95BC-32BCB371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k-T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736"/>
    <w:pPr>
      <w:spacing w:after="5" w:line="248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styleId="1">
    <w:name w:val="heading 1"/>
    <w:basedOn w:val="a"/>
    <w:next w:val="a"/>
    <w:link w:val="10"/>
    <w:qFormat/>
    <w:rsid w:val="00036736"/>
    <w:pPr>
      <w:keepNext/>
      <w:spacing w:after="0" w:line="240" w:lineRule="auto"/>
      <w:ind w:left="0" w:right="0" w:firstLine="0"/>
      <w:jc w:val="center"/>
      <w:outlineLvl w:val="0"/>
    </w:pPr>
    <w:rPr>
      <w:color w:val="auto"/>
      <w:sz w:val="36"/>
      <w:szCs w:val="20"/>
      <w:lang w:val="cs-C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736"/>
    <w:rPr>
      <w:rFonts w:ascii="Times New Roman" w:eastAsia="Times New Roman" w:hAnsi="Times New Roman" w:cs="Times New Roman"/>
      <w:sz w:val="36"/>
      <w:szCs w:val="20"/>
      <w:lang w:val="cs-CZ" w:eastAsia="ru-RU"/>
    </w:rPr>
  </w:style>
  <w:style w:type="paragraph" w:styleId="2">
    <w:name w:val="Body Text 2"/>
    <w:basedOn w:val="a"/>
    <w:link w:val="20"/>
    <w:uiPriority w:val="99"/>
    <w:unhideWhenUsed/>
    <w:rsid w:val="00036736"/>
    <w:pPr>
      <w:spacing w:after="0" w:line="240" w:lineRule="auto"/>
      <w:ind w:left="0" w:right="0" w:firstLine="0"/>
    </w:pPr>
    <w:rPr>
      <w:color w:val="auto"/>
      <w:sz w:val="32"/>
      <w:szCs w:val="20"/>
      <w:lang w:val="cs-CZ" w:eastAsia="x-none"/>
    </w:rPr>
  </w:style>
  <w:style w:type="character" w:customStyle="1" w:styleId="20">
    <w:name w:val="Основной текст 2 Знак"/>
    <w:basedOn w:val="a0"/>
    <w:link w:val="2"/>
    <w:uiPriority w:val="99"/>
    <w:rsid w:val="00036736"/>
    <w:rPr>
      <w:rFonts w:ascii="Times New Roman" w:eastAsia="Times New Roman" w:hAnsi="Times New Roman" w:cs="Times New Roman"/>
      <w:sz w:val="32"/>
      <w:szCs w:val="20"/>
      <w:lang w:val="cs-CZ" w:eastAsia="x-none"/>
    </w:rPr>
  </w:style>
  <w:style w:type="paragraph" w:styleId="a3">
    <w:name w:val="List Paragraph"/>
    <w:basedOn w:val="a"/>
    <w:uiPriority w:val="34"/>
    <w:qFormat/>
    <w:rsid w:val="009A3EDC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A266E2"/>
    <w:pPr>
      <w:spacing w:after="0" w:line="240" w:lineRule="auto"/>
      <w:ind w:left="0" w:right="0" w:firstLine="0"/>
      <w:jc w:val="left"/>
    </w:pPr>
    <w:rPr>
      <w:color w:val="auto"/>
      <w:sz w:val="20"/>
      <w:szCs w:val="24"/>
      <w:lang w:val="x-none" w:eastAsia="x-none"/>
    </w:rPr>
  </w:style>
  <w:style w:type="character" w:customStyle="1" w:styleId="a5">
    <w:name w:val="Текст сноски Знак"/>
    <w:basedOn w:val="a0"/>
    <w:link w:val="a4"/>
    <w:semiHidden/>
    <w:rsid w:val="00A266E2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A3186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31868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styleId="a8">
    <w:name w:val="Balloon Text"/>
    <w:basedOn w:val="a"/>
    <w:link w:val="a9"/>
    <w:uiPriority w:val="99"/>
    <w:semiHidden/>
    <w:unhideWhenUsed/>
    <w:rsid w:val="00F33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EE8"/>
    <w:rPr>
      <w:rFonts w:ascii="Segoe UI" w:eastAsia="Times New Roman" w:hAnsi="Segoe UI" w:cs="Segoe UI"/>
      <w:color w:val="000000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Аманов Гуйчгельды</cp:lastModifiedBy>
  <cp:revision>12</cp:revision>
  <cp:lastPrinted>2020-12-28T11:15:00Z</cp:lastPrinted>
  <dcterms:created xsi:type="dcterms:W3CDTF">2020-10-22T03:38:00Z</dcterms:created>
  <dcterms:modified xsi:type="dcterms:W3CDTF">2020-12-28T11:17:00Z</dcterms:modified>
</cp:coreProperties>
</file>