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D2B" w:rsidRPr="00A6469C" w:rsidRDefault="00BF5D2B" w:rsidP="00BF5D2B">
      <w:pPr>
        <w:jc w:val="center"/>
        <w:rPr>
          <w:rFonts w:ascii="Times New Roman" w:hAnsi="Times New Roman" w:cs="Times New Roman"/>
          <w:sz w:val="32"/>
          <w:szCs w:val="32"/>
          <w:lang w:val="tk-TM"/>
        </w:rPr>
      </w:pPr>
      <w:r w:rsidRPr="00167786">
        <w:rPr>
          <w:rFonts w:ascii="Times New Roman" w:hAnsi="Times New Roman" w:cs="Times New Roman"/>
          <w:sz w:val="32"/>
          <w:szCs w:val="32"/>
          <w:lang w:val="en-US"/>
        </w:rPr>
        <w:t>S1</w:t>
      </w:r>
      <w:r>
        <w:rPr>
          <w:rFonts w:ascii="Times New Roman" w:hAnsi="Times New Roman" w:cs="Times New Roman"/>
          <w:sz w:val="32"/>
          <w:szCs w:val="32"/>
          <w:lang w:val="tk-TM"/>
        </w:rPr>
        <w:t>-2021</w:t>
      </w:r>
    </w:p>
    <w:p w:rsidR="00BF5D2B" w:rsidRPr="00167786" w:rsidRDefault="00BF5D2B" w:rsidP="00BF5D2B">
      <w:pPr>
        <w:ind w:firstLine="708"/>
        <w:rPr>
          <w:rFonts w:ascii="Times New Roman" w:hAnsi="Times New Roman" w:cs="Times New Roman"/>
          <w:sz w:val="32"/>
          <w:szCs w:val="32"/>
          <w:lang w:val="en-US"/>
        </w:rPr>
      </w:pPr>
      <w:r w:rsidRPr="00167786">
        <w:rPr>
          <w:rFonts w:ascii="Times New Roman" w:hAnsi="Times New Roman" w:cs="Times New Roman"/>
          <w:sz w:val="32"/>
          <w:szCs w:val="32"/>
          <w:lang w:val="en-US"/>
        </w:rPr>
        <w:t>The shown mechanism is in a vertical plane.  From a disk of mass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 xml:space="preserve"> m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, radius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R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, a disk of radius </w:t>
      </w:r>
      <m:oMath>
        <m:f>
          <m:fPr>
            <m:ctrlPr>
              <w:rPr>
                <w:rFonts w:ascii="Cambria Math" w:hAnsi="Cambria Math" w:cs="Times New Roman"/>
                <w:b/>
                <w:sz w:val="32"/>
                <w:szCs w:val="3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</w:rPr>
              <m:t>R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</w:rPr>
              <m:t>4</m:t>
            </m:r>
          </m:den>
        </m:f>
      </m:oMath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  <w:r w:rsidR="00DA01C9">
        <w:rPr>
          <w:rFonts w:ascii="Times New Roman" w:hAnsi="Times New Roman" w:cs="Times New Roman"/>
          <w:sz w:val="32"/>
          <w:szCs w:val="32"/>
          <w:lang w:val="en-US"/>
        </w:rPr>
        <w:t xml:space="preserve">is cut 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>with a center at the middle of the horizontal radius.</w:t>
      </w:r>
    </w:p>
    <w:p w:rsidR="00BF5D2B" w:rsidRDefault="00BF5D2B" w:rsidP="00BF5D2B">
      <w:pPr>
        <w:ind w:firstLine="708"/>
        <w:rPr>
          <w:rFonts w:ascii="Times New Roman" w:hAnsi="Times New Roman" w:cs="Times New Roman"/>
          <w:sz w:val="32"/>
          <w:szCs w:val="32"/>
          <w:lang w:val="en-US"/>
        </w:rPr>
      </w:pP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In what limits does the value of the force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P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change</w:t>
      </w:r>
      <w:r>
        <w:rPr>
          <w:rFonts w:ascii="Times New Roman" w:hAnsi="Times New Roman" w:cs="Times New Roman"/>
          <w:sz w:val="32"/>
          <w:szCs w:val="32"/>
          <w:lang w:val="tk-TM"/>
        </w:rPr>
        <w:t>s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>, ensuring the immobility of the weight</w:t>
      </w:r>
      <w:r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  <w:r w:rsidRPr="0012624D">
        <w:rPr>
          <w:rFonts w:ascii="Times New Roman" w:hAnsi="Times New Roman" w:cs="Times New Roman"/>
          <w:b/>
          <w:bCs/>
          <w:sz w:val="32"/>
          <w:szCs w:val="32"/>
          <w:lang w:val="en-US"/>
        </w:rPr>
        <w:t>Q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in the given position of the mechanism if the coefficient of friction between the slider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A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and the </w:t>
      </w:r>
      <w:r>
        <w:rPr>
          <w:rFonts w:ascii="Times New Roman" w:hAnsi="Times New Roman" w:cs="Times New Roman"/>
          <w:sz w:val="32"/>
          <w:szCs w:val="32"/>
          <w:lang w:val="en-US"/>
        </w:rPr>
        <w:t>directing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is equal to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f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. Neglect the masses of the rods and friction in the hinges. The rods are hinged to each other, rod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1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is tightly fixed to the disk</w:t>
      </w:r>
      <w:r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F5D2B" w:rsidRPr="00167786" w:rsidRDefault="00BF5D2B" w:rsidP="00996A11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0F4B53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1E846234" wp14:editId="57B82900">
            <wp:extent cx="2326341" cy="47332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4871" cy="5116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9E59DE" w:rsidRDefault="009E59DE" w:rsidP="00BF5D2B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9E59DE" w:rsidRDefault="009E59DE" w:rsidP="00BF5D2B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9E59DE" w:rsidRDefault="009E59DE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Pr="00A6469C" w:rsidRDefault="00BF5D2B" w:rsidP="00BF5D2B">
      <w:pPr>
        <w:jc w:val="center"/>
        <w:rPr>
          <w:rFonts w:ascii="Times New Roman" w:hAnsi="Times New Roman" w:cs="Times New Roman"/>
          <w:sz w:val="32"/>
          <w:szCs w:val="32"/>
          <w:lang w:val="tk-TM"/>
        </w:rPr>
      </w:pPr>
      <w:r w:rsidRPr="00167786">
        <w:rPr>
          <w:rFonts w:ascii="Times New Roman" w:hAnsi="Times New Roman" w:cs="Times New Roman"/>
          <w:sz w:val="32"/>
          <w:szCs w:val="32"/>
          <w:lang w:val="en-US"/>
        </w:rPr>
        <w:lastRenderedPageBreak/>
        <w:t>S2</w:t>
      </w:r>
      <w:r>
        <w:rPr>
          <w:rFonts w:ascii="Times New Roman" w:hAnsi="Times New Roman" w:cs="Times New Roman"/>
          <w:sz w:val="32"/>
          <w:szCs w:val="32"/>
          <w:lang w:val="tk-TM"/>
        </w:rPr>
        <w:t>-2021</w:t>
      </w:r>
    </w:p>
    <w:p w:rsidR="00BF5D2B" w:rsidRPr="00167786" w:rsidRDefault="00BF5D2B" w:rsidP="00BF5D2B">
      <w:pPr>
        <w:ind w:firstLine="708"/>
        <w:rPr>
          <w:rFonts w:ascii="Times New Roman" w:hAnsi="Times New Roman" w:cs="Times New Roman"/>
          <w:sz w:val="32"/>
          <w:szCs w:val="32"/>
          <w:lang w:val="en-US"/>
        </w:rPr>
      </w:pP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The crank mechanism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OAB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is connected in the middle connecting rod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AB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with a cylindrical joint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C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with a rod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 xml:space="preserve">CD. 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Rods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CD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and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DE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are connected by a cylindrical joint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D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F5D2B" w:rsidRPr="00167786" w:rsidRDefault="00BF5D2B" w:rsidP="00BF5D2B">
      <w:pPr>
        <w:ind w:firstLine="708"/>
        <w:rPr>
          <w:rFonts w:ascii="Times New Roman" w:hAnsi="Times New Roman" w:cs="Times New Roman"/>
          <w:sz w:val="32"/>
          <w:szCs w:val="32"/>
          <w:lang w:val="en-US"/>
        </w:rPr>
      </w:pP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Forces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P</w:t>
      </w:r>
      <w:r w:rsidRPr="00167786">
        <w:rPr>
          <w:rFonts w:ascii="Times New Roman" w:hAnsi="Times New Roman" w:cs="Times New Roman"/>
          <w:b/>
          <w:sz w:val="32"/>
          <w:szCs w:val="32"/>
          <w:vertAlign w:val="subscript"/>
          <w:lang w:val="en-US"/>
        </w:rPr>
        <w:t>1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=P, P</w:t>
      </w:r>
      <w:r w:rsidRPr="00167786">
        <w:rPr>
          <w:rFonts w:ascii="Times New Roman" w:hAnsi="Times New Roman" w:cs="Times New Roman"/>
          <w:b/>
          <w:sz w:val="32"/>
          <w:szCs w:val="32"/>
          <w:vertAlign w:val="subscript"/>
          <w:lang w:val="en-US"/>
        </w:rPr>
        <w:t>2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=2P, P</w:t>
      </w:r>
      <w:r w:rsidRPr="00167786">
        <w:rPr>
          <w:rFonts w:ascii="Times New Roman" w:hAnsi="Times New Roman" w:cs="Times New Roman"/>
          <w:b/>
          <w:sz w:val="32"/>
          <w:szCs w:val="32"/>
          <w:vertAlign w:val="subscript"/>
          <w:lang w:val="en-US"/>
        </w:rPr>
        <w:t>3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 xml:space="preserve">=2P. 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>are applied to the middle of the rods.</w:t>
      </w:r>
    </w:p>
    <w:p w:rsidR="00BF5D2B" w:rsidRDefault="00BF5D2B" w:rsidP="00BF5D2B">
      <w:pPr>
        <w:ind w:left="708" w:firstLine="708"/>
        <w:rPr>
          <w:rFonts w:ascii="Times New Roman" w:hAnsi="Times New Roman" w:cs="Times New Roman"/>
          <w:sz w:val="32"/>
          <w:szCs w:val="32"/>
          <w:lang w:val="en-US"/>
        </w:rPr>
      </w:pP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Determine the relationship between the magnitudes of the forces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F</w:t>
      </w:r>
      <w:r w:rsidRPr="00167786">
        <w:rPr>
          <w:rFonts w:ascii="Times New Roman" w:hAnsi="Times New Roman" w:cs="Times New Roman"/>
          <w:b/>
          <w:sz w:val="32"/>
          <w:szCs w:val="32"/>
          <w:vertAlign w:val="subscript"/>
          <w:lang w:val="en-US"/>
        </w:rPr>
        <w:t>A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F</w:t>
      </w:r>
      <w:r w:rsidRPr="00167786">
        <w:rPr>
          <w:rFonts w:ascii="Times New Roman" w:hAnsi="Times New Roman" w:cs="Times New Roman"/>
          <w:b/>
          <w:sz w:val="32"/>
          <w:szCs w:val="32"/>
          <w:vertAlign w:val="subscript"/>
          <w:lang w:val="en-US"/>
        </w:rPr>
        <w:t>D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en-US"/>
        </w:rPr>
        <w:t>accordingly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perpendicular to the rods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OA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and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DE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when the mechanism is in equilibrium in the position shown in the </w:t>
      </w:r>
      <w:r>
        <w:rPr>
          <w:rFonts w:ascii="Times New Roman" w:hAnsi="Times New Roman" w:cs="Times New Roman"/>
          <w:sz w:val="32"/>
          <w:szCs w:val="32"/>
          <w:lang w:val="en-US"/>
        </w:rPr>
        <w:t>picture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</w:p>
    <w:p w:rsidR="00BF5D2B" w:rsidRPr="00167786" w:rsidRDefault="00BF5D2B" w:rsidP="00BF5D2B">
      <w:pPr>
        <w:ind w:left="708" w:firstLine="708"/>
        <w:rPr>
          <w:rFonts w:ascii="Times New Roman" w:hAnsi="Times New Roman" w:cs="Times New Roman"/>
          <w:sz w:val="32"/>
          <w:szCs w:val="32"/>
          <w:lang w:val="en-US"/>
        </w:rPr>
      </w:pP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:rsidR="00BF5D2B" w:rsidRPr="003B49CE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0F4B53">
        <w:rPr>
          <w:noProof/>
          <w:sz w:val="32"/>
          <w:szCs w:val="32"/>
        </w:rPr>
        <w:drawing>
          <wp:inline distT="0" distB="0" distL="0" distR="0" wp14:anchorId="4F09C31C" wp14:editId="448EE868">
            <wp:extent cx="4400062" cy="440881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24985" cy="443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D2B" w:rsidRDefault="00BF5D2B" w:rsidP="00BF5D2B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highlight w:val="yellow"/>
          <w:lang w:val="en-US"/>
        </w:rPr>
      </w:pPr>
    </w:p>
    <w:p w:rsidR="009E59DE" w:rsidRDefault="009E59DE" w:rsidP="00BF5D2B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highlight w:val="yellow"/>
          <w:lang w:val="en-US"/>
        </w:rPr>
      </w:pPr>
    </w:p>
    <w:p w:rsidR="009E59DE" w:rsidRDefault="009E59DE" w:rsidP="00BF5D2B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highlight w:val="yellow"/>
          <w:lang w:val="en-US"/>
        </w:rPr>
      </w:pPr>
    </w:p>
    <w:p w:rsidR="00BF5D2B" w:rsidRDefault="00BF5D2B" w:rsidP="00BF5D2B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highlight w:val="yellow"/>
          <w:lang w:val="en-US"/>
        </w:rPr>
      </w:pPr>
    </w:p>
    <w:p w:rsidR="00BF5D2B" w:rsidRDefault="00BF5D2B" w:rsidP="00BF5D2B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highlight w:val="yellow"/>
          <w:lang w:val="en-US"/>
        </w:rPr>
      </w:pPr>
    </w:p>
    <w:p w:rsidR="00BF5D2B" w:rsidRPr="001B25D2" w:rsidRDefault="00BF5D2B" w:rsidP="001B25D2">
      <w:pPr>
        <w:rPr>
          <w:rFonts w:ascii="Times New Roman" w:hAnsi="Times New Roman" w:cs="Times New Roman"/>
          <w:sz w:val="28"/>
          <w:szCs w:val="28"/>
          <w:highlight w:val="yellow"/>
          <w:lang w:val="tk-TM"/>
        </w:rPr>
      </w:pPr>
    </w:p>
    <w:p w:rsidR="00BF5D2B" w:rsidRPr="00853F19" w:rsidRDefault="00BF5D2B" w:rsidP="00996A11">
      <w:pPr>
        <w:jc w:val="center"/>
        <w:rPr>
          <w:lang w:val="en-US"/>
        </w:rPr>
      </w:pPr>
      <w:r w:rsidRPr="00167786">
        <w:rPr>
          <w:rFonts w:ascii="Times New Roman" w:hAnsi="Times New Roman" w:cs="Times New Roman"/>
          <w:sz w:val="32"/>
          <w:szCs w:val="32"/>
        </w:rPr>
        <w:lastRenderedPageBreak/>
        <w:t>К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>1</w:t>
      </w:r>
      <w:r>
        <w:rPr>
          <w:rFonts w:ascii="Times New Roman" w:hAnsi="Times New Roman" w:cs="Times New Roman"/>
          <w:sz w:val="32"/>
          <w:szCs w:val="32"/>
          <w:lang w:val="tk-TM"/>
        </w:rPr>
        <w:t>-2021</w:t>
      </w:r>
    </w:p>
    <w:p w:rsidR="00BF5D2B" w:rsidRPr="00167786" w:rsidRDefault="00BF5D2B" w:rsidP="00996A11">
      <w:pPr>
        <w:spacing w:line="240" w:lineRule="auto"/>
        <w:ind w:firstLine="708"/>
        <w:rPr>
          <w:rFonts w:ascii="Times New Roman" w:hAnsi="Times New Roman" w:cs="Times New Roman"/>
          <w:sz w:val="32"/>
          <w:szCs w:val="32"/>
          <w:lang w:val="en-US"/>
        </w:rPr>
      </w:pP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Crank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OA = R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rotates around point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O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in the plane</w:t>
      </w:r>
      <w:r w:rsidR="00996A1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drawing. The connecting rod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AB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is pivotally connected to the end of the crank at point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A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and passes through a cylindrical joint that can rotate around a fixed center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N</w:t>
      </w:r>
    </w:p>
    <w:p w:rsidR="00BF5D2B" w:rsidRPr="00167786" w:rsidRDefault="00BF5D2B" w:rsidP="00BF5D2B">
      <w:pPr>
        <w:ind w:firstLine="708"/>
        <w:rPr>
          <w:rFonts w:ascii="Times New Roman" w:hAnsi="Times New Roman" w:cs="Times New Roman"/>
          <w:sz w:val="32"/>
          <w:szCs w:val="32"/>
          <w:lang w:val="en-US"/>
        </w:rPr>
      </w:pP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AB = 3R</w:t>
      </w:r>
      <w:r>
        <w:rPr>
          <w:rFonts w:ascii="Times New Roman" w:hAnsi="Times New Roman" w:cs="Times New Roman"/>
          <w:sz w:val="32"/>
          <w:szCs w:val="32"/>
          <w:lang w:val="en-US"/>
        </w:rPr>
        <w:t>.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en-US"/>
        </w:rPr>
        <w:t>D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>etermine the radius of curvature of the path</w:t>
      </w:r>
    </w:p>
    <w:p w:rsidR="00BF5D2B" w:rsidRDefault="00BF5D2B" w:rsidP="00BF5D2B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p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oints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B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in at </w:t>
      </w:r>
      <m:oMath>
        <m:r>
          <m:rPr>
            <m:sty m:val="b"/>
          </m:rPr>
          <w:rPr>
            <w:rFonts w:ascii="Cambria Math" w:hAnsi="Cambria Math" w:cs="Times New Roman"/>
            <w:sz w:val="32"/>
            <w:szCs w:val="32"/>
          </w:rPr>
          <m:t>φ</m:t>
        </m:r>
        <m:r>
          <m:rPr>
            <m:sty m:val="b"/>
          </m:rPr>
          <w:rPr>
            <w:rFonts w:ascii="Cambria Math" w:hAnsi="Cambria Math" w:cs="Times New Roman"/>
            <w:sz w:val="32"/>
            <w:szCs w:val="32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b/>
                <w:sz w:val="32"/>
                <w:szCs w:val="3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</w:rPr>
              <m:t>π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</w:rPr>
              <m:t>3</m:t>
            </m:r>
          </m:den>
        </m:f>
      </m:oMath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.</w:t>
      </w:r>
    </w:p>
    <w:p w:rsidR="00BF5D2B" w:rsidRPr="00167786" w:rsidRDefault="00BF5D2B" w:rsidP="00996A11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0F4B53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976B273" wp14:editId="19A8C95C">
            <wp:extent cx="3274646" cy="3105559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17022" cy="3145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Default="00BF5D2B" w:rsidP="009E59DE">
      <w:pPr>
        <w:jc w:val="center"/>
        <w:rPr>
          <w:rFonts w:ascii="Times New Roman" w:hAnsi="Times New Roman" w:cs="Times New Roman"/>
          <w:sz w:val="32"/>
          <w:szCs w:val="32"/>
          <w:highlight w:val="yellow"/>
          <w:lang w:val="tk-TM"/>
        </w:rPr>
      </w:pPr>
      <w:r w:rsidRPr="003B49CE">
        <w:rPr>
          <w:rFonts w:ascii="Times New Roman" w:hAnsi="Times New Roman" w:cs="Times New Roman"/>
          <w:sz w:val="32"/>
          <w:szCs w:val="32"/>
          <w:lang w:val="tk-TM"/>
        </w:rPr>
        <w:t xml:space="preserve">         </w:t>
      </w:r>
    </w:p>
    <w:p w:rsidR="009E59DE" w:rsidRDefault="009E59DE" w:rsidP="009E59DE">
      <w:pPr>
        <w:jc w:val="center"/>
        <w:rPr>
          <w:rFonts w:ascii="Times New Roman" w:hAnsi="Times New Roman" w:cs="Times New Roman"/>
          <w:sz w:val="32"/>
          <w:szCs w:val="32"/>
          <w:highlight w:val="yellow"/>
          <w:lang w:val="tk-TM"/>
        </w:rPr>
      </w:pPr>
    </w:p>
    <w:p w:rsidR="009E59DE" w:rsidRPr="0090255C" w:rsidRDefault="009E59DE" w:rsidP="009E59DE">
      <w:pPr>
        <w:jc w:val="center"/>
        <w:rPr>
          <w:rFonts w:ascii="Times New Roman" w:hAnsi="Times New Roman" w:cs="Times New Roman"/>
          <w:sz w:val="28"/>
          <w:szCs w:val="28"/>
          <w:highlight w:val="yellow"/>
          <w:lang w:val="en-US"/>
        </w:rPr>
      </w:pP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1B25D2" w:rsidRDefault="001B25D2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Pr="00853F19" w:rsidRDefault="00BF5D2B" w:rsidP="00BF5D2B">
      <w:pPr>
        <w:jc w:val="center"/>
        <w:rPr>
          <w:lang w:val="en-US"/>
        </w:rPr>
      </w:pPr>
      <w:r w:rsidRPr="00167786">
        <w:rPr>
          <w:rFonts w:ascii="Times New Roman" w:hAnsi="Times New Roman" w:cs="Times New Roman"/>
          <w:sz w:val="32"/>
          <w:szCs w:val="32"/>
          <w:lang w:val="en-US"/>
        </w:rPr>
        <w:lastRenderedPageBreak/>
        <w:t>K2</w:t>
      </w:r>
      <w:r>
        <w:rPr>
          <w:rFonts w:ascii="Times New Roman" w:hAnsi="Times New Roman" w:cs="Times New Roman"/>
          <w:sz w:val="32"/>
          <w:szCs w:val="32"/>
          <w:lang w:val="tk-TM"/>
        </w:rPr>
        <w:t>-2021</w:t>
      </w:r>
    </w:p>
    <w:p w:rsidR="00BF5D2B" w:rsidRDefault="00BF5D2B" w:rsidP="00BF5D2B">
      <w:pPr>
        <w:ind w:firstLine="708"/>
        <w:rPr>
          <w:rFonts w:ascii="Times New Roman" w:hAnsi="Times New Roman" w:cs="Times New Roman"/>
          <w:sz w:val="32"/>
          <w:szCs w:val="32"/>
          <w:lang w:val="en-US"/>
        </w:rPr>
      </w:pPr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Couplings </w:t>
      </w:r>
      <w:r w:rsidRPr="00853F19">
        <w:rPr>
          <w:rFonts w:ascii="Times New Roman" w:hAnsi="Times New Roman" w:cs="Times New Roman"/>
          <w:b/>
          <w:sz w:val="32"/>
          <w:szCs w:val="32"/>
          <w:lang w:val="en-US"/>
        </w:rPr>
        <w:t>A</w:t>
      </w:r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 and </w:t>
      </w:r>
      <w:r w:rsidRPr="00853F19">
        <w:rPr>
          <w:rFonts w:ascii="Times New Roman" w:hAnsi="Times New Roman" w:cs="Times New Roman"/>
          <w:b/>
          <w:sz w:val="32"/>
          <w:szCs w:val="32"/>
          <w:lang w:val="en-US"/>
        </w:rPr>
        <w:t>B</w:t>
      </w:r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, sliding along rectilinear generators, are pivotally connected to a rod </w:t>
      </w:r>
      <w:r w:rsidRPr="00853F19">
        <w:rPr>
          <w:rFonts w:ascii="Times New Roman" w:hAnsi="Times New Roman" w:cs="Times New Roman"/>
          <w:b/>
          <w:sz w:val="32"/>
          <w:szCs w:val="32"/>
          <w:lang w:val="en-US"/>
        </w:rPr>
        <w:t>AB</w:t>
      </w:r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 of length </w:t>
      </w:r>
      <w:r w:rsidRPr="00853F19">
        <w:rPr>
          <w:rFonts w:ascii="Times New Roman" w:hAnsi="Times New Roman" w:cs="Times New Roman"/>
          <w:b/>
          <w:sz w:val="32"/>
          <w:szCs w:val="32"/>
          <w:lang w:val="en-US"/>
        </w:rPr>
        <w:t>L</w:t>
      </w:r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. Coupling </w:t>
      </w:r>
      <w:r w:rsidRPr="00853F19">
        <w:rPr>
          <w:rFonts w:ascii="Times New Roman" w:hAnsi="Times New Roman" w:cs="Times New Roman"/>
          <w:b/>
          <w:sz w:val="32"/>
          <w:szCs w:val="32"/>
          <w:lang w:val="en-US"/>
        </w:rPr>
        <w:t>A</w:t>
      </w:r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 moves at a constant speed </w:t>
      </w:r>
      <m:oMath>
        <m:r>
          <m:rPr>
            <m:sty m:val="b"/>
          </m:rPr>
          <w:rPr>
            <w:rFonts w:ascii="Cambria Math" w:hAnsi="Cambria Math" w:cs="Times New Roman"/>
            <w:sz w:val="32"/>
            <w:szCs w:val="32"/>
            <w:lang w:val="tk-TM"/>
          </w:rPr>
          <m:t>ϑ</m:t>
        </m:r>
      </m:oMath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. The rod starts moving from a horizontal position. Point </w:t>
      </w:r>
      <w:r w:rsidRPr="00853F19">
        <w:rPr>
          <w:rFonts w:ascii="Times New Roman" w:hAnsi="Times New Roman" w:cs="Times New Roman"/>
          <w:b/>
          <w:sz w:val="32"/>
          <w:szCs w:val="32"/>
          <w:lang w:val="en-US"/>
        </w:rPr>
        <w:t>M</w:t>
      </w:r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 moves along the rod according to the equation </w:t>
      </w:r>
      <w:r w:rsidRPr="00853F19">
        <w:rPr>
          <w:rFonts w:ascii="Times New Roman" w:hAnsi="Times New Roman" w:cs="Times New Roman"/>
          <w:b/>
          <w:sz w:val="32"/>
          <w:szCs w:val="32"/>
          <w:lang w:val="en-US"/>
        </w:rPr>
        <w:t xml:space="preserve">BM = </w:t>
      </w:r>
      <w:proofErr w:type="spellStart"/>
      <w:r w:rsidRPr="00853F19">
        <w:rPr>
          <w:rFonts w:ascii="Times New Roman" w:hAnsi="Times New Roman" w:cs="Times New Roman"/>
          <w:b/>
          <w:sz w:val="32"/>
          <w:szCs w:val="32"/>
          <w:lang w:val="en-US"/>
        </w:rPr>
        <w:t>Lsin</w:t>
      </w:r>
      <w:proofErr w:type="spellEnd"/>
      <m:oMath>
        <m:r>
          <m:rPr>
            <m:sty m:val="bi"/>
          </m:rPr>
          <w:rPr>
            <w:rFonts w:ascii="Cambria Math" w:hAnsi="Cambria Math" w:cs="Times New Roman"/>
            <w:sz w:val="32"/>
            <w:szCs w:val="32"/>
            <w:lang w:val="tk-TM"/>
          </w:rPr>
          <m:t>φ</m:t>
        </m:r>
      </m:oMath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. Determine the acceleration of point </w:t>
      </w:r>
      <w:r w:rsidRPr="00853F19">
        <w:rPr>
          <w:rFonts w:ascii="Times New Roman" w:hAnsi="Times New Roman" w:cs="Times New Roman"/>
          <w:b/>
          <w:sz w:val="32"/>
          <w:szCs w:val="32"/>
          <w:lang w:val="en-US"/>
        </w:rPr>
        <w:t>M</w:t>
      </w:r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 at the </w:t>
      </w:r>
      <w:r>
        <w:rPr>
          <w:rFonts w:ascii="Times New Roman" w:hAnsi="Times New Roman" w:cs="Times New Roman"/>
          <w:sz w:val="32"/>
          <w:szCs w:val="32"/>
          <w:lang w:val="en-US"/>
        </w:rPr>
        <w:t>indicated</w:t>
      </w:r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 moment.</w:t>
      </w:r>
    </w:p>
    <w:p w:rsidR="00BF5D2B" w:rsidRPr="00167786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7B419141" wp14:editId="1D6E6BB8">
            <wp:extent cx="4478215" cy="3080364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442" cy="309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D2B" w:rsidRDefault="00BF5D2B" w:rsidP="00BF5D2B">
      <w:pPr>
        <w:rPr>
          <w:rFonts w:ascii="Times New Roman" w:eastAsiaTheme="minorHAnsi" w:hAnsi="Times New Roman" w:cs="Times New Roman"/>
          <w:sz w:val="28"/>
          <w:szCs w:val="28"/>
          <w:lang w:val="tk-TM" w:eastAsia="en-US"/>
        </w:rPr>
      </w:pPr>
    </w:p>
    <w:p w:rsidR="009E59DE" w:rsidRDefault="009E59DE" w:rsidP="00BF5D2B">
      <w:pPr>
        <w:rPr>
          <w:rFonts w:ascii="Times New Roman" w:eastAsiaTheme="minorHAnsi" w:hAnsi="Times New Roman" w:cs="Times New Roman"/>
          <w:sz w:val="28"/>
          <w:szCs w:val="28"/>
          <w:lang w:val="tk-TM" w:eastAsia="en-US"/>
        </w:rPr>
      </w:pPr>
    </w:p>
    <w:p w:rsidR="009E59DE" w:rsidRDefault="009E59DE" w:rsidP="00BF5D2B">
      <w:pPr>
        <w:rPr>
          <w:rFonts w:ascii="Times New Roman" w:eastAsiaTheme="minorHAnsi" w:hAnsi="Times New Roman" w:cs="Times New Roman"/>
          <w:sz w:val="28"/>
          <w:szCs w:val="28"/>
          <w:lang w:val="tk-TM" w:eastAsia="en-US"/>
        </w:rPr>
      </w:pPr>
    </w:p>
    <w:p w:rsidR="009E59DE" w:rsidRDefault="009E59DE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1B25D2" w:rsidRDefault="001B25D2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Pr="00853F19" w:rsidRDefault="00BF5D2B" w:rsidP="00BF5D2B">
      <w:pPr>
        <w:jc w:val="center"/>
        <w:rPr>
          <w:lang w:val="en-US"/>
        </w:rPr>
      </w:pPr>
      <w:r w:rsidRPr="00167786">
        <w:rPr>
          <w:rFonts w:ascii="Times New Roman" w:hAnsi="Times New Roman" w:cs="Times New Roman"/>
          <w:sz w:val="32"/>
          <w:szCs w:val="32"/>
          <w:lang w:val="en-US"/>
        </w:rPr>
        <w:lastRenderedPageBreak/>
        <w:t>D1</w:t>
      </w:r>
      <w:r>
        <w:rPr>
          <w:rFonts w:ascii="Times New Roman" w:hAnsi="Times New Roman" w:cs="Times New Roman"/>
          <w:sz w:val="32"/>
          <w:szCs w:val="32"/>
          <w:lang w:val="tk-TM"/>
        </w:rPr>
        <w:t>-2021</w:t>
      </w:r>
    </w:p>
    <w:p w:rsidR="00BF5D2B" w:rsidRPr="00167786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Pr="00167786" w:rsidRDefault="00BF5D2B" w:rsidP="00BF5D2B">
      <w:pPr>
        <w:ind w:firstLine="708"/>
        <w:rPr>
          <w:rFonts w:ascii="Times New Roman" w:hAnsi="Times New Roman" w:cs="Times New Roman"/>
          <w:sz w:val="32"/>
          <w:szCs w:val="32"/>
          <w:lang w:val="en-US"/>
        </w:rPr>
      </w:pP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The cylinder of mass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m</w:t>
      </w:r>
      <w:r w:rsidRPr="00167786">
        <w:rPr>
          <w:rFonts w:ascii="Times New Roman" w:hAnsi="Times New Roman" w:cs="Times New Roman"/>
          <w:b/>
          <w:sz w:val="32"/>
          <w:szCs w:val="32"/>
          <w:vertAlign w:val="subscript"/>
          <w:lang w:val="en-US"/>
        </w:rPr>
        <w:t>1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is on a bogie with a mass of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m</w:t>
      </w:r>
      <w:r w:rsidRPr="00167786">
        <w:rPr>
          <w:rFonts w:ascii="Times New Roman" w:hAnsi="Times New Roman" w:cs="Times New Roman"/>
          <w:b/>
          <w:sz w:val="32"/>
          <w:szCs w:val="32"/>
          <w:vertAlign w:val="subscript"/>
          <w:lang w:val="en-US"/>
        </w:rPr>
        <w:t>2</w:t>
      </w:r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.  The system is equipped with a damping device, in which a resistance arises proportional to the relative velocity of the cylinder axis, </w:t>
      </w:r>
      <m:oMath>
        <m:acc>
          <m:accPr>
            <m:chr m:val="⃗"/>
            <m:ctrlPr>
              <w:rPr>
                <w:rFonts w:ascii="Cambria Math" w:hAnsi="Cambria Math" w:cs="Times New Roman"/>
                <w:b/>
                <w:sz w:val="32"/>
                <w:szCs w:val="32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</w:rPr>
              <m:t>R</m:t>
            </m:r>
          </m:e>
        </m:acc>
        <m:r>
          <m:rPr>
            <m:sty m:val="b"/>
          </m:rPr>
          <w:rPr>
            <w:rFonts w:ascii="Cambria Math" w:hAnsi="Cambria Math" w:cs="Times New Roman"/>
            <w:sz w:val="32"/>
            <w:szCs w:val="32"/>
            <w:lang w:val="en-US"/>
          </w:rPr>
          <m:t>=-</m:t>
        </m:r>
        <m:r>
          <m:rPr>
            <m:sty m:val="b"/>
          </m:rPr>
          <w:rPr>
            <w:rFonts w:ascii="Cambria Math" w:hAnsi="Cambria Math" w:cs="Times New Roman"/>
            <w:sz w:val="32"/>
            <w:szCs w:val="32"/>
          </w:rPr>
          <m:t>μ</m:t>
        </m:r>
        <m:acc>
          <m:accPr>
            <m:chr m:val="⃗"/>
            <m:ctrlPr>
              <w:rPr>
                <w:rFonts w:ascii="Cambria Math" w:hAnsi="Cambria Math" w:cs="Times New Roman"/>
                <w:b/>
                <w:sz w:val="32"/>
                <w:szCs w:val="32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b/>
                    <w:sz w:val="32"/>
                    <w:szCs w:val="32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32"/>
                    <w:szCs w:val="32"/>
                  </w:rPr>
                  <m:t>ϑ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r</m:t>
                </m:r>
              </m:sub>
            </m:sSub>
          </m:e>
        </m:acc>
      </m:oMath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. The initial relative velocity of </w:t>
      </w:r>
      <m:oMath>
        <m:acc>
          <m:accPr>
            <m:chr m:val="⃗"/>
            <m:ctrlPr>
              <w:rPr>
                <w:rFonts w:ascii="Cambria Math" w:hAnsi="Cambria Math" w:cs="Times New Roman"/>
                <w:b/>
                <w:sz w:val="32"/>
                <w:szCs w:val="32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b/>
                    <w:sz w:val="32"/>
                    <w:szCs w:val="32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32"/>
                    <w:szCs w:val="32"/>
                  </w:rPr>
                  <m:t>ϑ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0</m:t>
                </m:r>
              </m:sub>
            </m:sSub>
          </m:e>
        </m:acc>
      </m:oMath>
      <w:r w:rsidRPr="00167786">
        <w:rPr>
          <w:rFonts w:ascii="Times New Roman" w:hAnsi="Times New Roman" w:cs="Times New Roman"/>
          <w:sz w:val="32"/>
          <w:szCs w:val="32"/>
          <w:lang w:val="en-US"/>
        </w:rPr>
        <w:t xml:space="preserve"> was reported to the cylinder axis. The cylinder rolls on the bogie without sliding. A horizontal force is applied to the trolley </w:t>
      </w:r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 xml:space="preserve">F = </w:t>
      </w:r>
      <w:proofErr w:type="spellStart"/>
      <w:r w:rsidRPr="00167786">
        <w:rPr>
          <w:rFonts w:ascii="Times New Roman" w:hAnsi="Times New Roman" w:cs="Times New Roman"/>
          <w:b/>
          <w:sz w:val="32"/>
          <w:szCs w:val="32"/>
          <w:lang w:val="en-US"/>
        </w:rPr>
        <w:t>const</w:t>
      </w:r>
      <w:proofErr w:type="spellEnd"/>
    </w:p>
    <w:p w:rsidR="00BF5D2B" w:rsidRPr="00167786" w:rsidRDefault="00BF5D2B" w:rsidP="00BF5D2B">
      <w:pPr>
        <w:ind w:firstLine="708"/>
        <w:rPr>
          <w:rFonts w:ascii="Times New Roman" w:hAnsi="Times New Roman" w:cs="Times New Roman"/>
          <w:sz w:val="32"/>
          <w:szCs w:val="32"/>
          <w:lang w:val="en-US"/>
        </w:rPr>
      </w:pPr>
      <w:r w:rsidRPr="00167786">
        <w:rPr>
          <w:rFonts w:ascii="Times New Roman" w:hAnsi="Times New Roman" w:cs="Times New Roman"/>
          <w:sz w:val="32"/>
          <w:szCs w:val="32"/>
          <w:lang w:val="en-US"/>
        </w:rPr>
        <w:t>Define:</w:t>
      </w:r>
    </w:p>
    <w:p w:rsidR="00BF5D2B" w:rsidRPr="00167786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167786">
        <w:rPr>
          <w:rFonts w:ascii="Times New Roman" w:hAnsi="Times New Roman" w:cs="Times New Roman"/>
          <w:sz w:val="32"/>
          <w:szCs w:val="32"/>
          <w:lang w:val="en-US"/>
        </w:rPr>
        <w:t>1)  At what point in time the relative velocity of the cylinder axis will be equal to zero.</w:t>
      </w:r>
    </w:p>
    <w:p w:rsidR="00BF5D2B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167786">
        <w:rPr>
          <w:rFonts w:ascii="Times New Roman" w:hAnsi="Times New Roman" w:cs="Times New Roman"/>
          <w:sz w:val="32"/>
          <w:szCs w:val="32"/>
          <w:lang w:val="en-US"/>
        </w:rPr>
        <w:t>2)  The acceleration of the cart at this moment in time.</w:t>
      </w:r>
    </w:p>
    <w:p w:rsidR="00BF5D2B" w:rsidRPr="0090255C" w:rsidRDefault="0090255C" w:rsidP="0090255C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4577937" cy="261911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251" cy="2641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F5D2B" w:rsidRPr="00853F19" w:rsidRDefault="00BF5D2B" w:rsidP="00BF5D2B">
      <w:pPr>
        <w:jc w:val="center"/>
        <w:rPr>
          <w:lang w:val="en-US"/>
        </w:rPr>
      </w:pPr>
      <w:r w:rsidRPr="00167786">
        <w:rPr>
          <w:rFonts w:ascii="Times New Roman" w:hAnsi="Times New Roman" w:cs="Times New Roman"/>
          <w:sz w:val="32"/>
          <w:szCs w:val="32"/>
          <w:lang w:val="en-US"/>
        </w:rPr>
        <w:t>D 2</w:t>
      </w:r>
      <w:r>
        <w:rPr>
          <w:rFonts w:ascii="Times New Roman" w:hAnsi="Times New Roman" w:cs="Times New Roman"/>
          <w:sz w:val="32"/>
          <w:szCs w:val="32"/>
          <w:lang w:val="tk-TM"/>
        </w:rPr>
        <w:t>-2021</w:t>
      </w:r>
    </w:p>
    <w:p w:rsidR="00BF5D2B" w:rsidRPr="00853F19" w:rsidRDefault="00BF5D2B" w:rsidP="00BF5D2B">
      <w:pPr>
        <w:ind w:firstLine="708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A wire bent in the form of a curve </w:t>
      </w:r>
      <w:r w:rsidRPr="00853F19">
        <w:rPr>
          <w:rFonts w:ascii="Times New Roman" w:hAnsi="Times New Roman" w:cs="Times New Roman"/>
          <w:b/>
          <w:sz w:val="32"/>
          <w:szCs w:val="32"/>
          <w:lang w:val="en-US"/>
        </w:rPr>
        <w:t>y = x²</w:t>
      </w:r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 is located in the vertical plane. A ring of mass </w:t>
      </w:r>
      <w:r w:rsidRPr="00853F19">
        <w:rPr>
          <w:rFonts w:ascii="Times New Roman" w:hAnsi="Times New Roman" w:cs="Times New Roman"/>
          <w:b/>
          <w:sz w:val="32"/>
          <w:szCs w:val="32"/>
          <w:lang w:val="en-US"/>
        </w:rPr>
        <w:t>m</w:t>
      </w:r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 is put on the wire. The ring is released from the point with the abscissa </w:t>
      </w:r>
      <m:oMath>
        <m:sSub>
          <m:sSubPr>
            <m:ctrlPr>
              <w:rPr>
                <w:rFonts w:ascii="Cambria Math" w:hAnsi="Cambria Math" w:cs="Times New Roman"/>
                <w:b/>
                <w:sz w:val="32"/>
                <w:szCs w:val="32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  <w:lang w:val="tk-TM"/>
              </w:rPr>
              <m:t>x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  <w:lang w:val="tk-TM"/>
              </w:rPr>
              <m:t>0</m:t>
            </m:r>
          </m:sub>
        </m:sSub>
        <m:r>
          <m:rPr>
            <m:sty m:val="b"/>
          </m:rPr>
          <w:rPr>
            <w:rFonts w:ascii="Cambria Math" w:hAnsi="Cambria Math" w:cs="Times New Roman"/>
            <w:sz w:val="32"/>
            <w:szCs w:val="32"/>
            <w:lang w:val="tk-TM"/>
          </w:rPr>
          <m:t>=3</m:t>
        </m:r>
      </m:oMath>
      <w:r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  <w:r w:rsidRPr="00853F19">
        <w:rPr>
          <w:rFonts w:ascii="Times New Roman" w:hAnsi="Times New Roman" w:cs="Times New Roman"/>
          <w:sz w:val="32"/>
          <w:szCs w:val="32"/>
          <w:lang w:val="en-US"/>
        </w:rPr>
        <w:t>without initial velocity. A force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     </w:t>
      </w:r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b/>
                <w:sz w:val="32"/>
                <w:szCs w:val="32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  <w:lang w:val="tk-TM"/>
              </w:rPr>
              <m:t>F</m:t>
            </m:r>
          </m:e>
        </m:acc>
        <m:r>
          <m:rPr>
            <m:sty m:val="b"/>
          </m:rPr>
          <w:rPr>
            <w:rFonts w:ascii="Cambria Math" w:hAnsi="Cambria Math" w:cs="Times New Roman"/>
            <w:sz w:val="32"/>
            <w:szCs w:val="32"/>
            <w:lang w:val="tk-TM"/>
          </w:rPr>
          <m:t>=-m</m:t>
        </m:r>
        <m:r>
          <m:rPr>
            <m:sty m:val="bi"/>
          </m:rPr>
          <w:rPr>
            <w:rFonts w:ascii="Cambria Math" w:hAnsi="Cambria Math" w:cs="Times New Roman"/>
            <w:sz w:val="32"/>
            <w:szCs w:val="32"/>
            <w:lang w:val="tk-TM"/>
          </w:rPr>
          <m:t>g</m:t>
        </m:r>
        <m:acc>
          <m:accPr>
            <m:chr m:val="⃗"/>
            <m:ctrlPr>
              <w:rPr>
                <w:rFonts w:ascii="Cambria Math" w:hAnsi="Cambria Math" w:cs="Times New Roman"/>
                <w:b/>
                <w:sz w:val="32"/>
                <w:szCs w:val="32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  <w:lang w:val="tk-TM"/>
              </w:rPr>
              <m:t>r</m:t>
            </m:r>
          </m:e>
        </m:acc>
      </m:oMath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853F19">
        <w:rPr>
          <w:rFonts w:ascii="Times New Roman" w:hAnsi="Times New Roman" w:cs="Times New Roman"/>
          <w:sz w:val="32"/>
          <w:szCs w:val="32"/>
          <w:lang w:val="en-US"/>
        </w:rPr>
        <w:t>is applied to the ring (</w:t>
      </w:r>
      <m:oMath>
        <m:acc>
          <m:accPr>
            <m:chr m:val="⃗"/>
            <m:ctrlPr>
              <w:rPr>
                <w:rFonts w:ascii="Cambria Math" w:hAnsi="Cambria Math" w:cs="Times New Roman"/>
                <w:b/>
                <w:sz w:val="32"/>
                <w:szCs w:val="32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  <w:lang w:val="tk-TM"/>
              </w:rPr>
              <m:t>r</m:t>
            </m:r>
          </m:e>
        </m:acc>
        <m:r>
          <m:rPr>
            <m:sty m:val="bi"/>
          </m:rPr>
          <w:rPr>
            <w:rFonts w:ascii="Cambria Math" w:hAnsi="Cambria Math" w:cs="Times New Roman"/>
            <w:sz w:val="32"/>
            <w:szCs w:val="32"/>
            <w:lang w:val="en-US"/>
          </w:rPr>
          <m:t>-</m:t>
        </m:r>
      </m:oMath>
      <w:r>
        <w:rPr>
          <w:rFonts w:ascii="Times New Roman" w:hAnsi="Times New Roman" w:cs="Times New Roman"/>
          <w:sz w:val="32"/>
          <w:szCs w:val="32"/>
          <w:lang w:val="en-US"/>
        </w:rPr>
        <w:t xml:space="preserve"> is the radius-</w:t>
      </w:r>
      <w:r w:rsidRPr="00853F19">
        <w:rPr>
          <w:rFonts w:ascii="Times New Roman" w:hAnsi="Times New Roman" w:cs="Times New Roman"/>
          <w:sz w:val="32"/>
          <w:szCs w:val="32"/>
          <w:lang w:val="en-US"/>
        </w:rPr>
        <w:t>vector of the ring drawn from the origin).</w:t>
      </w:r>
    </w:p>
    <w:p w:rsidR="00BF5D2B" w:rsidRPr="00853F19" w:rsidRDefault="00BF5D2B" w:rsidP="00BF5D2B">
      <w:pPr>
        <w:ind w:firstLine="708"/>
        <w:rPr>
          <w:rFonts w:ascii="Times New Roman" w:hAnsi="Times New Roman" w:cs="Times New Roman"/>
          <w:sz w:val="32"/>
          <w:szCs w:val="32"/>
          <w:lang w:val="en-US"/>
        </w:rPr>
      </w:pPr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Determine the force of pressure of the ring on the curve when passing through a point with an abscissa equal to </w:t>
      </w:r>
      <w:r w:rsidRPr="00853F19">
        <w:rPr>
          <w:rFonts w:ascii="Times New Roman" w:hAnsi="Times New Roman" w:cs="Times New Roman"/>
          <w:b/>
          <w:sz w:val="32"/>
          <w:szCs w:val="32"/>
          <w:lang w:val="en-US"/>
        </w:rPr>
        <w:t>x = 1</w:t>
      </w:r>
      <w:r w:rsidRPr="00853F19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F5D2B" w:rsidRDefault="00BF5D2B" w:rsidP="00BF5D2B">
      <w:pPr>
        <w:ind w:firstLine="708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There is no</w:t>
      </w:r>
      <w:r w:rsidRPr="00853F19">
        <w:rPr>
          <w:rFonts w:ascii="Times New Roman" w:hAnsi="Times New Roman" w:cs="Times New Roman"/>
          <w:sz w:val="32"/>
          <w:szCs w:val="32"/>
          <w:lang w:val="en-US"/>
        </w:rPr>
        <w:t xml:space="preserve"> friction between ring and curve</w:t>
      </w:r>
      <w:r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F5D2B" w:rsidRPr="00167786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Pr="00167786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Pr="00167786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Pr="00167786" w:rsidRDefault="00BF5D2B" w:rsidP="00BF5D2B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F5D2B" w:rsidRPr="003B49CE" w:rsidRDefault="00BF5D2B" w:rsidP="00BF5D2B">
      <w:pPr>
        <w:rPr>
          <w:lang w:val="en-US"/>
        </w:rPr>
      </w:pPr>
    </w:p>
    <w:p w:rsidR="00BF5D2B" w:rsidRPr="0090255C" w:rsidRDefault="00BF5D2B" w:rsidP="00BF5D2B">
      <w:pPr>
        <w:rPr>
          <w:lang w:val="en-US"/>
        </w:rPr>
      </w:pPr>
    </w:p>
    <w:p w:rsidR="00B97E73" w:rsidRPr="0090255C" w:rsidRDefault="00B97E73" w:rsidP="00BF5D2B">
      <w:pPr>
        <w:rPr>
          <w:lang w:val="en-US"/>
        </w:rPr>
      </w:pPr>
    </w:p>
    <w:sectPr w:rsidR="00B97E73" w:rsidRPr="00902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4E0"/>
    <w:rsid w:val="001B25D2"/>
    <w:rsid w:val="00271631"/>
    <w:rsid w:val="003B49CE"/>
    <w:rsid w:val="0064799C"/>
    <w:rsid w:val="0090255C"/>
    <w:rsid w:val="00996A11"/>
    <w:rsid w:val="009E59DE"/>
    <w:rsid w:val="00B97E73"/>
    <w:rsid w:val="00BF5D2B"/>
    <w:rsid w:val="00DA01C9"/>
    <w:rsid w:val="00FD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30E98"/>
  <w15:chartTrackingRefBased/>
  <w15:docId w15:val="{D23EA38F-B6A3-487F-8174-221C93B32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9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9C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</cp:revision>
  <dcterms:created xsi:type="dcterms:W3CDTF">2021-05-05T07:26:00Z</dcterms:created>
  <dcterms:modified xsi:type="dcterms:W3CDTF">2022-05-17T11:08:00Z</dcterms:modified>
</cp:coreProperties>
</file>