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16" w:rsidRDefault="00886C16" w:rsidP="003B60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</w:p>
    <w:p w:rsidR="003B1A39" w:rsidRPr="00682F9C" w:rsidRDefault="003B1A39" w:rsidP="003B60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:rsidR="003B1A39" w:rsidRPr="00682F9C" w:rsidRDefault="003B1A39" w:rsidP="003B60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:rsidR="003B1A39" w:rsidRPr="00682F9C" w:rsidRDefault="003B1A39" w:rsidP="003B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B02313" w:rsidRPr="00B02313" w:rsidRDefault="00B02313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</w:p>
    <w:p w:rsidR="00B02313" w:rsidRPr="00B02313" w:rsidRDefault="00B02313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 işleri boýunça</w:t>
      </w:r>
    </w:p>
    <w:p w:rsidR="00B02313" w:rsidRPr="00B02313" w:rsidRDefault="00B02313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prorektor </w:t>
      </w:r>
      <w:r w:rsidRPr="00B02313"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  <w:t>___________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G.Orazow</w:t>
      </w:r>
    </w:p>
    <w:p w:rsidR="00B02313" w:rsidRPr="00B02313" w:rsidRDefault="00B02313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2021-nji ýylyň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 xml:space="preserve"> </w:t>
      </w:r>
      <w:r w:rsidRPr="00B02313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___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-nji (y) awgusty</w:t>
      </w:r>
    </w:p>
    <w:p w:rsidR="003B1A39" w:rsidRPr="00B02313" w:rsidRDefault="003B1A39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3B1A39" w:rsidRPr="00682F9C" w:rsidRDefault="003B1A39" w:rsidP="00E300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“Howa hereketiniň dolandyrylyşy”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 üçin</w:t>
      </w:r>
    </w:p>
    <w:p w:rsidR="00B02313" w:rsidRDefault="00405709" w:rsidP="001459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“Trenažýor taýýarlygy”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3B1A39"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:rsidR="00145953" w:rsidRPr="00682F9C" w:rsidRDefault="00145953" w:rsidP="001459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B02313" w:rsidRPr="00B02313" w:rsidRDefault="00B02313" w:rsidP="0003514E">
      <w:pPr>
        <w:pStyle w:val="2"/>
        <w:jc w:val="center"/>
        <w:rPr>
          <w:bCs/>
          <w:iCs/>
          <w:szCs w:val="28"/>
          <w:lang w:val="cs-CZ"/>
        </w:rPr>
      </w:pPr>
      <w:r w:rsidRPr="00B02313">
        <w:rPr>
          <w:bCs/>
          <w:iCs/>
          <w:szCs w:val="28"/>
          <w:lang w:val="cs-CZ"/>
        </w:rPr>
        <w:t>I</w:t>
      </w:r>
      <w:r w:rsidRPr="00B02313">
        <w:rPr>
          <w:bCs/>
          <w:iCs/>
          <w:szCs w:val="28"/>
          <w:lang w:val="tk-TM"/>
        </w:rPr>
        <w:t xml:space="preserve"> </w:t>
      </w:r>
      <w:r w:rsidR="00396DA9">
        <w:rPr>
          <w:bCs/>
          <w:iCs/>
          <w:szCs w:val="28"/>
          <w:lang w:val="cs-CZ"/>
        </w:rPr>
        <w:t>Ş</w:t>
      </w:r>
      <w:r w:rsidRPr="00B02313">
        <w:rPr>
          <w:bCs/>
          <w:iCs/>
          <w:szCs w:val="28"/>
          <w:lang w:val="cs-CZ"/>
        </w:rPr>
        <w:t xml:space="preserve"> M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K</w:t>
      </w:r>
      <w:r w:rsidRPr="00B02313">
        <w:rPr>
          <w:bCs/>
          <w:iCs/>
          <w:szCs w:val="28"/>
          <w:lang w:val="tk-TM"/>
        </w:rPr>
        <w:t> </w:t>
      </w:r>
      <w:r w:rsidRPr="00B02313">
        <w:rPr>
          <w:bCs/>
          <w:iCs/>
          <w:szCs w:val="28"/>
          <w:lang w:val="cs-CZ"/>
        </w:rPr>
        <w:t>S</w:t>
      </w:r>
      <w:r w:rsidRPr="00B02313">
        <w:rPr>
          <w:bCs/>
          <w:iCs/>
          <w:szCs w:val="28"/>
          <w:lang w:val="tk-TM"/>
        </w:rPr>
        <w:t> 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T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N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M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S</w:t>
      </w:r>
      <w:r w:rsidRPr="00B02313">
        <w:rPr>
          <w:bCs/>
          <w:iCs/>
          <w:szCs w:val="28"/>
          <w:lang w:val="tk-TM"/>
        </w:rPr>
        <w:t> </w:t>
      </w:r>
      <w:r w:rsidRPr="00B02313">
        <w:rPr>
          <w:bCs/>
          <w:iCs/>
          <w:szCs w:val="28"/>
          <w:lang w:val="cs-CZ"/>
        </w:rPr>
        <w:t>Y</w:t>
      </w:r>
    </w:p>
    <w:p w:rsidR="003B1A39" w:rsidRPr="00682F9C" w:rsidRDefault="003B1A39" w:rsidP="00B023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3B1A39" w:rsidRPr="00886C16" w:rsidRDefault="003B1A39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Ulaglar</w:t>
      </w:r>
      <w:r w:rsidRPr="00886C1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:rsidR="003B1A39" w:rsidRPr="00886C16" w:rsidRDefault="00B02313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Howa ulagynyň ulanylyşy</w:t>
      </w:r>
      <w:r w:rsidR="003B1A39" w:rsidRPr="00886C1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</w:p>
    <w:p w:rsidR="00405709" w:rsidRDefault="00405709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3B1A39" w:rsidRPr="00886C16" w:rsidRDefault="002D0BA1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IV</w:t>
      </w:r>
      <w:r w:rsidR="00203E4B" w:rsidRPr="00203E4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203E4B" w:rsidRPr="00886C1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ýyl</w:t>
      </w:r>
    </w:p>
    <w:p w:rsidR="003B1A39" w:rsidRPr="00682F9C" w:rsidRDefault="00145953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VIII ýarymýyllyk</w:t>
      </w:r>
    </w:p>
    <w:p w:rsidR="003B1A39" w:rsidRPr="00682F9C" w:rsidRDefault="00B02313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Amaly okuw </w:t>
      </w:r>
      <w:r w:rsidR="0014595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64</w:t>
      </w:r>
      <w:r w:rsidR="003B1A39"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E300BA" w:rsidRDefault="0003514E" w:rsidP="00145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VIII ýarymýyllykda</w:t>
      </w:r>
      <w:r w:rsidR="003B1A39"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hasap</w:t>
      </w:r>
    </w:p>
    <w:p w:rsidR="00145953" w:rsidRDefault="00145953" w:rsidP="00145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F4BAD" w:rsidRDefault="00DF4BAD" w:rsidP="00145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F4BAD" w:rsidRDefault="00DF4BAD" w:rsidP="00145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F4BAD" w:rsidRPr="00682F9C" w:rsidRDefault="00DF4BAD" w:rsidP="00145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3B1A39" w:rsidRDefault="00886C1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Maksatnamany düzen</w:t>
      </w:r>
      <w:r w:rsid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:</w:t>
      </w:r>
      <w:r w:rsidR="00396DA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__________ 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mugallym H.</w:t>
      </w:r>
      <w:r w:rsidR="00E300BA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Nyýazgeldiýew</w:t>
      </w:r>
    </w:p>
    <w:p w:rsidR="00186F0C" w:rsidRPr="00186F0C" w:rsidRDefault="00186F0C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val="tk-TM" w:eastAsia="ru-RU"/>
        </w:rPr>
      </w:pPr>
    </w:p>
    <w:p w:rsidR="003B1A39" w:rsidRPr="00682F9C" w:rsidRDefault="00EA113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2021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-nji ýylyň___-nji(y) </w:t>
      </w:r>
      <w:r w:rsidR="00B02313"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:rsidR="003B1A39" w:rsidRPr="00682F9C" w:rsidRDefault="00EA113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Kafedra müdiri _______ B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  <w:r w:rsidR="00E300BA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Hamraýew</w:t>
      </w:r>
    </w:p>
    <w:p w:rsidR="003B1A39" w:rsidRPr="00682F9C" w:rsidRDefault="00EA113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2021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-nji ýylyň___-nji(y) </w:t>
      </w:r>
      <w:r w:rsidR="00B02313"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:rsidR="003B1A39" w:rsidRPr="00682F9C" w:rsidRDefault="00396DA9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Fakultetiň dekany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________ A.</w:t>
      </w:r>
      <w:r w:rsidR="00E300BA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EA113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Ýazmuhammedow</w:t>
      </w:r>
    </w:p>
    <w:p w:rsidR="003B1A39" w:rsidRDefault="003B1A39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</w:t>
      </w:r>
      <w:r w:rsidR="00EA113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kuw-usuly topary tarapyndan 2021</w:t>
      </w: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ýylyň______-nji(y) awgustynda makullanyldy.</w:t>
      </w:r>
    </w:p>
    <w:p w:rsidR="00B11CDF" w:rsidRPr="00B11CDF" w:rsidRDefault="00B11CDF" w:rsidP="00B11CDF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hr-HR" w:eastAsia="ru-RU"/>
        </w:rPr>
      </w:pPr>
      <w:r w:rsidRPr="00B11CDF">
        <w:rPr>
          <w:rFonts w:ascii="Times New Roman" w:eastAsia="Times New Roman" w:hAnsi="Times New Roman" w:cs="Times New Roman"/>
          <w:b/>
          <w:bCs/>
          <w:sz w:val="28"/>
          <w:szCs w:val="24"/>
          <w:lang w:val="hr-HR" w:eastAsia="ru-RU"/>
        </w:rPr>
        <w:lastRenderedPageBreak/>
        <w:t>DÜŞÜNDIRIŞ HATY</w:t>
      </w:r>
    </w:p>
    <w:p w:rsidR="00B11CDF" w:rsidRPr="001F6043" w:rsidRDefault="00B11CDF" w:rsidP="00B11CDF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val="hr-HR" w:eastAsia="ru-RU"/>
        </w:rPr>
      </w:pPr>
    </w:p>
    <w:p w:rsidR="00B11CDF" w:rsidRPr="00B11CDF" w:rsidRDefault="00B11CDF" w:rsidP="00B11CDF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cs-CZ" w:eastAsia="ru-RU"/>
        </w:rPr>
        <w:t>Hormatly Prezidentimiz Gurbanguly Berdimuhamedowyň parasatly</w:t>
      </w: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tk-TM" w:eastAsia="ru-RU"/>
        </w:rPr>
        <w:t xml:space="preserve"> we öňdengörüjilikli syýasaty netijesinde B</w:t>
      </w: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cs-CZ" w:eastAsia="ru-RU"/>
        </w:rPr>
        <w:t xml:space="preserve">erkarar döwletimiziň bagtyýarlyk döwründe ylym-bilimi ösdürmäge aýratyn uly üns berilýär. </w:t>
      </w: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tk-TM" w:eastAsia="ru-RU"/>
        </w:rPr>
        <w:t>Çünki ylym-bilim ulgamy ähli ösüşlerimiziň, üstünliklerimiziň, rowaçlyklarymyzyň kepilidir.</w:t>
      </w:r>
      <w:r w:rsidRPr="00B11CDF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Milli Liderimiziň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ýurdumyzda ylym-bilim ulgamyny ösdürmek bilen baglanyşykly möhüm resminamalary yzygiderli kabul edýär. Bu babatda hormatly Prezidentimiziň 2008-nji ýylyň 14-nji ýanwarynda kabul eden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Türkmenistanda ýokary derejeli hünärmenleri we ylmy işgärleri taýýarlamagy üpjün etmek hem-de ylmy taslamalara döwlet maliýe goldawyny bermek hakyndaky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Kararyna laýyklykda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Türkmenistanda ylmy işgärleri taýýarlamak hakynda Düzgünnamanyň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tassyklanmagy,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Türkmenistanyň Prezidentiniň 2012-nji ýylyň 22-nji fewralynda ulaglar we aragatnaşyk toplumynyň ýolbaşçylary bilen geçiren maslahatynda beren tabşyryklaryna laýyklykda “Türkmenhowaýollary” agentligi tarapyndan taýýarla-nan “Türkmenistanyň raýat awiasiýasyny ösdürmegiň 2012-2030-njy ýyllar üçin Milli maksatnamasynyň”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tassyklanmagy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uly ähmiýete eýedir. Ylym ýurdumyzy has-da kuwwatlandyrjak, halkymyzy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eşretli durmuşyň eýesi etmäge mümkinçilik berjek güýçdür. T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ürkmen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ýaşlary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yň geljekde Watanymyzyň ylymda gazanjak belent ösüşlerine mynasyp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öz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goşantlaryny goşmaga taýýar bolmagy, olaryň talyplyk ýyllarynda ylmy-barlag işlerini alyp barmagyň usullaryny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çuňňur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öwrenmekleri üçin 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Türkmenistanyň Inžener-tehniki we ulag kommunikasiýalary institutynyň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cs-CZ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hereketiniň dolandyrylyşy”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hünäriniň okuw meýilnamasyna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“Trenažýor taýýarlygy”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cs-CZ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  <w:t>dersi girizildi.</w:t>
      </w:r>
    </w:p>
    <w:p w:rsidR="00B11CDF" w:rsidRDefault="00B11CDF" w:rsidP="00B11CDF">
      <w:pPr>
        <w:spacing w:after="0" w:line="23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Şu iş maksatnamasy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hereketiniň dolandyrylyşy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hünäri üçin düzüldi.</w:t>
      </w:r>
    </w:p>
    <w:p w:rsidR="00B11CDF" w:rsidRPr="005B2AF0" w:rsidRDefault="00B11CDF" w:rsidP="00B11CDF">
      <w:pPr>
        <w:spacing w:after="0" w:line="238" w:lineRule="auto"/>
        <w:ind w:firstLine="567"/>
        <w:rPr>
          <w:rFonts w:ascii="Times New Roman" w:eastAsia="Times New Roman" w:hAnsi="Times New Roman" w:cs="Times New Roman"/>
          <w:sz w:val="20"/>
          <w:szCs w:val="28"/>
          <w:lang w:val="cs-CZ" w:eastAsia="ru-RU"/>
        </w:rPr>
      </w:pPr>
    </w:p>
    <w:p w:rsidR="00186F0C" w:rsidRPr="00186F0C" w:rsidRDefault="00186F0C" w:rsidP="00186F0C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186F0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186F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186F0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186F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DERSIŇ MAKSADY WE MESELELERI</w:t>
      </w:r>
    </w:p>
    <w:p w:rsidR="00186F0C" w:rsidRDefault="00186F0C" w:rsidP="00186F0C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</w:pPr>
      <w:r w:rsidRPr="00186F0C"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  <w:t>1</w:t>
      </w:r>
      <w:r w:rsidRPr="00186F0C">
        <w:rPr>
          <w:rFonts w:ascii="Times New Roman" w:eastAsia="Times New Roman" w:hAnsi="Times New Roman" w:cs="Times New Roman"/>
          <w:b/>
          <w:iCs/>
          <w:sz w:val="28"/>
          <w:szCs w:val="28"/>
          <w:lang w:val="sq-AL" w:eastAsia="ru-RU"/>
        </w:rPr>
        <w:t xml:space="preserve">.1. </w:t>
      </w:r>
      <w:r w:rsidRPr="00186F0C"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  <w:t>Dersiň okadylmagynyň maksady</w:t>
      </w:r>
    </w:p>
    <w:p w:rsidR="001F6043" w:rsidRPr="001F6043" w:rsidRDefault="001F6043" w:rsidP="00186F0C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iCs/>
          <w:sz w:val="10"/>
          <w:szCs w:val="28"/>
          <w:lang w:val="sq-AL" w:eastAsia="ru-RU"/>
        </w:rPr>
      </w:pPr>
    </w:p>
    <w:p w:rsidR="00396DA9" w:rsidRDefault="00186F0C" w:rsidP="005B2AF0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“Trenažýor taýýarlygy”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dersinden hödürlenýän şu maksatnama geljekde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howa ulaglar ulgamynda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işlejek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guramaçylyk-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tehniki taýdan ýokary bilimli, giň maglumatlar toplumyny seljerip gerekli ýerinde ulanyp biljek hünärmenleri taýýarlamak üçin niýetlenendir. Şu maksatnamanyň esasy maksady</w:t>
      </w:r>
      <w:r w:rsid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B11CDF" w:rsidRPr="00B11CDF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“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hereketiniň dolandyrylyşy”</w:t>
      </w:r>
      <w:r w:rsid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hünärinde bilim alýan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talyplara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 alyş-çalyşygyň umumy düzgünleri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ni,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h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dolandyrmak we üpjün etmek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abul edijiligi gowulandyrmak we kabul edilýän maglumaty ýalňyşsyz düşün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dir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mek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adiotelefon aragatnaşy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gy gurnamak we ýerine ýetirmek, 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adiostansiýalary barlamagyň düz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günleri we deslapky aragatnaşyk,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u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mumy adaty jümleler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“</w:t>
      </w:r>
      <w:r w:rsidR="009423F6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dersi boýunça amaly 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okuwlarynda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alan bilimlerini iş ýüzünde ulanma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y öwretmekden ybaratdyr. Maksatnamada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raýat awiasiýasynda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dolandyrýan nokatlaryň dispetçerleri we howa gäminiň ekipažy bilen radio alyş-çalyşygyň frazeologiýasy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dolandyryşynyň geçiş çäkleri bölüminde berilýän maglum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atlar, e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ýelenen uçuş eşelonyn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y saklamak barada buýruk bermek, u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çuş beýikligini ü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ýtgetmek boýunça çäklendirmeler, u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çuş beýikligini üýtgetme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 we ony eýelemegi tizleşdirmek, 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owa gämileriniň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özara ýerlelişi barada maglumat, e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ki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pažyň ýerleşişi barada maglumat, y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erli radiolokasiýa stansiýadan uçuşy ýerine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ýetirmek barada maglumat, y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erli howa liniýalar boýunça howa gämisiniň hereketini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lastRenderedPageBreak/>
        <w:t>dolandyrmakda howply ýagdaýlar, 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gämisini ýerleşdirmek, aňlamak we ilkinji rad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iolokasion serişdeleri ulanmak, r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adiolokasiýa serişdeleriň kömegi b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ilen howa gämisini ýerleşdirmek,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çki radi</w:t>
      </w:r>
      <w:r w:rsid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olokasiýa serişdelerini ulanmak </w:t>
      </w:r>
      <w:r w:rsid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barada düşünje berýän </w:t>
      </w:r>
      <w:r w:rsidR="00B11CDF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temalar öwredilýär.</w:t>
      </w:r>
    </w:p>
    <w:p w:rsidR="00C676EE" w:rsidRPr="00396DA9" w:rsidRDefault="00C676EE" w:rsidP="005B2AF0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maly okuwlarynyň, şeýle-de talyplaryň özbaşdak işleriniň yzygiderliligi, mazmuny 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öwrenmeklik üçin hödürlenýän esasy we goşmaça edebiýatlara e</w:t>
      </w: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saslanyp şeýle hem ýörite kompýuter tre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nažýor programmalarynyň üsti bilen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derse berilýän okuw sagatlarynyň möçberine laýyklykda bilimleri</w:t>
      </w:r>
      <w:r w:rsid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çuňňur</w:t>
      </w:r>
      <w:r w:rsidR="0087374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öwretmeklik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göz öňün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 tutul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B11CDF" w:rsidRDefault="00B11CDF" w:rsidP="00035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="00873743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ersi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boýunça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terjibe, nazaryýet usullaryny ulanyp, şu maksatnamada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fizika,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matematika,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uçuş meýdançalar,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tebigatyň kanunlaryny öwrenýän beýleki dersler bilen özara baglanyşdyryp ö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zleşdir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mek göz öňünde tutulýar. Tehnikanyň ösmegi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bilen bir hatarda uçuşlaryň howpsuzlygynyň üpjünçiliginiň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baglanyşy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klary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adamzat jemgyýetiniň ösmegind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äki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köp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ugurly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lygy maksatnamada öz beýanyny tapýar.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Dersiň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yzygiderliligi we onuň wezipesi maksatnamanyň özeni bolup durýar we olar maksatnamada giňden beýan edilýär.</w:t>
      </w:r>
    </w:p>
    <w:p w:rsidR="00145953" w:rsidRPr="005B2AF0" w:rsidRDefault="00145953" w:rsidP="00145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28"/>
          <w:lang w:val="sq-AL" w:eastAsia="ru-RU"/>
        </w:rPr>
      </w:pPr>
    </w:p>
    <w:p w:rsidR="00873743" w:rsidRPr="00873743" w:rsidRDefault="00873743" w:rsidP="0003514E">
      <w:pPr>
        <w:spacing w:after="0" w:line="238" w:lineRule="auto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</w:pPr>
      <w:r w:rsidRPr="00873743"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  <w:t>Talyplaryň dersi öwrenmek boýunça esasy meseleleri:</w:t>
      </w:r>
    </w:p>
    <w:p w:rsidR="00873743" w:rsidRPr="00873743" w:rsidRDefault="00873743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talyplaryň </w:t>
      </w:r>
      <w:r w:rsid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howa hereketi dolandyrylanda 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radio alyş-çalyşygyň umumy düzgünleri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</w:t>
      </w:r>
      <w:r w:rsid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ylyşyny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we üpjün e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dilişini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çuňňur</w:t>
      </w:r>
      <w:r w:rsidRPr="00873743">
        <w:rPr>
          <w:rFonts w:ascii="Times New Roman" w:eastAsia="Times New Roman" w:hAnsi="Times New Roman" w:cs="Times New Roman"/>
          <w:sz w:val="27"/>
          <w:szCs w:val="27"/>
          <w:lang w:val="cs-CZ" w:eastAsia="ru-RU"/>
        </w:rPr>
        <w:t xml:space="preserve"> 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hem-de döredijilikli özleşdirmekleri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:rsidR="00873743" w:rsidRPr="00873743" w:rsidRDefault="00CC062D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 dolandyrylanda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abul edijiligi gowulandyrmak 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usullaryny 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we kabul edilýän maglumat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y ýalňyşsyz düşün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dir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gi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="00873743"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tehnologik prosesleri öwrenmekleri;</w:t>
      </w:r>
    </w:p>
    <w:p w:rsidR="00873743" w:rsidRPr="00873743" w:rsidRDefault="00EE1BFF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enjamlary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ň önümçilik we iş barlaglaryny geçirmäge hem-de olaryň gurnalmagyny, sazlanylmagyny, ulanylmagyny,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tehniki gözegçiligini üpjün etm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ägi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öwrenmekleri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; </w:t>
      </w:r>
    </w:p>
    <w:p w:rsidR="00873743" w:rsidRPr="00873743" w:rsidRDefault="00EE1BFF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trenažýorlarda awiadispetçeriň hünär derejesini kämilleşdirmek boýunça okuw-türgenleşik işleriniň ähmiýetini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hem-de 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enjamlarynda dürli howa şertleri, howa ýagdaýlary boýunça howa hereketiniň dolandyrmagy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873743"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öwrenmekleri;</w:t>
      </w:r>
    </w:p>
    <w:p w:rsidR="003B1A39" w:rsidRPr="00216AB6" w:rsidRDefault="00873743" w:rsidP="00216AB6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geljekde inženerçilik meselelerini çözmek üçin önümçilikde innowasion tehnologiýalaryň iň soňky gazananlaryny peýdalanmagy başarmaklyklary. </w:t>
      </w:r>
    </w:p>
    <w:p w:rsidR="00216AB6" w:rsidRPr="00216AB6" w:rsidRDefault="00216AB6" w:rsidP="005B2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Howadaky hereketi dolandyrmak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usulyýeti we usullary, şeýle-de olary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ulanylyşynyň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tärleri</w:t>
      </w:r>
      <w:r w:rsidRPr="00216AB6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“ dersiniň predmeti bolup durýar.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Türkmenistanyň Inžener-tehniki we ulag kommunikasiýalary institutynyň</w:t>
      </w:r>
      <w:r w:rsidRPr="00216AB6">
        <w:rPr>
          <w:rFonts w:ascii="Times New Roman" w:eastAsia="Times New Roman" w:hAnsi="Times New Roman" w:cs="Times New Roman"/>
          <w:sz w:val="28"/>
          <w:szCs w:val="28"/>
          <w:u w:val="single"/>
          <w:lang w:val="tk-TM" w:eastAsia="ru-RU"/>
        </w:rPr>
        <w:t xml:space="preserve">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Ulaglar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fakultetiniň okuw meýilnamasyna laýyklykda „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“ dersine jemi </w:t>
      </w:r>
      <w:r w:rsidR="0071527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136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sag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: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(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/>
        </w:rPr>
        <w:t>V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I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ýarymýyllyk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da 64 sagat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amaly okuw) meýilleşdirilendir. Dersiň öwrenilmeginiň netijesinde talyplaryň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/>
        </w:rPr>
        <w:t>V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I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ýarymýyllyk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da hasap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tabşyrmagy meýilnamalaşdyry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lýar. </w:t>
      </w:r>
    </w:p>
    <w:p w:rsidR="00216AB6" w:rsidRDefault="00E25F86" w:rsidP="00035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“Trenažýor taýýarlygy</w:t>
      </w:r>
      <w:r w:rsidR="00216AB6"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 dersiniň maksatnamasynda öwrenmek boýunça nazary hem-de usuly meseleler öz beýanyny tapýar. Talyp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 trenažýor enjamlarynda dürli howa şertleri, howa ýagdaýlary boýunça howa hereketiniň dolandyrmagy, t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ehnologiýanyň mümkin bolan näsazlyklaryny ýüze çykarmag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we öwrenm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äge,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dikeldiş çärelerine gatnaşmag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a,</w:t>
      </w:r>
      <w:r w:rsidR="00216AB6"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trenažýorlarda awiadispetçeriň hünär derejesini kämilleşdirmek boýunça okuw-türgenleşik işleriniň ähmiýetini,</w:t>
      </w:r>
      <w:r w:rsidR="00F32D88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enjamlary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ň önümçilik we iş barlaglaryny geçirmäge hem-de olaryň gurnalmagyny, sazlanylmagyny, ulanylmagyny,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tehniki gözegçiligini üpjün etm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äge</w:t>
      </w:r>
      <w:r w:rsidR="00F32D88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F32D88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şeýle hem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äzirki zaman kompýuter tehnologiýasyn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dan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we awtomatlaşdyrylan ulgamlardan peýdalanmag</w:t>
      </w:r>
      <w:r w:rsidR="00F32D88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yň netijesinde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216AB6"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 dersiniň nazaryýet usulyýetini hem-de usullaryny özleşdirmegi, barlaglaryň maksadyny we meselesini başarmalydyr.</w:t>
      </w:r>
    </w:p>
    <w:p w:rsidR="00C5584B" w:rsidRPr="00216AB6" w:rsidRDefault="00C5584B" w:rsidP="00216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3B1A39" w:rsidRPr="00682F9C" w:rsidRDefault="003F788B" w:rsidP="001F60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II. </w:t>
      </w:r>
      <w:r w:rsidR="00756955" w:rsidRPr="00756955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DERSIŇ MAZMUNY</w:t>
      </w:r>
    </w:p>
    <w:p w:rsidR="003B1A39" w:rsidRPr="00682F9C" w:rsidRDefault="001F6043" w:rsidP="001F6043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            </w:t>
      </w:r>
      <w:bookmarkStart w:id="0" w:name="_GoBack"/>
      <w:bookmarkEnd w:id="0"/>
      <w:r w:rsidR="00F32D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2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.1. Amaly okuwlaryň mazmuny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3B1A39" w:rsidRPr="00682F9C" w:rsidTr="00D10D4C">
        <w:trPr>
          <w:cantSplit/>
          <w:trHeight w:val="395"/>
        </w:trPr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:rsidR="003B1A39" w:rsidRPr="00682F9C" w:rsidRDefault="003B1A39" w:rsidP="003B1A39">
            <w:pPr>
              <w:keepNext/>
              <w:keepLines/>
              <w:spacing w:before="40"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2F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3B1A39" w:rsidRPr="00682F9C" w:rsidTr="00D10D4C">
        <w:trPr>
          <w:trHeight w:val="356"/>
        </w:trPr>
        <w:tc>
          <w:tcPr>
            <w:tcW w:w="9467" w:type="dxa"/>
            <w:gridSpan w:val="3"/>
            <w:vAlign w:val="center"/>
          </w:tcPr>
          <w:p w:rsidR="003B1A39" w:rsidRPr="00E91BC8" w:rsidRDefault="00F32D88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</w:t>
            </w:r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ýarymýyllyk</w:t>
            </w:r>
            <w:proofErr w:type="spellEnd"/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64</w:t>
            </w:r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7839" w:type="dxa"/>
          </w:tcPr>
          <w:p w:rsidR="003B1A39" w:rsidRPr="00E91BC8" w:rsidRDefault="00396DA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  <w:t>HHD gullugy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1. HHD gullugynyň wezipeleri.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2. HHD gullugynyň meseleleri.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3. HHD gullugynyň tapgyrlary.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B604B" w:rsidRPr="00E91BC8" w:rsidRDefault="003B604B" w:rsidP="003B604B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="00145953"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B604B" w:rsidRPr="00E91BC8" w:rsidRDefault="003B604B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="00145953"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3B604B" w:rsidP="003B60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 w:rsid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396DA9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:rsidR="003B1A39" w:rsidRPr="00E91BC8" w:rsidRDefault="0033350A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Radio alyş-çalyşyň umumy kadalary</w:t>
            </w:r>
          </w:p>
          <w:p w:rsidR="003B1A39" w:rsidRPr="00E91BC8" w:rsidRDefault="0033350A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Harplaryň we sanlaryň berliş tertibi</w:t>
            </w:r>
            <w:r w:rsidR="003B1A39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3350A" w:rsidRPr="00E91BC8" w:rsidRDefault="00186F0C" w:rsidP="00186F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CC7EF7" w:rsidRPr="00CC7EF7" w:rsidTr="00396DA9">
        <w:tc>
          <w:tcPr>
            <w:tcW w:w="756" w:type="dxa"/>
            <w:vAlign w:val="center"/>
          </w:tcPr>
          <w:p w:rsidR="00CC7EF7" w:rsidRPr="00396DA9" w:rsidRDefault="00CC7EF7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96DA9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7839" w:type="dxa"/>
          </w:tcPr>
          <w:p w:rsidR="00CC7EF7" w:rsidRPr="00E91BC8" w:rsidRDefault="00CC7EF7" w:rsidP="00CC7E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Ra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dio alyş-çalyşyň umumy kadalary</w:t>
            </w:r>
          </w:p>
          <w:p w:rsidR="00CC7EF7" w:rsidRPr="00E91BC8" w:rsidRDefault="00CC7EF7" w:rsidP="00CC7EF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Radioaragatnaşykda ulanylýan esasy sözler we jümleler.</w:t>
            </w:r>
          </w:p>
          <w:p w:rsidR="00CC7EF7" w:rsidRPr="00E91BC8" w:rsidRDefault="005B2AF0" w:rsidP="00CC7EF7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CC7EF7" w:rsidRPr="00E91BC8" w:rsidRDefault="00186F0C" w:rsidP="00186F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CC7EF7" w:rsidRPr="00CC7EF7" w:rsidRDefault="00CC7EF7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0D4C" w:rsidRPr="00396DA9" w:rsidTr="00396DA9">
        <w:tc>
          <w:tcPr>
            <w:tcW w:w="756" w:type="dxa"/>
            <w:vAlign w:val="center"/>
          </w:tcPr>
          <w:p w:rsidR="00D10D4C" w:rsidRDefault="00D10D4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9" w:type="dxa"/>
          </w:tcPr>
          <w:p w:rsidR="00D10D4C" w:rsidRPr="00E91BC8" w:rsidRDefault="00D10D4C" w:rsidP="00D1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Ra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dio alyş-çalyşyň umumy kadalary</w:t>
            </w:r>
          </w:p>
          <w:p w:rsidR="005B2AF0" w:rsidRDefault="005B2AF0" w:rsidP="005B2AF0">
            <w:pPr>
              <w:pStyle w:val="af"/>
              <w:spacing w:line="256" w:lineRule="auto"/>
              <w:ind w:left="19"/>
              <w:rPr>
                <w:color w:val="FF0000"/>
                <w:sz w:val="28"/>
                <w:szCs w:val="28"/>
                <w:lang w:val="tk-TM"/>
              </w:rPr>
            </w:pPr>
            <w:r>
              <w:rPr>
                <w:color w:val="FF0000"/>
                <w:sz w:val="28"/>
                <w:szCs w:val="28"/>
                <w:lang w:val="tk-TM"/>
              </w:rPr>
              <w:t>1.</w:t>
            </w:r>
            <w:r w:rsidR="00341430" w:rsidRPr="005B2AF0">
              <w:rPr>
                <w:color w:val="FF0000"/>
                <w:sz w:val="28"/>
                <w:szCs w:val="28"/>
                <w:lang w:val="tk-TM"/>
              </w:rPr>
              <w:t>Dispetçer nokatlarynyň çagyryş atlary we howa gämilerini çagyryş düzgünleri</w:t>
            </w:r>
            <w:r w:rsidR="00D10D4C" w:rsidRPr="005B2AF0">
              <w:rPr>
                <w:color w:val="FF0000"/>
                <w:sz w:val="28"/>
                <w:szCs w:val="28"/>
                <w:lang w:val="tk-TM"/>
              </w:rPr>
              <w:t>.</w:t>
            </w:r>
          </w:p>
          <w:p w:rsidR="005B2AF0" w:rsidRPr="005B2AF0" w:rsidRDefault="005B2AF0" w:rsidP="005B2AF0">
            <w:pPr>
              <w:spacing w:after="0" w:line="257" w:lineRule="auto"/>
              <w:ind w:left="1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5B2A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D10D4C" w:rsidRPr="00E91BC8" w:rsidRDefault="00186F0C" w:rsidP="00186F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D10D4C" w:rsidRPr="00396DA9" w:rsidRDefault="00396DA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41430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ugrat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mak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uçuşa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lastRenderedPageBreak/>
              <w:t>3. Dispetçeriň howa gämisini ugratmak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D10D4C">
        <w:trPr>
          <w:trHeight w:val="58"/>
        </w:trPr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4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HG-ni kabul etmek  düzgünleriniň 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gonuşa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kabul etmek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3B604B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rPr>
          <w:trHeight w:val="58"/>
        </w:trPr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Töwerek dispetçeriň uçuşyň aýraty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n ýagdaýlarynda etmeli hereketi</w:t>
            </w:r>
          </w:p>
          <w:p w:rsidR="003B1A39" w:rsidRPr="00E91BC8" w:rsidRDefault="003B1A39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 aýratyn ýagdaýa düşende dispetçeriň etmeli hereketi.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Uçuşyň aýratyn ýagdaýlary.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Aýratyn ýagdaýlarda uçuşlar.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rPr>
          <w:trHeight w:val="389"/>
        </w:trPr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Golaýlaşma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 dispetçeriniň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nobatçylyga taýýarlygy.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nobatçylygy kabul etmek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iş tertibi.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4. Dispetçeriň nobatçylygy tabşyrmak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3B604B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rPr>
          <w:cantSplit/>
          <w:trHeight w:val="422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7</w:t>
            </w:r>
          </w:p>
        </w:tc>
        <w:tc>
          <w:tcPr>
            <w:tcW w:w="7839" w:type="dxa"/>
            <w:tcBorders>
              <w:bottom w:val="single" w:sz="4" w:space="0" w:color="auto"/>
            </w:tcBorders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ugrat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mak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uçuşa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ugratmak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3B604B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rPr>
          <w:cantSplit/>
          <w:trHeight w:val="422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7839" w:type="dxa"/>
            <w:tcBorders>
              <w:bottom w:val="single" w:sz="4" w:space="0" w:color="auto"/>
            </w:tcBorders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kabul etm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ek 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gonuşa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kabul etmek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Etrap merkezi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 dispetçeriniň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nobatçylyga taýýarlygy.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nobatçylygy kabul etmek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iş tertibi.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4. Dispetçeriň nobatçylygy tabşyrmak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3B604B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HG-mi uçanda etrap merke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zi dispetçeriň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 dolandyrşa almak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uçuşa taýýarlamak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Howa gämä uçuşa rugsat bermek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3B604B" w:rsidRPr="00E91BC8" w:rsidRDefault="00186F0C" w:rsidP="00186F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HG-mi gonanda etrap merke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zi dispetçeriň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gonuşa taýýarlamak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Howa gämä gonuşa rugsat bermek düzgünleri.</w:t>
            </w:r>
          </w:p>
          <w:p w:rsidR="003B604B" w:rsidRPr="00E91BC8" w:rsidRDefault="005B2AF0" w:rsidP="003B604B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186F0C" w:rsidRPr="00E91BC8" w:rsidRDefault="00186F0C" w:rsidP="00186F0C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186F0C" w:rsidRPr="00E91BC8" w:rsidRDefault="00186F0C" w:rsidP="00186F0C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lastRenderedPageBreak/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186F0C" w:rsidP="00186F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12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Ät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iýäç menzil saýlamak düzgünleri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AUD boýunça ätiýaç menzil saýlamak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GUD boýunça ätiýaç menzil saýlamak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 w:rsidR="00C53BC5" w:rsidRPr="00203E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Gidiş rubeži.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94B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Töwerek dis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petçeriň sözleýiş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sözleýiş ülňeleri.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 bilen ekipažiň arasynda sözleýiş tehnologiýasy.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Sözleýşiň halkara ülňeleri.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Golaýlaýyş dis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petçeriň sözleýiş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sözleýiş ülňeleri.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 bilen ekipažiň arasynda sözleýiş tehnologiýasy.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Sözleýşiň halkara ülňeleri.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Etrap merkezi dis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petçeriň sözleýiş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sözleýiş ülňeleri.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 bilen ekipažiň arasynda sözleýiş tehnologiýasy.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Sözleýşiň halkara ülňeleri.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Howa gämisiniň dola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ndyrylyşynyň alyş-beriş çäkleri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Dispetçerleriň dolandyrýan zonasynyň alyş-beriş çäkleri.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dolandyrşa bermek we almak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Alyş-beriş çäkleriň howpsuzlygy.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lastRenderedPageBreak/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17</w:t>
            </w:r>
          </w:p>
        </w:tc>
        <w:tc>
          <w:tcPr>
            <w:tcW w:w="7839" w:type="dxa"/>
          </w:tcPr>
          <w:p w:rsidR="003B1A39" w:rsidRPr="00E91BC8" w:rsidRDefault="00396DA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  <w:t>HHD gullugy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1. HHD gullugynyň wezipeleri.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2. HHD gullugynyň meseleleri.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 xml:space="preserve">3.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Gulluklaryň aragatnaşygy.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7839" w:type="dxa"/>
          </w:tcPr>
          <w:p w:rsidR="003B1A39" w:rsidRPr="00E91BC8" w:rsidRDefault="00396DA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  <w:t>HHD gullugyny etraplara bölmek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1. Menziliň uçu-gonuş zonasy.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2. Menziliň etraby.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3. Garaşylýan zona.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19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Menzil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 dispetçeriniň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nobatçylyga taýýarlygy.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nobatçylygy kabul etmek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iş tertibi.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4. Dispetçeriň nobatçylygy tabşyrmak düzgünleri.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ugrat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mak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ekipažiniň uçuşa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uçuşa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ugratmak düzgünleri.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</w:tbl>
    <w:p w:rsidR="00C53BC5" w:rsidRDefault="00C53BC5"/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21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kabul etm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ek 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ekipažiniň gonuşa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gonuşa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kabul etmek düzgünleri.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22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Menzil dispetçeriň uçuşyň aýraty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n ýagdaýlarynda etmeli hereketi</w:t>
            </w:r>
          </w:p>
          <w:p w:rsidR="003B1A39" w:rsidRPr="00E91BC8" w:rsidRDefault="003B1A39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 aýratyn ýagdaýa düşende dispetçeriň etmeli hereketi.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Uçuşyň aýratyn ýagdaýlary.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Aýratyn ýagdaýda uçuşlar.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5B2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Ät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iýäç menzil saýlamak düzgünleri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AUD boýunça ätiýaç menzil saýlamak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GUD boýunça ätiýaç menzil saýlamak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 w:rsidR="00C53BC5" w:rsidRPr="00203E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Gidiş rubeži.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94B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F788B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Howa gämisiniň dola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ndyrylyşynyň alyş-beriş çäkleri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Dispetçerleriň dolandyrýan zonasynyň alyş-beriş çäkleri.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dolandyrşa bermek we almak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Alyş-beriş çäkleriň howpsuzlygy.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  <w:t>HHD gullugy.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1. HHD gullugynyň wezipeleri.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2. HHD gullugynyň meseleleri.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 xml:space="preserve">3.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Gulluklaryň aragatnaşygy.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lastRenderedPageBreak/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26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Töwerek dis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petçeriň sözleýiş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sözleýiş ülňeleri.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 bilen ekipažiň arasynda sözleýiş tehnologiýasy.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Sözleýşiň halkara ülňeleri.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27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  <w:t xml:space="preserve">HHD gullugyny </w:t>
            </w:r>
            <w:r w:rsidR="00396D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tk-TM"/>
              </w:rPr>
              <w:t>etraplara bölmek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1. Menziliň uçu-gonuş zonasy.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2. Menziliň etraby.</w:t>
            </w:r>
          </w:p>
          <w:p w:rsidR="003B1A39" w:rsidRPr="00E91BC8" w:rsidRDefault="003B1A39" w:rsidP="003B1A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  <w:t>3. Garaşylýan zona.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28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HG-mi uçanda etrap merke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zi dispetçeriň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 dolandyrşa almak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uçuşa taýýarlamak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Howa gämä uçuşa rugsat bermek düzgünleri.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29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ugrat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mak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uçuşa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ugratmak düzgünleri.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30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kabul etm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ek 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gonuşa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lastRenderedPageBreak/>
              <w:t>3. Dispetçeriň howa gämisini kabul etmek düzgünleri.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31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Töwerek dispetçeriň uçuşyň aýraty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n ýagdaýlarynda etmeli hereketi</w:t>
            </w:r>
          </w:p>
          <w:p w:rsidR="003B1A39" w:rsidRPr="00E91BC8" w:rsidRDefault="003B1A39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 xml:space="preserve">1. Howa gämisini aýratyn ýagdaýa düşende dispetçeriň etmeli </w:t>
            </w:r>
            <w:r w:rsidR="00C53B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br/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hereketi.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Uçuşyň aýratyn ýagdaýlary.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Aýratyn ýagdaýlarda uçuşlar.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396DA9">
        <w:tc>
          <w:tcPr>
            <w:tcW w:w="756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32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Howa gämisiniň dola</w:t>
            </w:r>
            <w:r w:rsidR="00396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ndyrylyşynyň alyş-beriş çäkleri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Dispetçerleriň dolandyrýan zonasynyň alyş-beriş çäkleri.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dolandyrşa bermek we almak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Alyş-beriş çäkleriň howpsuzlygy.</w:t>
            </w:r>
          </w:p>
          <w:p w:rsidR="00BB1818" w:rsidRPr="00E91BC8" w:rsidRDefault="005B2AF0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E93EDA" w:rsidRPr="00E91BC8" w:rsidRDefault="00E93EDA" w:rsidP="00E93EDA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F60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E93EDA" w:rsidRPr="00E91BC8" w:rsidRDefault="00E93EDA" w:rsidP="00E93EDA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E93EDA" w:rsidP="00E93E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="00BB1818"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682F9C" w:rsidRDefault="00140F68" w:rsidP="003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E91BC8" w:rsidRPr="00682F9C" w:rsidTr="00B02313">
        <w:tc>
          <w:tcPr>
            <w:tcW w:w="8595" w:type="dxa"/>
            <w:gridSpan w:val="2"/>
            <w:vAlign w:val="center"/>
          </w:tcPr>
          <w:p w:rsidR="00E91BC8" w:rsidRPr="00E91BC8" w:rsidRDefault="00E91BC8" w:rsidP="00E91BC8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035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</w:p>
        </w:tc>
        <w:tc>
          <w:tcPr>
            <w:tcW w:w="872" w:type="dxa"/>
            <w:vAlign w:val="center"/>
          </w:tcPr>
          <w:p w:rsidR="00E91BC8" w:rsidRPr="00682F9C" w:rsidRDefault="00E91BC8" w:rsidP="00E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64</w:t>
            </w:r>
          </w:p>
        </w:tc>
      </w:tr>
    </w:tbl>
    <w:p w:rsidR="00A954BF" w:rsidRDefault="00A954BF" w:rsidP="005D0826">
      <w:pPr>
        <w:spacing w:after="0" w:line="238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:rsidR="005D0826" w:rsidRPr="005D0826" w:rsidRDefault="005D0826" w:rsidP="005D0826">
      <w:pPr>
        <w:spacing w:after="0" w:line="238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III. EDEBIÝAT</w:t>
      </w:r>
      <w:r w:rsidRPr="005D082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LAR</w:t>
      </w:r>
    </w:p>
    <w:p w:rsidR="005D0826" w:rsidRPr="00DF4BAD" w:rsidRDefault="005D0826" w:rsidP="005D0826">
      <w:pPr>
        <w:spacing w:after="0" w:line="238" w:lineRule="auto"/>
        <w:ind w:right="-6"/>
        <w:jc w:val="center"/>
        <w:rPr>
          <w:rFonts w:ascii="Times New Roman" w:eastAsia="Times New Roman" w:hAnsi="Times New Roman" w:cs="Times New Roman"/>
          <w:b/>
          <w:lang w:val="tk-TM" w:eastAsia="ru-RU"/>
        </w:rPr>
      </w:pPr>
    </w:p>
    <w:p w:rsidR="005D0826" w:rsidRPr="005D0826" w:rsidRDefault="005D0826" w:rsidP="005D0826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5D08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Gurbanguly Berdimuhamedow. Garaşsyzlyga guwanmak, Watany, Halky söýmek bagtdyr. – Aşgabat: TDNG, 2007.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Gurbanguly Berdimuhamedow. Türkmenistan – sagdynlygyň we ruhubelentli-giň ýurdy. – Aşgabat: TDNG, 2007.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Gurbanguly Berdimuhamedow. Türkmenistanda saglygy goraýşy ösdürmegiň ylmy esaslary. – Aşgabat: TDNG, 2007. 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Berdimuhamedow. Ösüşiň täze belentliklerine tarap.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Tom 1.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2008.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right="-142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Döwlet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adam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üçindir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2008.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Ösüşiň täze belentliklerine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Tom 2.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2009.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 Ahalteke bedewi – biziň buýsanjymyz we şöhratymyz. 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2009.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lastRenderedPageBreak/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1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2010.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2010.</w:t>
      </w:r>
    </w:p>
    <w:p w:rsidR="005D0826" w:rsidRPr="005D0826" w:rsidRDefault="005D0826" w:rsidP="00DF4BAD">
      <w:pPr>
        <w:numPr>
          <w:ilvl w:val="0"/>
          <w:numId w:val="36"/>
        </w:numPr>
        <w:spacing w:after="0" w:line="238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durmuş-ykdysady ösüşiniň döwlet kadalaşdyrylyşy. </w:t>
      </w:r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1. </w:t>
      </w:r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Ganatly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bedewler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2010.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Berdimuhamedow. Älem içre at gezer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Janly rowaýat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3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 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2012.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4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 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2012.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2013.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5.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 Döwlet guşy. – Aşgabat: TDNG, 2013.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7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TDNG,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Medeniýet halkyň kalbydyr.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Aşgabat: TDNG, 2014.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Ynsan kalbynyň öçmejek nury. – Aşgabat: TDNG, 2014.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Gurbanguly Berdimuhamedow. Bilim-bagtyýarlyk, ruhubelentlik, rowaçlyk.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 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TDNG,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2014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426"/>
        </w:tabs>
        <w:spacing w:after="0" w:line="23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Ösüşiň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täze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belentliklerine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tarap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Saýlanan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eserler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Tom 8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– A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şgabat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TDNG, 2015.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right="-142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Watan goragy mukaddesdir. – Aşgabat: TDNG, 2015.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Mertler Watany beýgeldýär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: TDNG,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201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7.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426"/>
        </w:tabs>
        <w:spacing w:after="0" w:line="23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 xml:space="preserve">Gurbanguly Berdimuhamedow.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Mert ýigitler gaýrat üçin dogulýar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– A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şgabat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: TDNG, 201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7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Türkmenistan – Beýik Ýüpek ýolunyň ýüregi. I kitap. – Aşgabat: TDNG, 2017.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Türkmenistan – Beýik Ýüpek ýolunyň ýüregi. II kitap. – Aşgabat: TDNG, 2018.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Türkmeniň döwletlilik ýörelgesi. – Aşgabat: TDNG, 2020.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Türkmenistan – Bitaraplygyň mekany.      </w:t>
      </w:r>
      <w:r w:rsidR="00DF4BAD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          – Aşgabat: TDNG, 2020.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Ak şäherim Aşgabat. – Aşgabat: TDNG, 2021.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lastRenderedPageBreak/>
        <w:t>Türkmenistanda raýat awiasiýasyny ösdürmegiň 2012-2030-njy ýyllar üçin Maksatnamasy. – Aşgabat: TDNG, 2012.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Türkmenistanyň Prezidentiniň ýurdumyzy 2019-2025-nji ýyllarda durmuş-ykdysady taýdan ösdürmegiň Maksatnamasy. – Aşgabat: TDNG, 2019.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Türkmenistanda Bilim, ylym, saglygy goraýyş, sport we arhiw ulgamlaryny ösdürmegiň 2016-2025-nji ýyllar üçin Maksatnamasy. – Aşgabat: TDNG, 2019.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Türkmenistanda Senagat we kommunikasiýa toplumynyň pudaklaryny ösdürmegiň 2019-2025-nji ýyllar üçin Maksatnamasy. – Aşgabat: TDNG, 2019.</w:t>
      </w:r>
    </w:p>
    <w:p w:rsidR="005D0826" w:rsidRPr="005D0826" w:rsidRDefault="005D0826" w:rsidP="005D0826">
      <w:p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38.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 xml:space="preserve">Türkmenistanda ylym ulgamyny 2020-2025-nji ýyllarda sanly ulgama geçirmegiň Maksatnamasy. – Aşgabat: TDNG, 2020. 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39.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>Türkmenistanyň Howa kodeksi. – Aşgabat, 2016.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40.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 xml:space="preserve">Türkmenistanyň howa giňişliginde uçuşlary ýerine ýetirmek boýunça Düzgünnama. – Aşgabat, 1998. 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41.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>Türkmenistanyň Raýat awiasiýasynda uçuşlaryň düzgünleri. – Aşgabat, 2000.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42.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="006F6EFC" w:rsidRPr="006F6EFC">
        <w:rPr>
          <w:rFonts w:ascii="Times New Roman" w:eastAsia="Times New Roman" w:hAnsi="Times New Roman" w:cs="Times New Roman"/>
          <w:sz w:val="28"/>
          <w:szCs w:val="28"/>
        </w:rPr>
        <w:t xml:space="preserve">“Организация воздушного движения” часть -1, </w:t>
      </w:r>
      <w:r w:rsidR="006F6EFC" w:rsidRPr="006F6EFC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="006F6EFC" w:rsidRPr="006F6EFC">
        <w:rPr>
          <w:rFonts w:ascii="Times New Roman" w:eastAsia="Times New Roman" w:hAnsi="Times New Roman" w:cs="Times New Roman"/>
          <w:sz w:val="28"/>
          <w:szCs w:val="28"/>
        </w:rPr>
        <w:t xml:space="preserve"> 4444, </w:t>
      </w:r>
      <w:r w:rsidR="006F6EFC" w:rsidRPr="006F6EFC">
        <w:rPr>
          <w:rFonts w:ascii="Times New Roman" w:eastAsia="Times New Roman" w:hAnsi="Times New Roman" w:cs="Times New Roman"/>
          <w:sz w:val="28"/>
          <w:szCs w:val="28"/>
          <w:lang w:val="en-US"/>
        </w:rPr>
        <w:t>ICAO</w:t>
      </w:r>
      <w:r w:rsidR="006F6EFC" w:rsidRPr="006F6EFC">
        <w:rPr>
          <w:rFonts w:ascii="Times New Roman" w:eastAsia="Times New Roman" w:hAnsi="Times New Roman" w:cs="Times New Roman"/>
          <w:sz w:val="28"/>
          <w:szCs w:val="28"/>
        </w:rPr>
        <w:t>, 2001.</w:t>
      </w:r>
      <w:r w:rsidR="006F6EFC" w:rsidRPr="006F6EFC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  <w:r w:rsidRPr="005D0826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:rsidR="005D0826" w:rsidRDefault="005D0826" w:rsidP="005D0826">
      <w:pPr>
        <w:tabs>
          <w:tab w:val="left" w:pos="426"/>
        </w:tabs>
        <w:spacing w:after="0" w:line="238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43.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="006F6EFC" w:rsidRPr="006F6EFC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Türkmenistanyň raýat awiasiýasyny ösdürmegiň 2012-2030-njy ýyllar üçin Milli maksatnamasy - </w:t>
      </w:r>
      <w:r w:rsidR="006F6EFC" w:rsidRPr="006F6EFC">
        <w:rPr>
          <w:rFonts w:ascii="Times New Roman" w:eastAsia="Times New Roman" w:hAnsi="Times New Roman" w:cs="Times New Roman"/>
          <w:sz w:val="28"/>
          <w:szCs w:val="28"/>
          <w:lang w:val="sq-AL"/>
        </w:rPr>
        <w:t>Aşgabat: Türkmen dowlet neşirýat gullugy</w:t>
      </w:r>
      <w:r w:rsidR="006F6EFC" w:rsidRPr="006F6EFC">
        <w:rPr>
          <w:rFonts w:ascii="Times New Roman" w:eastAsia="Times New Roman" w:hAnsi="Times New Roman" w:cs="Times New Roman"/>
          <w:sz w:val="28"/>
          <w:szCs w:val="28"/>
          <w:lang w:val="tk-TM"/>
        </w:rPr>
        <w:t>, 2012</w:t>
      </w:r>
      <w:r w:rsidR="006F6EFC" w:rsidRPr="006F6EFC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  <w:r w:rsidRPr="005D0826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:rsidR="006F6EFC" w:rsidRPr="005D0826" w:rsidRDefault="006F6EFC" w:rsidP="005D0826">
      <w:pPr>
        <w:tabs>
          <w:tab w:val="left" w:pos="426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5D0826" w:rsidRDefault="006F6EFC" w:rsidP="003B1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6F6E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Goşmaça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 xml:space="preserve">Аэродромы. Международные стандарты и рекомендуемая практика. Приложение 14 к конвенции о Международной Гражданской авиации. Международная организация Гражданской авиации. Том 1, 1995. 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Руководство по профессиональной подготовке авиационного персонала по организации воздушного движения РПП АП ОрВД. Международная организация Гражданской авиации, 2016.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Аэродромы. Международные стандарты и рекомендуемая практика. Приложение 14 к конвенции о Международной Гражданской авиации. Международная организация Гражданской авиации. Том 2, 2000.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 xml:space="preserve">Аэродромы. Международные стандарты и рекомендуемая практика. Приложение 14 к конвенции о Международной Гражданской авиации. Международная организация Гражданской авиации. Том 3, 2005. 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5.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Türkmenistanyň Raýat awiasiýasyny ösdürmegiň 2012-2030 ýyllar üçin Milli maksatnamasy. – Aşgabat: Türmen döwlet neşirýat gullugy, 2012.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6.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В.И.Марков, А.В.Митькин, Н.А.Завизион. Аэронавигационное обеспече-ние полетов на международных воздушных линиях. – Кировоград, КОД, 2002г.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7.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 xml:space="preserve">“Технологии работы диспетчеров службы движения гражданской авиации” Москва «Воздушный транспорт» 1987. 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8.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“Организация воздушного движения” часть -2, Doc 4444, ICAO, 2001.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9.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“Правила полетов гражданской авиации Туркменистана ” 2000.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10.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“Технология работы диспетчеров”, 2010.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11.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Тучков Н.Т. «Автоматизированные системы и радиоэлектронные средства управления воздушным движением» Москва Транспорт-1994г.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12.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Т.Г.Анодин, А.А.Кузнецов, Е.Д.Маркович “Автоматизация управления воздушным движением» Москва, Транспорт-1992г.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lastRenderedPageBreak/>
        <w:t>13.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А.А.Кузнецов, В.И.Дубровский, А.С.Уланов «Эксплуатация средств управления воздушным движением» Москва, Транспорт-1983г.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14.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Басов Ю.Г. Светосигнальные устройства Москва Транспорт 1993г.</w:t>
      </w:r>
    </w:p>
    <w:p w:rsidR="00194B5D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15.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А.П.Бамбуркин В.А. Кузнецов Наземные радиосветотехнические средства обеспечения полетов Москва Транспорт 1973г.</w:t>
      </w:r>
    </w:p>
    <w:p w:rsidR="00E93EDA" w:rsidRPr="00194B5D" w:rsidRDefault="00194B5D" w:rsidP="00194B5D">
      <w:pPr>
        <w:spacing w:after="0" w:line="256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94B5D">
        <w:rPr>
          <w:rFonts w:ascii="Times New Roman" w:hAnsi="Times New Roman" w:cs="Times New Roman"/>
          <w:sz w:val="28"/>
          <w:szCs w:val="28"/>
          <w:lang w:val="tk-TM"/>
        </w:rPr>
        <w:t>16.</w:t>
      </w:r>
      <w:r w:rsidRPr="00194B5D">
        <w:rPr>
          <w:rFonts w:ascii="Times New Roman" w:hAnsi="Times New Roman" w:cs="Times New Roman"/>
          <w:sz w:val="28"/>
          <w:szCs w:val="28"/>
          <w:lang w:val="tk-TM"/>
        </w:rPr>
        <w:tab/>
        <w:t>Бамбуркин А.П. и др. радиосветотехнические средства обеспечения полетов и организация связи в ГА. М: Транспорт, 1979г</w:t>
      </w:r>
      <w:r w:rsidR="005B2AF0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93EDA" w:rsidRPr="005D0826" w:rsidRDefault="00E93EDA" w:rsidP="003B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</w:p>
    <w:p w:rsidR="005D0826" w:rsidRPr="005D0826" w:rsidRDefault="00A954BF" w:rsidP="005D0826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IV. </w:t>
      </w:r>
      <w:r w:rsidR="0003514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ÝARYMÝYLLYKDAKY BARLAGLARYŇ</w:t>
      </w:r>
      <w:r w:rsidR="005D0826" w:rsidRPr="005D082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ATLARY</w:t>
      </w:r>
    </w:p>
    <w:p w:rsidR="00A954BF" w:rsidRDefault="003B1A39" w:rsidP="00C47B26">
      <w:pPr>
        <w:tabs>
          <w:tab w:val="left" w:pos="263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VIII</w:t>
      </w:r>
      <w:r w:rsidR="00A954B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 </w:t>
      </w:r>
    </w:p>
    <w:p w:rsidR="00C47B26" w:rsidRPr="00E93EDA" w:rsidRDefault="00C47B26" w:rsidP="00C47B26">
      <w:pPr>
        <w:tabs>
          <w:tab w:val="left" w:pos="263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18"/>
          <w:szCs w:val="28"/>
          <w:lang w:val="tk-TM" w:eastAsia="ru-RU"/>
        </w:rPr>
      </w:pPr>
    </w:p>
    <w:p w:rsidR="003B1A39" w:rsidRPr="00682F9C" w:rsidRDefault="003B1A39" w:rsidP="003B1A39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1. </w:t>
      </w:r>
      <w:r w:rsidR="005D0826" w:rsidRPr="005D082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Radio alyş-çalyşygyň umumy düzgünleri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3B1A39" w:rsidRPr="00682F9C" w:rsidRDefault="003B1A39" w:rsidP="003B1A39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</w:t>
      </w:r>
      <w:r w:rsidR="00C47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Harplary</w:t>
      </w:r>
      <w:proofErr w:type="spellEnd"/>
      <w:r w:rsid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we sanlary</w:t>
      </w:r>
      <w:r w:rsid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bermegiň</w:t>
      </w:r>
      <w:proofErr w:type="spellEnd"/>
      <w:r w:rsid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düzgünleri</w:t>
      </w:r>
      <w:proofErr w:type="spellEnd"/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3B1A39" w:rsidRPr="00682F9C" w:rsidRDefault="003B1A39" w:rsidP="003B1A39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3. </w:t>
      </w:r>
      <w:r w:rsidR="00D943D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Standart sözler we jümleler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3B1A39" w:rsidRPr="00682F9C" w:rsidRDefault="003B1A39" w:rsidP="003B1A39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4. </w:t>
      </w:r>
      <w:r w:rsidR="00D943D6" w:rsidRP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Dispetçer nokatlaryna berilýän atlar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C5584B" w:rsidRPr="00682F9C" w:rsidRDefault="003B1A39" w:rsidP="00C53BC5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5. </w:t>
      </w:r>
      <w:r w:rsidR="00D943D6" w:rsidRP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Howa gämilerine berilýän atlar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3B1A39" w:rsidRDefault="00C53BC5" w:rsidP="00DF4BAD">
      <w:pPr>
        <w:tabs>
          <w:tab w:val="left" w:pos="263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</w:t>
      </w:r>
      <w:r w:rsidR="006F6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DF4BA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D943D6" w:rsidRP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Howa gämisini ýerleşdirmek, aňlamak we ilkinji radiolokasion serişdeleri ulanmak.</w:t>
      </w:r>
    </w:p>
    <w:p w:rsidR="00D943D6" w:rsidRPr="00682F9C" w:rsidRDefault="00D943D6" w:rsidP="00D943D6">
      <w:pPr>
        <w:tabs>
          <w:tab w:val="left" w:pos="26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943D6" w:rsidRDefault="00A954BF" w:rsidP="00D943D6">
      <w:pPr>
        <w:tabs>
          <w:tab w:val="left" w:pos="263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V. </w:t>
      </w:r>
      <w:r w:rsidR="00D943D6" w:rsidRPr="00D943D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OKUW-DERŇEW IŞLERINIŇ ATLARY</w:t>
      </w:r>
    </w:p>
    <w:p w:rsidR="003B1A39" w:rsidRPr="003F408C" w:rsidRDefault="00D943D6" w:rsidP="003F408C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D943D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VII</w:t>
      </w:r>
      <w:r w:rsidR="00C53BC5" w:rsidRPr="00C53BC5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D943D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:rsidR="003B1A39" w:rsidRPr="00E93EDA" w:rsidRDefault="003B1A39" w:rsidP="003B1A3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12"/>
          <w:szCs w:val="28"/>
          <w:lang w:val="sq-AL" w:eastAsia="ru-RU"/>
        </w:rPr>
      </w:pPr>
    </w:p>
    <w:p w:rsidR="003F408C" w:rsidRPr="003F408C" w:rsidRDefault="003F408C" w:rsidP="003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1. 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Talyplaryň 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sapak döwründe nazary bilimlerini pugtalandyrmagyň usullary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3F408C" w:rsidRPr="003F408C" w:rsidRDefault="003F408C" w:rsidP="003F408C">
      <w:pPr>
        <w:tabs>
          <w:tab w:val="left" w:pos="1701"/>
        </w:tabs>
        <w:spacing w:after="0" w:line="276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2. Talyplaryň 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çeşmeleri bilen talyplaryň özbaşdak işlerini guramagyň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usullary.</w:t>
      </w:r>
    </w:p>
    <w:p w:rsidR="003F408C" w:rsidRPr="003F408C" w:rsidRDefault="003F408C" w:rsidP="00E93EDA">
      <w:pPr>
        <w:tabs>
          <w:tab w:val="left" w:pos="1701"/>
        </w:tabs>
        <w:spacing w:after="0" w:line="276" w:lineRule="auto"/>
        <w:ind w:left="284" w:right="-18" w:hanging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3. 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Howadaky hereketi  dolandyrmak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bilen baglanyşykly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enjamlary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ň önümçilik we iş barlaglaryny geçirmäge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ýagny, tehniki maglumatlar,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niýetlenilişi, iş aýratynlyklary, düzümi, gurluşy boýunça gysgaça bellik etmegiň usullary.</w:t>
      </w:r>
    </w:p>
    <w:p w:rsidR="003F408C" w:rsidRPr="003F408C" w:rsidRDefault="003F408C" w:rsidP="00DF4BAD">
      <w:pPr>
        <w:tabs>
          <w:tab w:val="left" w:pos="1701"/>
        </w:tabs>
        <w:spacing w:after="0" w:line="276" w:lineRule="auto"/>
        <w:ind w:left="284" w:right="-18" w:hanging="284"/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</w:pPr>
      <w:r w:rsidRPr="003F408C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4. Talyplaryň amaly okuw ýazgylarynyň</w:t>
      </w:r>
      <w:r w:rsidRPr="003F408C"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  <w:t xml:space="preserve"> </w:t>
      </w:r>
      <w:r w:rsidRPr="003F408C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ýerine ýetirilişi we hasaplamalarynyň netijeleriniň beýan edilişi</w:t>
      </w:r>
      <w:r w:rsidRPr="003F408C"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  <w:t>.</w:t>
      </w:r>
    </w:p>
    <w:p w:rsidR="003B1A39" w:rsidRPr="00682F9C" w:rsidRDefault="003B1A39" w:rsidP="003B1A39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32"/>
          <w:szCs w:val="32"/>
          <w:lang w:val="tk-TM" w:eastAsia="ru-RU"/>
        </w:rPr>
      </w:pPr>
    </w:p>
    <w:p w:rsidR="00675B93" w:rsidRPr="003F408C" w:rsidRDefault="00675B93">
      <w:pPr>
        <w:rPr>
          <w:lang w:val="cs-CZ"/>
        </w:rPr>
      </w:pPr>
    </w:p>
    <w:sectPr w:rsidR="00675B93" w:rsidRPr="003F408C" w:rsidSect="00E300B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028"/>
    <w:multiLevelType w:val="hybridMultilevel"/>
    <w:tmpl w:val="E8CA2030"/>
    <w:lvl w:ilvl="0" w:tplc="49663B7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807"/>
    <w:multiLevelType w:val="hybridMultilevel"/>
    <w:tmpl w:val="92565C5E"/>
    <w:lvl w:ilvl="0" w:tplc="41D4F42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D022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EF231E"/>
    <w:multiLevelType w:val="hybridMultilevel"/>
    <w:tmpl w:val="04BABBC8"/>
    <w:lvl w:ilvl="0" w:tplc="9116A0F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749"/>
    <w:multiLevelType w:val="singleLevel"/>
    <w:tmpl w:val="A4CCB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6C10BA"/>
    <w:multiLevelType w:val="hybridMultilevel"/>
    <w:tmpl w:val="CCD22B92"/>
    <w:lvl w:ilvl="0" w:tplc="048840B8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577B0"/>
    <w:multiLevelType w:val="hybridMultilevel"/>
    <w:tmpl w:val="CB5065EC"/>
    <w:lvl w:ilvl="0" w:tplc="9D66CB2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62D6A"/>
    <w:multiLevelType w:val="multilevel"/>
    <w:tmpl w:val="1F848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780097"/>
    <w:multiLevelType w:val="hybridMultilevel"/>
    <w:tmpl w:val="515CCBEA"/>
    <w:lvl w:ilvl="0" w:tplc="DD906BC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ABB1039"/>
    <w:multiLevelType w:val="hybridMultilevel"/>
    <w:tmpl w:val="89C02DE8"/>
    <w:lvl w:ilvl="0" w:tplc="D722B7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1A5C"/>
    <w:multiLevelType w:val="hybridMultilevel"/>
    <w:tmpl w:val="F0DC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68AE"/>
    <w:multiLevelType w:val="hybridMultilevel"/>
    <w:tmpl w:val="D94E30F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5710F"/>
    <w:multiLevelType w:val="hybridMultilevel"/>
    <w:tmpl w:val="59F48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57980"/>
    <w:multiLevelType w:val="hybridMultilevel"/>
    <w:tmpl w:val="D1D4654E"/>
    <w:lvl w:ilvl="0" w:tplc="D74AC4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6120F"/>
    <w:multiLevelType w:val="hybridMultilevel"/>
    <w:tmpl w:val="D672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32CD"/>
    <w:multiLevelType w:val="hybridMultilevel"/>
    <w:tmpl w:val="679C3E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A7962"/>
    <w:multiLevelType w:val="hybridMultilevel"/>
    <w:tmpl w:val="12525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1F5AB8"/>
    <w:multiLevelType w:val="hybridMultilevel"/>
    <w:tmpl w:val="909C54DA"/>
    <w:lvl w:ilvl="0" w:tplc="4BF45314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585476A"/>
    <w:multiLevelType w:val="hybridMultilevel"/>
    <w:tmpl w:val="E90C0618"/>
    <w:lvl w:ilvl="0" w:tplc="FFE6D2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76152"/>
    <w:multiLevelType w:val="hybridMultilevel"/>
    <w:tmpl w:val="29368954"/>
    <w:lvl w:ilvl="0" w:tplc="0426845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226E5728">
      <w:numFmt w:val="none"/>
      <w:lvlText w:val=""/>
      <w:lvlJc w:val="left"/>
      <w:pPr>
        <w:tabs>
          <w:tab w:val="num" w:pos="3403"/>
        </w:tabs>
      </w:pPr>
    </w:lvl>
    <w:lvl w:ilvl="2" w:tplc="13B8EE66">
      <w:numFmt w:val="none"/>
      <w:lvlText w:val=""/>
      <w:lvlJc w:val="left"/>
      <w:pPr>
        <w:tabs>
          <w:tab w:val="num" w:pos="3403"/>
        </w:tabs>
      </w:pPr>
    </w:lvl>
    <w:lvl w:ilvl="3" w:tplc="7DFEE364">
      <w:numFmt w:val="none"/>
      <w:lvlText w:val=""/>
      <w:lvlJc w:val="left"/>
      <w:pPr>
        <w:tabs>
          <w:tab w:val="num" w:pos="3403"/>
        </w:tabs>
      </w:pPr>
    </w:lvl>
    <w:lvl w:ilvl="4" w:tplc="F6E2F420">
      <w:numFmt w:val="none"/>
      <w:lvlText w:val=""/>
      <w:lvlJc w:val="left"/>
      <w:pPr>
        <w:tabs>
          <w:tab w:val="num" w:pos="3403"/>
        </w:tabs>
      </w:pPr>
    </w:lvl>
    <w:lvl w:ilvl="5" w:tplc="0952CA4E">
      <w:numFmt w:val="none"/>
      <w:lvlText w:val=""/>
      <w:lvlJc w:val="left"/>
      <w:pPr>
        <w:tabs>
          <w:tab w:val="num" w:pos="3403"/>
        </w:tabs>
      </w:pPr>
    </w:lvl>
    <w:lvl w:ilvl="6" w:tplc="9562418E">
      <w:numFmt w:val="none"/>
      <w:lvlText w:val=""/>
      <w:lvlJc w:val="left"/>
      <w:pPr>
        <w:tabs>
          <w:tab w:val="num" w:pos="3403"/>
        </w:tabs>
      </w:pPr>
    </w:lvl>
    <w:lvl w:ilvl="7" w:tplc="47A6024C">
      <w:numFmt w:val="none"/>
      <w:lvlText w:val=""/>
      <w:lvlJc w:val="left"/>
      <w:pPr>
        <w:tabs>
          <w:tab w:val="num" w:pos="3403"/>
        </w:tabs>
      </w:pPr>
    </w:lvl>
    <w:lvl w:ilvl="8" w:tplc="5ED44186">
      <w:numFmt w:val="none"/>
      <w:lvlText w:val=""/>
      <w:lvlJc w:val="left"/>
      <w:pPr>
        <w:tabs>
          <w:tab w:val="num" w:pos="3403"/>
        </w:tabs>
      </w:pPr>
    </w:lvl>
  </w:abstractNum>
  <w:abstractNum w:abstractNumId="20" w15:restartNumberingAfterBreak="0">
    <w:nsid w:val="4B332CC1"/>
    <w:multiLevelType w:val="multilevel"/>
    <w:tmpl w:val="28524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A946C0"/>
    <w:multiLevelType w:val="hybridMultilevel"/>
    <w:tmpl w:val="68B2DFFA"/>
    <w:lvl w:ilvl="0" w:tplc="4D28650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C162B18"/>
    <w:multiLevelType w:val="hybridMultilevel"/>
    <w:tmpl w:val="164CD4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4E2A593C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016FAB"/>
    <w:multiLevelType w:val="multilevel"/>
    <w:tmpl w:val="97F63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  <w:b/>
      </w:rPr>
    </w:lvl>
  </w:abstractNum>
  <w:abstractNum w:abstractNumId="25" w15:restartNumberingAfterBreak="0">
    <w:nsid w:val="51586D47"/>
    <w:multiLevelType w:val="hybridMultilevel"/>
    <w:tmpl w:val="D94E30F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D65CA"/>
    <w:multiLevelType w:val="hybridMultilevel"/>
    <w:tmpl w:val="8B0A8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B7A0D"/>
    <w:multiLevelType w:val="hybridMultilevel"/>
    <w:tmpl w:val="3D52E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142EA"/>
    <w:multiLevelType w:val="hybridMultilevel"/>
    <w:tmpl w:val="18BAFD8C"/>
    <w:lvl w:ilvl="0" w:tplc="D722B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B4B75"/>
    <w:multiLevelType w:val="hybridMultilevel"/>
    <w:tmpl w:val="1728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E581F"/>
    <w:multiLevelType w:val="hybridMultilevel"/>
    <w:tmpl w:val="CFB4AC12"/>
    <w:lvl w:ilvl="0" w:tplc="B40EF8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D86F19"/>
    <w:multiLevelType w:val="hybridMultilevel"/>
    <w:tmpl w:val="89003660"/>
    <w:lvl w:ilvl="0" w:tplc="7A4669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2838"/>
    <w:multiLevelType w:val="hybridMultilevel"/>
    <w:tmpl w:val="405C883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544392"/>
    <w:multiLevelType w:val="hybridMultilevel"/>
    <w:tmpl w:val="D15C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623D8"/>
    <w:multiLevelType w:val="hybridMultilevel"/>
    <w:tmpl w:val="913C4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774BFC"/>
    <w:multiLevelType w:val="hybridMultilevel"/>
    <w:tmpl w:val="4CAE25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2E759FC"/>
    <w:multiLevelType w:val="singleLevel"/>
    <w:tmpl w:val="D14E3ED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67831DB"/>
    <w:multiLevelType w:val="hybridMultilevel"/>
    <w:tmpl w:val="674C5BDC"/>
    <w:lvl w:ilvl="0" w:tplc="A126BF1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7A404A6E"/>
    <w:multiLevelType w:val="hybridMultilevel"/>
    <w:tmpl w:val="43B0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A7728"/>
    <w:multiLevelType w:val="hybridMultilevel"/>
    <w:tmpl w:val="31669FD2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C0C85"/>
    <w:multiLevelType w:val="hybridMultilevel"/>
    <w:tmpl w:val="1BCCBF92"/>
    <w:lvl w:ilvl="0" w:tplc="23025E7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2"/>
  </w:num>
  <w:num w:numId="2">
    <w:abstractNumId w:val="35"/>
  </w:num>
  <w:num w:numId="3">
    <w:abstractNumId w:val="15"/>
  </w:num>
  <w:num w:numId="4">
    <w:abstractNumId w:val="19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4"/>
  </w:num>
  <w:num w:numId="8">
    <w:abstractNumId w:val="11"/>
  </w:num>
  <w:num w:numId="9">
    <w:abstractNumId w:val="39"/>
  </w:num>
  <w:num w:numId="10">
    <w:abstractNumId w:val="27"/>
  </w:num>
  <w:num w:numId="11">
    <w:abstractNumId w:val="25"/>
  </w:num>
  <w:num w:numId="12">
    <w:abstractNumId w:val="10"/>
  </w:num>
  <w:num w:numId="13">
    <w:abstractNumId w:val="38"/>
  </w:num>
  <w:num w:numId="14">
    <w:abstractNumId w:val="14"/>
  </w:num>
  <w:num w:numId="15">
    <w:abstractNumId w:val="33"/>
  </w:num>
  <w:num w:numId="16">
    <w:abstractNumId w:val="26"/>
  </w:num>
  <w:num w:numId="17">
    <w:abstractNumId w:val="29"/>
  </w:num>
  <w:num w:numId="18">
    <w:abstractNumId w:val="16"/>
  </w:num>
  <w:num w:numId="19">
    <w:abstractNumId w:val="9"/>
  </w:num>
  <w:num w:numId="20">
    <w:abstractNumId w:val="28"/>
  </w:num>
  <w:num w:numId="21">
    <w:abstractNumId w:val="40"/>
  </w:num>
  <w:num w:numId="22">
    <w:abstractNumId w:val="2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0"/>
  </w:num>
  <w:num w:numId="26">
    <w:abstractNumId w:val="13"/>
  </w:num>
  <w:num w:numId="27">
    <w:abstractNumId w:val="12"/>
  </w:num>
  <w:num w:numId="28">
    <w:abstractNumId w:val="5"/>
  </w:num>
  <w:num w:numId="29">
    <w:abstractNumId w:val="21"/>
  </w:num>
  <w:num w:numId="30">
    <w:abstractNumId w:val="31"/>
  </w:num>
  <w:num w:numId="31">
    <w:abstractNumId w:val="3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2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32">
    <w:abstractNumId w:val="7"/>
  </w:num>
  <w:num w:numId="33">
    <w:abstractNumId w:val="20"/>
  </w:num>
  <w:num w:numId="34">
    <w:abstractNumId w:val="24"/>
  </w:num>
  <w:num w:numId="35">
    <w:abstractNumId w:val="17"/>
  </w:num>
  <w:num w:numId="36">
    <w:abstractNumId w:val="18"/>
  </w:num>
  <w:num w:numId="37">
    <w:abstractNumId w:val="23"/>
  </w:num>
  <w:num w:numId="38">
    <w:abstractNumId w:val="8"/>
  </w:num>
  <w:num w:numId="39">
    <w:abstractNumId w:val="0"/>
  </w:num>
  <w:num w:numId="40">
    <w:abstractNumId w:val="3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8F"/>
    <w:rsid w:val="0003514E"/>
    <w:rsid w:val="000978C4"/>
    <w:rsid w:val="00140F68"/>
    <w:rsid w:val="00145953"/>
    <w:rsid w:val="00186F0C"/>
    <w:rsid w:val="00194B5D"/>
    <w:rsid w:val="001F6043"/>
    <w:rsid w:val="00203E4B"/>
    <w:rsid w:val="00216AB6"/>
    <w:rsid w:val="00265514"/>
    <w:rsid w:val="002D0BA1"/>
    <w:rsid w:val="0033350A"/>
    <w:rsid w:val="00341430"/>
    <w:rsid w:val="00396DA9"/>
    <w:rsid w:val="003B1A39"/>
    <w:rsid w:val="003B604B"/>
    <w:rsid w:val="003F408C"/>
    <w:rsid w:val="003F788B"/>
    <w:rsid w:val="00405709"/>
    <w:rsid w:val="005B2AF0"/>
    <w:rsid w:val="005D0826"/>
    <w:rsid w:val="00675B93"/>
    <w:rsid w:val="00682F9C"/>
    <w:rsid w:val="006F6EFC"/>
    <w:rsid w:val="0071527E"/>
    <w:rsid w:val="00756955"/>
    <w:rsid w:val="00873743"/>
    <w:rsid w:val="00886C16"/>
    <w:rsid w:val="009423F6"/>
    <w:rsid w:val="00A954BF"/>
    <w:rsid w:val="00B02313"/>
    <w:rsid w:val="00B11CDF"/>
    <w:rsid w:val="00B6688F"/>
    <w:rsid w:val="00BA7476"/>
    <w:rsid w:val="00BB1818"/>
    <w:rsid w:val="00C042BB"/>
    <w:rsid w:val="00C47B26"/>
    <w:rsid w:val="00C53BC5"/>
    <w:rsid w:val="00C5584B"/>
    <w:rsid w:val="00C676EE"/>
    <w:rsid w:val="00CC062D"/>
    <w:rsid w:val="00CC7EF7"/>
    <w:rsid w:val="00D10D4C"/>
    <w:rsid w:val="00D64967"/>
    <w:rsid w:val="00D943D6"/>
    <w:rsid w:val="00DF4BAD"/>
    <w:rsid w:val="00E25F86"/>
    <w:rsid w:val="00E300BA"/>
    <w:rsid w:val="00E60807"/>
    <w:rsid w:val="00E91BC8"/>
    <w:rsid w:val="00E93EDA"/>
    <w:rsid w:val="00EA1136"/>
    <w:rsid w:val="00EE1BFF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51B2"/>
  <w15:chartTrackingRefBased/>
  <w15:docId w15:val="{F075E300-693E-401C-BEC9-B758F015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1A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cs-CZ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1A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sq-AL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1A3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3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A39"/>
    <w:rPr>
      <w:rFonts w:ascii="Times New Roman" w:eastAsia="Times New Roman" w:hAnsi="Times New Roman" w:cs="Times New Roman"/>
      <w:b/>
      <w:bCs/>
      <w:sz w:val="24"/>
      <w:szCs w:val="24"/>
      <w:lang w:val="cs-CZ" w:eastAsia="ru-RU"/>
    </w:rPr>
  </w:style>
  <w:style w:type="character" w:customStyle="1" w:styleId="20">
    <w:name w:val="Заголовок 2 Знак"/>
    <w:basedOn w:val="a0"/>
    <w:link w:val="2"/>
    <w:uiPriority w:val="9"/>
    <w:rsid w:val="003B1A39"/>
    <w:rPr>
      <w:rFonts w:ascii="Times New Roman" w:eastAsia="Times New Roman" w:hAnsi="Times New Roman" w:cs="Times New Roman"/>
      <w:b/>
      <w:sz w:val="28"/>
      <w:szCs w:val="20"/>
      <w:lang w:val="sq-AL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A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3B1A39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1A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B1A39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A39"/>
  </w:style>
  <w:style w:type="paragraph" w:styleId="a3">
    <w:name w:val="Balloon Text"/>
    <w:basedOn w:val="a"/>
    <w:link w:val="a4"/>
    <w:uiPriority w:val="99"/>
    <w:semiHidden/>
    <w:unhideWhenUsed/>
    <w:rsid w:val="003B1A3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3B1A3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5">
    <w:name w:val="Body Text Indent"/>
    <w:basedOn w:val="a"/>
    <w:link w:val="a6"/>
    <w:rsid w:val="003B1A3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character" w:customStyle="1" w:styleId="a6">
    <w:name w:val="Основной текст с отступом Знак"/>
    <w:basedOn w:val="a0"/>
    <w:link w:val="a5"/>
    <w:rsid w:val="003B1A39"/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paragraph" w:styleId="a7">
    <w:name w:val="footer"/>
    <w:basedOn w:val="a"/>
    <w:link w:val="a8"/>
    <w:semiHidden/>
    <w:rsid w:val="003B1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3B1A39"/>
  </w:style>
  <w:style w:type="paragraph" w:styleId="21">
    <w:name w:val="Body Text 2"/>
    <w:basedOn w:val="a"/>
    <w:link w:val="22"/>
    <w:uiPriority w:val="99"/>
    <w:semiHidden/>
    <w:unhideWhenUsed/>
    <w:rsid w:val="003B1A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rsid w:val="003B1A39"/>
    <w:rPr>
      <w:b/>
      <w:bCs/>
      <w:sz w:val="24"/>
      <w:szCs w:val="24"/>
      <w:lang w:val="cs-CZ"/>
    </w:rPr>
  </w:style>
  <w:style w:type="paragraph" w:styleId="ab">
    <w:name w:val="Body Text"/>
    <w:basedOn w:val="a"/>
    <w:link w:val="ac"/>
    <w:uiPriority w:val="99"/>
    <w:semiHidden/>
    <w:unhideWhenUsed/>
    <w:rsid w:val="003B1A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1A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B1A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3B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B1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B1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3B1A39"/>
    <w:rPr>
      <w:color w:val="0000FF"/>
      <w:u w:val="single"/>
    </w:rPr>
  </w:style>
  <w:style w:type="paragraph" w:customStyle="1" w:styleId="12">
    <w:name w:val="Название1"/>
    <w:basedOn w:val="a"/>
    <w:next w:val="a"/>
    <w:uiPriority w:val="10"/>
    <w:qFormat/>
    <w:rsid w:val="003B1A3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f2"/>
    <w:uiPriority w:val="10"/>
    <w:rsid w:val="003B1A3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B1A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2">
    <w:name w:val="Title"/>
    <w:basedOn w:val="a"/>
    <w:next w:val="a"/>
    <w:link w:val="af1"/>
    <w:uiPriority w:val="10"/>
    <w:qFormat/>
    <w:rsid w:val="003B1A3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3">
    <w:name w:val="Название Знак2"/>
    <w:basedOn w:val="a0"/>
    <w:uiPriority w:val="10"/>
    <w:rsid w:val="003B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14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Maral</cp:lastModifiedBy>
  <cp:revision>33</cp:revision>
  <dcterms:created xsi:type="dcterms:W3CDTF">2020-12-04T06:03:00Z</dcterms:created>
  <dcterms:modified xsi:type="dcterms:W3CDTF">2021-09-06T10:40:00Z</dcterms:modified>
</cp:coreProperties>
</file>