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791" w:rsidRPr="0011014A" w:rsidRDefault="0011014A"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BILIM MINISTRLIGI</w:t>
      </w:r>
    </w:p>
    <w:p w:rsidR="00126791" w:rsidRDefault="00126791"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INŽENER-TEHNIKI WE ULAG KOMMUNIKASIÝALARY INSTITUTY</w:t>
      </w:r>
    </w:p>
    <w:p w:rsidR="00D22BAF" w:rsidRDefault="00D22BAF" w:rsidP="0011014A">
      <w:pPr>
        <w:spacing w:after="0"/>
        <w:ind w:firstLine="708"/>
        <w:jc w:val="center"/>
        <w:rPr>
          <w:rFonts w:ascii="Times New Roman" w:eastAsiaTheme="minorHAnsi" w:hAnsi="Times New Roman" w:cs="Times New Roman"/>
          <w:b/>
          <w:bCs/>
          <w:sz w:val="28"/>
          <w:szCs w:val="28"/>
          <w:lang w:val="tk-TM"/>
        </w:rPr>
      </w:pPr>
    </w:p>
    <w:p w:rsidR="000F5273" w:rsidRDefault="000F5273" w:rsidP="0011014A">
      <w:pPr>
        <w:spacing w:after="0"/>
        <w:ind w:firstLine="708"/>
        <w:jc w:val="center"/>
        <w:rPr>
          <w:rFonts w:ascii="Times New Roman" w:eastAsiaTheme="minorHAnsi" w:hAnsi="Times New Roman" w:cs="Times New Roman"/>
          <w:b/>
          <w:bCs/>
          <w:sz w:val="28"/>
          <w:szCs w:val="28"/>
          <w:lang w:val="tk-TM"/>
        </w:rPr>
      </w:pPr>
    </w:p>
    <w:p w:rsidR="000F5273" w:rsidRPr="00C44B4B" w:rsidRDefault="000F5273" w:rsidP="000F5273">
      <w:pPr>
        <w:spacing w:after="0" w:line="240" w:lineRule="auto"/>
        <w:ind w:left="-5" w:hanging="10"/>
        <w:rPr>
          <w:rFonts w:ascii="Times New Roman" w:hAnsi="Times New Roman" w:cs="Times New Roman"/>
          <w:lang w:val="tk-TM"/>
        </w:rPr>
      </w:pPr>
      <w:r>
        <w:rPr>
          <w:rFonts w:ascii="Times New Roman" w:eastAsiaTheme="minorHAnsi" w:hAnsi="Times New Roman" w:cs="Times New Roman"/>
          <w:b/>
          <w:bCs/>
          <w:sz w:val="28"/>
          <w:szCs w:val="28"/>
          <w:lang w:val="tk-TM"/>
        </w:rPr>
        <w:t xml:space="preserve">                                                                               “</w:t>
      </w:r>
      <w:r w:rsidRPr="00C44B4B">
        <w:rPr>
          <w:rFonts w:ascii="Times New Roman" w:eastAsia="Times New Roman" w:hAnsi="Times New Roman" w:cs="Times New Roman"/>
          <w:b/>
          <w:sz w:val="28"/>
          <w:lang w:val="tk-TM"/>
        </w:rPr>
        <w:t xml:space="preserve">TASSYKLAÝARYN” </w:t>
      </w:r>
    </w:p>
    <w:p w:rsidR="000F5273" w:rsidRDefault="00D22BAF" w:rsidP="00D22BAF">
      <w:pPr>
        <w:spacing w:after="0" w:line="240" w:lineRule="auto"/>
        <w:rPr>
          <w:rFonts w:ascii="Times New Roman" w:eastAsia="Times New Roman" w:hAnsi="Times New Roman" w:cs="Times New Roman"/>
          <w:b/>
          <w:sz w:val="28"/>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O</w:t>
      </w:r>
      <w:r w:rsidR="000F5273" w:rsidRPr="00C44B4B">
        <w:rPr>
          <w:rFonts w:ascii="Times New Roman" w:eastAsia="Times New Roman" w:hAnsi="Times New Roman" w:cs="Times New Roman"/>
          <w:b/>
          <w:sz w:val="28"/>
          <w:lang w:val="tk-TM"/>
        </w:rPr>
        <w:t>kuw işleri boýunça</w:t>
      </w:r>
    </w:p>
    <w:p w:rsidR="000F5273" w:rsidRPr="00C44B4B" w:rsidRDefault="00EA280C" w:rsidP="00EA280C">
      <w:pPr>
        <w:spacing w:after="0" w:line="240" w:lineRule="auto"/>
        <w:rPr>
          <w:rFonts w:ascii="Times New Roman" w:hAnsi="Times New Roman" w:cs="Times New Roman"/>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w:t>
      </w:r>
      <w:r w:rsidR="000F5273" w:rsidRPr="00C44B4B">
        <w:rPr>
          <w:rFonts w:ascii="Times New Roman" w:eastAsia="Times New Roman" w:hAnsi="Times New Roman" w:cs="Times New Roman"/>
          <w:b/>
          <w:sz w:val="28"/>
          <w:lang w:val="tk-TM"/>
        </w:rPr>
        <w:t>prorektor__</w:t>
      </w:r>
      <w:r w:rsidR="00D22BAF">
        <w:rPr>
          <w:rFonts w:ascii="Times New Roman" w:eastAsia="Times New Roman" w:hAnsi="Times New Roman" w:cs="Times New Roman"/>
          <w:b/>
          <w:sz w:val="28"/>
          <w:lang w:val="tk-TM"/>
        </w:rPr>
        <w:t>__</w:t>
      </w:r>
      <w:r w:rsidR="000F5273" w:rsidRPr="00C44B4B">
        <w:rPr>
          <w:rFonts w:ascii="Times New Roman" w:eastAsia="Times New Roman" w:hAnsi="Times New Roman" w:cs="Times New Roman"/>
          <w:b/>
          <w:sz w:val="28"/>
          <w:lang w:val="tk-TM"/>
        </w:rPr>
        <w:t>____G.</w:t>
      </w:r>
      <w:r w:rsidR="000F5273">
        <w:rPr>
          <w:rFonts w:ascii="Times New Roman" w:eastAsia="Times New Roman" w:hAnsi="Times New Roman" w:cs="Times New Roman"/>
          <w:b/>
          <w:sz w:val="28"/>
          <w:lang w:val="tk-TM"/>
        </w:rPr>
        <w:t>O</w:t>
      </w:r>
      <w:r w:rsidR="000F5273" w:rsidRPr="00C44B4B">
        <w:rPr>
          <w:rFonts w:ascii="Times New Roman" w:eastAsia="Times New Roman" w:hAnsi="Times New Roman" w:cs="Times New Roman"/>
          <w:b/>
          <w:sz w:val="28"/>
          <w:lang w:val="tk-TM"/>
        </w:rPr>
        <w:t>razow</w:t>
      </w:r>
    </w:p>
    <w:p w:rsidR="000F5273" w:rsidRPr="00A12951" w:rsidRDefault="000F5273" w:rsidP="000F5273">
      <w:pPr>
        <w:spacing w:after="0" w:line="240" w:lineRule="auto"/>
        <w:ind w:left="-5" w:hanging="10"/>
        <w:rPr>
          <w:rFonts w:ascii="Times New Roman" w:eastAsia="Times New Roman" w:hAnsi="Times New Roman" w:cs="Times New Roman"/>
          <w:b/>
          <w:sz w:val="28"/>
          <w:lang w:val="tk-TM"/>
        </w:rPr>
      </w:pPr>
      <w:r w:rsidRPr="00C44B4B">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0F5273">
        <w:rPr>
          <w:rFonts w:ascii="Times New Roman" w:eastAsia="Times New Roman" w:hAnsi="Times New Roman" w:cs="Times New Roman"/>
          <w:b/>
          <w:sz w:val="28"/>
          <w:lang w:val="tk-TM"/>
        </w:rPr>
        <w:t xml:space="preserve">2021-njy ýylyň </w:t>
      </w:r>
      <w:r w:rsidR="003313CA" w:rsidRPr="003313CA">
        <w:rPr>
          <w:rFonts w:ascii="Times New Roman" w:eastAsia="Times New Roman" w:hAnsi="Times New Roman" w:cs="Times New Roman"/>
          <w:b/>
          <w:sz w:val="28"/>
          <w:u w:val="single"/>
          <w:lang w:val="tk-TM"/>
        </w:rPr>
        <w:t>31-</w:t>
      </w:r>
      <w:r w:rsidRPr="000F5273">
        <w:rPr>
          <w:rFonts w:ascii="Times New Roman" w:eastAsia="Times New Roman" w:hAnsi="Times New Roman" w:cs="Times New Roman"/>
          <w:b/>
          <w:sz w:val="28"/>
          <w:lang w:val="tk-TM"/>
        </w:rPr>
        <w:t xml:space="preserve">nji(y) </w:t>
      </w:r>
      <w:r>
        <w:rPr>
          <w:rFonts w:ascii="Times New Roman" w:eastAsia="Times New Roman" w:hAnsi="Times New Roman" w:cs="Times New Roman"/>
          <w:b/>
          <w:sz w:val="28"/>
          <w:lang w:val="tk-TM"/>
        </w:rPr>
        <w:t>awgusty</w:t>
      </w:r>
    </w:p>
    <w:p w:rsidR="000F5273" w:rsidRPr="0011014A" w:rsidRDefault="000F5273" w:rsidP="0011014A">
      <w:pPr>
        <w:spacing w:after="0"/>
        <w:ind w:firstLine="708"/>
        <w:jc w:val="center"/>
        <w:rPr>
          <w:rFonts w:ascii="Times New Roman" w:eastAsiaTheme="minorHAnsi" w:hAnsi="Times New Roman" w:cs="Times New Roman"/>
          <w:b/>
          <w:bCs/>
          <w:sz w:val="28"/>
          <w:szCs w:val="28"/>
          <w:lang w:val="tk-TM"/>
        </w:rPr>
      </w:pPr>
      <w:r>
        <w:rPr>
          <w:rFonts w:ascii="Times New Roman" w:eastAsiaTheme="minorHAnsi" w:hAnsi="Times New Roman" w:cs="Times New Roman"/>
          <w:b/>
          <w:bCs/>
          <w:sz w:val="28"/>
          <w:szCs w:val="28"/>
          <w:lang w:val="tk-TM"/>
        </w:rPr>
        <w:t xml:space="preserve"> </w:t>
      </w:r>
    </w:p>
    <w:p w:rsidR="00D7192A" w:rsidRPr="0011014A" w:rsidRDefault="00D7192A" w:rsidP="00507E8D">
      <w:pPr>
        <w:spacing w:after="0"/>
        <w:rPr>
          <w:rFonts w:ascii="Times New Roman" w:eastAsiaTheme="minorHAnsi" w:hAnsi="Times New Roman" w:cs="Times New Roman"/>
          <w:b/>
          <w:bCs/>
          <w:sz w:val="28"/>
          <w:szCs w:val="28"/>
          <w:lang w:val="tk-TM"/>
        </w:rPr>
      </w:pPr>
    </w:p>
    <w:p w:rsidR="00126791" w:rsidRPr="0011014A" w:rsidRDefault="005A294C" w:rsidP="00D7192A">
      <w:pPr>
        <w:spacing w:after="0" w:line="240" w:lineRule="auto"/>
        <w:ind w:firstLine="708"/>
        <w:jc w:val="center"/>
        <w:rPr>
          <w:rFonts w:ascii="Times New Roman" w:eastAsiaTheme="minorHAnsi" w:hAnsi="Times New Roman" w:cs="Times New Roman"/>
          <w:sz w:val="28"/>
          <w:szCs w:val="28"/>
          <w:lang w:val="tk-TM"/>
        </w:rPr>
      </w:pPr>
      <w:r w:rsidRPr="0055725D">
        <w:rPr>
          <w:rFonts w:ascii="Times New Roman" w:eastAsiaTheme="minorHAnsi" w:hAnsi="Times New Roman" w:cs="Times New Roman"/>
          <w:b/>
          <w:bCs/>
          <w:sz w:val="28"/>
          <w:szCs w:val="28"/>
          <w:lang w:val="tk-TM"/>
        </w:rPr>
        <w:t>G</w:t>
      </w:r>
      <w:r w:rsidR="003313CA" w:rsidRPr="003313CA">
        <w:rPr>
          <w:rFonts w:ascii="Times New Roman" w:eastAsiaTheme="minorHAnsi" w:hAnsi="Times New Roman" w:cs="Times New Roman"/>
          <w:b/>
          <w:bCs/>
          <w:sz w:val="28"/>
          <w:szCs w:val="28"/>
          <w:lang w:val="tk-TM"/>
        </w:rPr>
        <w:t>ozgalma</w:t>
      </w:r>
      <w:r w:rsidR="003313CA">
        <w:rPr>
          <w:rFonts w:ascii="Times New Roman" w:eastAsiaTheme="minorHAnsi" w:hAnsi="Times New Roman" w:cs="Times New Roman"/>
          <w:b/>
          <w:bCs/>
          <w:sz w:val="28"/>
          <w:szCs w:val="28"/>
          <w:lang w:val="tk-TM"/>
        </w:rPr>
        <w:t xml:space="preserve">ýan emläkleriň ekspertizasy we dolandyrylyşy </w:t>
      </w:r>
      <w:r w:rsidR="00126791" w:rsidRPr="0011014A">
        <w:rPr>
          <w:rFonts w:ascii="Times New Roman" w:eastAsiaTheme="minorHAnsi" w:hAnsi="Times New Roman" w:cs="Times New Roman"/>
          <w:sz w:val="28"/>
          <w:szCs w:val="28"/>
          <w:lang w:val="tk-TM"/>
        </w:rPr>
        <w:t xml:space="preserve"> hünäri üçin</w:t>
      </w:r>
    </w:p>
    <w:p w:rsidR="00126791" w:rsidRDefault="00126791" w:rsidP="00D7192A">
      <w:pPr>
        <w:spacing w:after="0" w:line="240" w:lineRule="auto"/>
        <w:ind w:firstLine="708"/>
        <w:jc w:val="center"/>
        <w:rPr>
          <w:rFonts w:ascii="Times New Roman" w:eastAsiaTheme="minorHAnsi" w:hAnsi="Times New Roman" w:cs="Times New Roman"/>
          <w:sz w:val="28"/>
          <w:szCs w:val="28"/>
          <w:lang w:val="tk-TM"/>
        </w:rPr>
      </w:pPr>
      <w:r w:rsidRPr="0011014A">
        <w:rPr>
          <w:rFonts w:ascii="Times New Roman" w:eastAsiaTheme="minorHAnsi" w:hAnsi="Times New Roman" w:cs="Times New Roman"/>
          <w:b/>
          <w:bCs/>
          <w:sz w:val="28"/>
          <w:szCs w:val="28"/>
          <w:lang w:val="tk-TM"/>
        </w:rPr>
        <w:t xml:space="preserve"> “Hünäri boýunça iňlis dili” </w:t>
      </w:r>
      <w:r w:rsidRPr="0011014A">
        <w:rPr>
          <w:rFonts w:ascii="Times New Roman" w:eastAsiaTheme="minorHAnsi" w:hAnsi="Times New Roman" w:cs="Times New Roman"/>
          <w:sz w:val="28"/>
          <w:szCs w:val="28"/>
          <w:lang w:val="tk-TM"/>
        </w:rPr>
        <w:t>dersi boýunça</w:t>
      </w:r>
    </w:p>
    <w:p w:rsidR="00D7192A" w:rsidRPr="0011014A" w:rsidRDefault="00D7192A" w:rsidP="00D7192A">
      <w:pPr>
        <w:spacing w:after="0" w:line="240" w:lineRule="auto"/>
        <w:ind w:firstLine="708"/>
        <w:jc w:val="center"/>
        <w:rPr>
          <w:rFonts w:ascii="Times New Roman" w:eastAsiaTheme="minorHAnsi" w:hAnsi="Times New Roman" w:cs="Times New Roman"/>
          <w:sz w:val="28"/>
          <w:szCs w:val="28"/>
          <w:lang w:val="tk-TM"/>
        </w:rPr>
      </w:pPr>
    </w:p>
    <w:p w:rsidR="00126791" w:rsidRPr="00D22BAF" w:rsidRDefault="00126791" w:rsidP="00D7192A">
      <w:pPr>
        <w:spacing w:after="0" w:line="240" w:lineRule="auto"/>
        <w:ind w:firstLine="708"/>
        <w:jc w:val="center"/>
        <w:rPr>
          <w:rFonts w:ascii="Times New Roman" w:eastAsiaTheme="minorHAnsi" w:hAnsi="Times New Roman" w:cs="Times New Roman"/>
          <w:b/>
          <w:bCs/>
          <w:sz w:val="28"/>
          <w:szCs w:val="28"/>
          <w:lang w:val="tk-TM"/>
        </w:rPr>
      </w:pPr>
      <w:r w:rsidRPr="00D22BAF">
        <w:rPr>
          <w:rFonts w:ascii="Times New Roman" w:eastAsiaTheme="minorHAnsi" w:hAnsi="Times New Roman" w:cs="Times New Roman"/>
          <w:b/>
          <w:bCs/>
          <w:sz w:val="28"/>
          <w:szCs w:val="28"/>
          <w:lang w:val="tk-TM"/>
        </w:rPr>
        <w:t>I</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 xml:space="preserve">Ş </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K</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T</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N</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Y</w:t>
      </w:r>
    </w:p>
    <w:p w:rsidR="00D7192A" w:rsidRPr="005752C7" w:rsidRDefault="00D7192A" w:rsidP="00D7192A">
      <w:pPr>
        <w:spacing w:after="0" w:line="240" w:lineRule="auto"/>
        <w:ind w:firstLine="708"/>
        <w:jc w:val="center"/>
        <w:rPr>
          <w:rFonts w:ascii="Times New Roman" w:eastAsiaTheme="minorHAnsi" w:hAnsi="Times New Roman" w:cs="Times New Roman"/>
          <w:b/>
          <w:bCs/>
          <w:sz w:val="32"/>
          <w:szCs w:val="32"/>
          <w:lang w:val="tk-TM"/>
        </w:rPr>
      </w:pPr>
    </w:p>
    <w:p w:rsidR="00126791" w:rsidRPr="0011014A"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Ykdysadyýet we sanly tehnologiýalar</w:t>
      </w:r>
      <w:r w:rsidRPr="0011014A">
        <w:rPr>
          <w:rFonts w:ascii="Times New Roman" w:eastAsiaTheme="minorHAnsi" w:hAnsi="Times New Roman" w:cs="Times New Roman"/>
          <w:sz w:val="28"/>
          <w:szCs w:val="28"/>
          <w:lang w:val="tk-TM"/>
        </w:rPr>
        <w:t xml:space="preserve"> fakulteti</w:t>
      </w:r>
    </w:p>
    <w:p w:rsidR="00126791"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 xml:space="preserve">“Diller” </w:t>
      </w:r>
      <w:r w:rsidRPr="0011014A">
        <w:rPr>
          <w:rFonts w:ascii="Times New Roman" w:eastAsiaTheme="minorHAnsi" w:hAnsi="Times New Roman" w:cs="Times New Roman"/>
          <w:sz w:val="28"/>
          <w:szCs w:val="28"/>
          <w:lang w:val="tk-TM"/>
        </w:rPr>
        <w:t>kafedrasy</w:t>
      </w:r>
    </w:p>
    <w:p w:rsidR="00D22BAF" w:rsidRPr="0011014A" w:rsidRDefault="00D22BAF" w:rsidP="00D7192A">
      <w:pPr>
        <w:spacing w:after="0" w:line="240" w:lineRule="auto"/>
        <w:ind w:firstLine="708"/>
        <w:jc w:val="both"/>
        <w:rPr>
          <w:rFonts w:ascii="Times New Roman" w:eastAsiaTheme="minorHAnsi" w:hAnsi="Times New Roman" w:cs="Times New Roman"/>
          <w:sz w:val="28"/>
          <w:szCs w:val="28"/>
          <w:lang w:val="tk-TM"/>
        </w:rPr>
      </w:pPr>
    </w:p>
    <w:p w:rsidR="00126791" w:rsidRPr="0011014A" w:rsidRDefault="00126791" w:rsidP="00D7192A">
      <w:pPr>
        <w:spacing w:after="0" w:line="240" w:lineRule="auto"/>
        <w:ind w:firstLine="708"/>
        <w:jc w:val="both"/>
        <w:rPr>
          <w:rFonts w:ascii="Times New Roman" w:eastAsiaTheme="minorHAnsi" w:hAnsi="Times New Roman" w:cs="Times New Roman"/>
          <w:sz w:val="28"/>
          <w:szCs w:val="28"/>
          <w:lang w:val="tk-TM"/>
        </w:rPr>
      </w:pPr>
      <w:bookmarkStart w:id="0" w:name="_Hlk81042930"/>
      <w:r w:rsidRPr="0011014A">
        <w:rPr>
          <w:rFonts w:ascii="Times New Roman" w:eastAsiaTheme="minorHAnsi" w:hAnsi="Times New Roman" w:cs="Times New Roman"/>
          <w:sz w:val="28"/>
          <w:szCs w:val="28"/>
          <w:lang w:val="tk-TM"/>
        </w:rPr>
        <w:t>I</w:t>
      </w:r>
      <w:r w:rsidR="004148AF">
        <w:rPr>
          <w:rFonts w:ascii="Times New Roman" w:eastAsiaTheme="minorHAnsi" w:hAnsi="Times New Roman" w:cs="Times New Roman"/>
          <w:sz w:val="28"/>
          <w:szCs w:val="28"/>
          <w:lang w:val="en-US"/>
        </w:rPr>
        <w:t>V</w:t>
      </w:r>
      <w:r w:rsidRPr="0011014A">
        <w:rPr>
          <w:rFonts w:ascii="Times New Roman" w:eastAsiaTheme="minorHAnsi" w:hAnsi="Times New Roman" w:cs="Times New Roman"/>
          <w:sz w:val="28"/>
          <w:szCs w:val="28"/>
          <w:lang w:val="tk-TM"/>
        </w:rPr>
        <w:t xml:space="preserve"> ýyl</w:t>
      </w:r>
    </w:p>
    <w:p w:rsidR="00126791" w:rsidRPr="00D7192A" w:rsidRDefault="00126791" w:rsidP="00D7192A">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V</w:t>
      </w:r>
      <w:r w:rsidR="004148AF">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-V</w:t>
      </w:r>
      <w:r w:rsidR="004148AF">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I ýarymýyllyk</w:t>
      </w:r>
      <w:r w:rsidR="00D7192A">
        <w:rPr>
          <w:rFonts w:ascii="Times New Roman" w:eastAsiaTheme="minorHAnsi" w:hAnsi="Times New Roman" w:cs="Times New Roman"/>
          <w:sz w:val="28"/>
          <w:szCs w:val="28"/>
          <w:lang w:val="tk-TM"/>
        </w:rPr>
        <w:t>lar</w:t>
      </w:r>
    </w:p>
    <w:p w:rsidR="00126791" w:rsidRDefault="00126791" w:rsidP="00D7192A">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Amaly okuw 68 sagat</w:t>
      </w:r>
    </w:p>
    <w:p w:rsidR="00D7192A" w:rsidRPr="0011014A" w:rsidRDefault="00D7192A"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004148AF"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 xml:space="preserve"> 36 sagat</w:t>
      </w:r>
    </w:p>
    <w:p w:rsidR="00D7192A" w:rsidRPr="0011014A" w:rsidRDefault="00D7192A"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004148AF"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yllyk</w:t>
      </w:r>
      <w:r>
        <w:rPr>
          <w:rFonts w:ascii="Times New Roman" w:eastAsiaTheme="minorHAnsi" w:hAnsi="Times New Roman" w:cs="Times New Roman"/>
          <w:sz w:val="28"/>
          <w:szCs w:val="28"/>
          <w:lang w:val="tk-TM"/>
        </w:rPr>
        <w:t xml:space="preserve"> 32 sagat</w:t>
      </w:r>
    </w:p>
    <w:p w:rsidR="00126791" w:rsidRPr="0011014A"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004148AF"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sidR="00D7192A">
        <w:rPr>
          <w:rFonts w:ascii="Times New Roman" w:eastAsiaTheme="minorHAnsi" w:hAnsi="Times New Roman" w:cs="Times New Roman"/>
          <w:sz w:val="28"/>
          <w:szCs w:val="28"/>
          <w:lang w:val="tk-TM"/>
        </w:rPr>
        <w:t>da</w:t>
      </w:r>
      <w:r w:rsidRPr="0011014A">
        <w:rPr>
          <w:rFonts w:ascii="Times New Roman" w:eastAsiaTheme="minorHAnsi" w:hAnsi="Times New Roman" w:cs="Times New Roman"/>
          <w:sz w:val="28"/>
          <w:szCs w:val="28"/>
          <w:lang w:val="tk-TM"/>
        </w:rPr>
        <w:t xml:space="preserve"> hasap</w:t>
      </w:r>
    </w:p>
    <w:p w:rsidR="00126791" w:rsidRPr="00C96512" w:rsidRDefault="00126791" w:rsidP="00D7192A">
      <w:pPr>
        <w:spacing w:after="0" w:line="240" w:lineRule="auto"/>
        <w:ind w:firstLine="708"/>
        <w:jc w:val="both"/>
        <w:rPr>
          <w:rFonts w:ascii="Times New Roman" w:eastAsiaTheme="minorHAnsi" w:hAnsi="Times New Roman" w:cs="Times New Roman"/>
          <w:sz w:val="28"/>
          <w:szCs w:val="28"/>
          <w:lang w:val="tk-TM"/>
        </w:rPr>
      </w:pPr>
      <w:r w:rsidRPr="00C96512">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004148AF" w:rsidRPr="004148AF">
        <w:rPr>
          <w:rFonts w:ascii="Times New Roman" w:eastAsiaTheme="minorHAnsi" w:hAnsi="Times New Roman" w:cs="Times New Roman"/>
          <w:sz w:val="28"/>
          <w:szCs w:val="28"/>
          <w:lang w:val="tk-TM"/>
        </w:rPr>
        <w:t xml:space="preserve">II </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yllykda synag</w:t>
      </w:r>
    </w:p>
    <w:bookmarkEnd w:id="0"/>
    <w:p w:rsidR="00D7192A" w:rsidRPr="0011014A" w:rsidRDefault="00D7192A" w:rsidP="00D7192A">
      <w:pPr>
        <w:spacing w:after="0" w:line="240" w:lineRule="auto"/>
        <w:ind w:firstLine="708"/>
        <w:jc w:val="both"/>
        <w:rPr>
          <w:rFonts w:ascii="Times New Roman" w:eastAsiaTheme="minorHAnsi" w:hAnsi="Times New Roman" w:cs="Times New Roman"/>
          <w:sz w:val="28"/>
          <w:szCs w:val="28"/>
          <w:lang w:val="tk-TM"/>
        </w:rPr>
      </w:pPr>
    </w:p>
    <w:p w:rsidR="00126791" w:rsidRPr="0011014A" w:rsidRDefault="00126791" w:rsidP="00D22BAF">
      <w:pPr>
        <w:spacing w:after="0" w:line="360" w:lineRule="auto"/>
        <w:ind w:firstLine="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Maksatnamany düzen</w:t>
      </w:r>
      <w:r w:rsidR="00507E8D">
        <w:rPr>
          <w:rFonts w:ascii="Times New Roman" w:eastAsiaTheme="minorHAnsi" w:hAnsi="Times New Roman" w:cs="Times New Roman"/>
          <w:b/>
          <w:bCs/>
          <w:sz w:val="28"/>
          <w:szCs w:val="28"/>
          <w:lang w:val="tk-TM"/>
        </w:rPr>
        <w:t>:</w:t>
      </w:r>
      <w:r w:rsidRPr="0011014A">
        <w:rPr>
          <w:rFonts w:ascii="Times New Roman" w:eastAsiaTheme="minorHAnsi" w:hAnsi="Times New Roman" w:cs="Times New Roman"/>
          <w:b/>
          <w:bCs/>
          <w:sz w:val="28"/>
          <w:szCs w:val="28"/>
          <w:lang w:val="tk-TM"/>
        </w:rPr>
        <w:t>___________ 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kafedranyň 2021-nji ýylyň</w:t>
      </w:r>
      <w:r w:rsidR="002D0F5D">
        <w:rPr>
          <w:rFonts w:ascii="Times New Roman" w:eastAsiaTheme="minorHAnsi" w:hAnsi="Times New Roman" w:cs="Times New Roman"/>
          <w:b/>
          <w:bCs/>
          <w:sz w:val="28"/>
          <w:szCs w:val="28"/>
          <w:lang w:val="tk-TM"/>
        </w:rPr>
        <w:t xml:space="preserve"> </w:t>
      </w:r>
      <w:r w:rsidR="002D0F5D">
        <w:rPr>
          <w:rFonts w:ascii="Times New Roman" w:eastAsiaTheme="minorHAnsi" w:hAnsi="Times New Roman" w:cs="Times New Roman"/>
          <w:b/>
          <w:bCs/>
          <w:sz w:val="28"/>
          <w:szCs w:val="28"/>
          <w:u w:val="single"/>
          <w:lang w:val="tk-TM"/>
        </w:rPr>
        <w:t>26</w:t>
      </w:r>
      <w:r w:rsidRPr="0011014A">
        <w:rPr>
          <w:rFonts w:ascii="Times New Roman" w:eastAsiaTheme="minorHAnsi" w:hAnsi="Times New Roman" w:cs="Times New Roman"/>
          <w:b/>
          <w:bCs/>
          <w:sz w:val="28"/>
          <w:szCs w:val="28"/>
          <w:lang w:val="tk-TM"/>
        </w:rPr>
        <w:t xml:space="preserve">-njy </w:t>
      </w:r>
      <w:r w:rsidR="00955F47" w:rsidRPr="00955F47">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Kafedra müdiri _____________</w:t>
      </w:r>
      <w:r w:rsidR="00D7192A">
        <w:rPr>
          <w:rFonts w:ascii="Times New Roman" w:eastAsiaTheme="minorHAnsi" w:hAnsi="Times New Roman" w:cs="Times New Roman"/>
          <w:b/>
          <w:bCs/>
          <w:sz w:val="28"/>
          <w:szCs w:val="28"/>
          <w:lang w:val="tk-TM"/>
        </w:rPr>
        <w:t>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fakultetiň 2021-nji ýylyň</w:t>
      </w:r>
      <w:r w:rsidR="002D0F5D">
        <w:rPr>
          <w:rFonts w:ascii="Times New Roman" w:eastAsiaTheme="minorHAnsi" w:hAnsi="Times New Roman" w:cs="Times New Roman"/>
          <w:b/>
          <w:bCs/>
          <w:sz w:val="28"/>
          <w:szCs w:val="28"/>
          <w:lang w:val="tk-TM"/>
        </w:rPr>
        <w:t xml:space="preserve"> </w:t>
      </w:r>
      <w:r w:rsidR="002D0F5D">
        <w:rPr>
          <w:rFonts w:ascii="Times New Roman" w:eastAsiaTheme="minorHAnsi" w:hAnsi="Times New Roman" w:cs="Times New Roman"/>
          <w:b/>
          <w:bCs/>
          <w:sz w:val="28"/>
          <w:szCs w:val="28"/>
          <w:u w:val="single"/>
          <w:lang w:val="tk-TM"/>
        </w:rPr>
        <w:t>27</w:t>
      </w:r>
      <w:r w:rsidRPr="0011014A">
        <w:rPr>
          <w:rFonts w:ascii="Times New Roman" w:eastAsiaTheme="minorHAnsi" w:hAnsi="Times New Roman" w:cs="Times New Roman"/>
          <w:b/>
          <w:bCs/>
          <w:sz w:val="28"/>
          <w:szCs w:val="28"/>
          <w:lang w:val="tk-TM"/>
        </w:rPr>
        <w:t xml:space="preserve">-nji(y) </w:t>
      </w:r>
      <w:r w:rsidR="00955F47" w:rsidRPr="00955F47">
        <w:rPr>
          <w:rFonts w:ascii="Times New Roman" w:eastAsiaTheme="minorHAnsi" w:hAnsi="Times New Roman" w:cs="Times New Roman"/>
          <w:b/>
          <w:bCs/>
          <w:sz w:val="28"/>
          <w:szCs w:val="28"/>
          <w:lang w:val="tk-TM"/>
        </w:rPr>
        <w:t>awgustynd</w:t>
      </w:r>
      <w:r w:rsidR="00955F47">
        <w:rPr>
          <w:rFonts w:ascii="Times New Roman" w:eastAsiaTheme="minorHAnsi" w:hAnsi="Times New Roman" w:cs="Times New Roman"/>
          <w:b/>
          <w:bCs/>
          <w:sz w:val="28"/>
          <w:szCs w:val="28"/>
          <w:lang w:val="en-US"/>
        </w:rPr>
        <w:t>a</w:t>
      </w:r>
      <w:bookmarkStart w:id="1" w:name="_GoBack"/>
      <w:bookmarkEnd w:id="1"/>
      <w:r w:rsidRPr="0011014A">
        <w:rPr>
          <w:rFonts w:ascii="Times New Roman" w:eastAsiaTheme="minorHAnsi" w:hAnsi="Times New Roman" w:cs="Times New Roman"/>
          <w:b/>
          <w:bCs/>
          <w:sz w:val="28"/>
          <w:szCs w:val="28"/>
          <w:lang w:val="tk-TM"/>
        </w:rPr>
        <w:t xml:space="preserve">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Fakultetiň dekany_____________</w:t>
      </w:r>
      <w:r w:rsidR="00D7192A">
        <w:rPr>
          <w:rFonts w:ascii="Times New Roman" w:eastAsiaTheme="minorHAnsi" w:hAnsi="Times New Roman" w:cs="Times New Roman"/>
          <w:b/>
          <w:bCs/>
          <w:sz w:val="28"/>
          <w:szCs w:val="28"/>
          <w:lang w:val="tk-TM"/>
        </w:rPr>
        <w:t xml:space="preserve"> P</w:t>
      </w:r>
      <w:r w:rsidR="00811063" w:rsidRPr="00A403AF">
        <w:rPr>
          <w:rFonts w:ascii="Times New Roman" w:eastAsiaTheme="minorHAnsi" w:hAnsi="Times New Roman" w:cs="Times New Roman"/>
          <w:b/>
          <w:bCs/>
          <w:sz w:val="28"/>
          <w:szCs w:val="28"/>
          <w:lang w:val="tk-TM"/>
        </w:rPr>
        <w:t>.</w:t>
      </w:r>
      <w:r w:rsidR="00D7192A">
        <w:rPr>
          <w:rFonts w:ascii="Times New Roman" w:eastAsiaTheme="minorHAnsi" w:hAnsi="Times New Roman" w:cs="Times New Roman"/>
          <w:b/>
          <w:bCs/>
          <w:sz w:val="28"/>
          <w:szCs w:val="28"/>
          <w:lang w:val="tk-TM"/>
        </w:rPr>
        <w:t>Mukymow</w:t>
      </w:r>
    </w:p>
    <w:p w:rsidR="00126791"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Institutyň okuw-usuly topary tarapyndan 2021-nji ýylyň</w:t>
      </w:r>
      <w:r w:rsidR="002D0F5D">
        <w:rPr>
          <w:rFonts w:ascii="Times New Roman" w:eastAsiaTheme="minorHAnsi" w:hAnsi="Times New Roman" w:cs="Times New Roman"/>
          <w:b/>
          <w:bCs/>
          <w:sz w:val="28"/>
          <w:szCs w:val="28"/>
          <w:lang w:val="tk-TM"/>
        </w:rPr>
        <w:t xml:space="preserve"> </w:t>
      </w:r>
      <w:r w:rsidR="002D0F5D">
        <w:rPr>
          <w:rFonts w:ascii="Times New Roman" w:eastAsiaTheme="minorHAnsi" w:hAnsi="Times New Roman" w:cs="Times New Roman"/>
          <w:b/>
          <w:bCs/>
          <w:sz w:val="28"/>
          <w:szCs w:val="28"/>
          <w:u w:val="single"/>
          <w:lang w:val="tk-TM"/>
        </w:rPr>
        <w:t>28</w:t>
      </w:r>
      <w:r w:rsidRPr="0011014A">
        <w:rPr>
          <w:rFonts w:ascii="Times New Roman" w:eastAsiaTheme="minorHAnsi" w:hAnsi="Times New Roman" w:cs="Times New Roman"/>
          <w:b/>
          <w:bCs/>
          <w:sz w:val="28"/>
          <w:szCs w:val="28"/>
          <w:lang w:val="tk-TM"/>
        </w:rPr>
        <w:t xml:space="preserve">-nji(y) </w:t>
      </w:r>
      <w:r w:rsidR="00507E8D">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makullan</w:t>
      </w:r>
      <w:r w:rsidR="00507E8D">
        <w:rPr>
          <w:rFonts w:ascii="Times New Roman" w:eastAsiaTheme="minorHAnsi" w:hAnsi="Times New Roman" w:cs="Times New Roman"/>
          <w:b/>
          <w:bCs/>
          <w:sz w:val="28"/>
          <w:szCs w:val="28"/>
          <w:lang w:val="tk-TM"/>
        </w:rPr>
        <w:t>yl</w:t>
      </w:r>
      <w:r w:rsidRPr="0011014A">
        <w:rPr>
          <w:rFonts w:ascii="Times New Roman" w:eastAsiaTheme="minorHAnsi" w:hAnsi="Times New Roman" w:cs="Times New Roman"/>
          <w:b/>
          <w:bCs/>
          <w:sz w:val="28"/>
          <w:szCs w:val="28"/>
          <w:lang w:val="tk-TM"/>
        </w:rPr>
        <w:t>dy</w:t>
      </w:r>
      <w:r w:rsidR="00FC5C53">
        <w:rPr>
          <w:rFonts w:ascii="Times New Roman" w:eastAsiaTheme="minorHAnsi" w:hAnsi="Times New Roman" w:cs="Times New Roman"/>
          <w:b/>
          <w:bCs/>
          <w:sz w:val="28"/>
          <w:szCs w:val="28"/>
          <w:lang w:val="tk-TM"/>
        </w:rPr>
        <w:t>.</w:t>
      </w:r>
    </w:p>
    <w:p w:rsidR="00D7192A" w:rsidRDefault="00D7192A" w:rsidP="00D22BAF">
      <w:pPr>
        <w:spacing w:after="0" w:line="360" w:lineRule="auto"/>
        <w:ind w:left="708"/>
        <w:jc w:val="both"/>
        <w:rPr>
          <w:rFonts w:ascii="Times New Roman" w:eastAsiaTheme="minorHAnsi" w:hAnsi="Times New Roman" w:cs="Times New Roman"/>
          <w:b/>
          <w:bCs/>
          <w:sz w:val="28"/>
          <w:szCs w:val="28"/>
          <w:lang w:val="tk-TM"/>
        </w:rPr>
      </w:pPr>
    </w:p>
    <w:p w:rsidR="007F2B81" w:rsidRPr="0011014A" w:rsidRDefault="00507E8D" w:rsidP="007F2B81">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lastRenderedPageBreak/>
        <w:t>DÜŞÜNDIRIŞ HATY</w:t>
      </w:r>
    </w:p>
    <w:p w:rsidR="007F2B81" w:rsidRPr="0011014A" w:rsidRDefault="007F2B81" w:rsidP="007F2B81">
      <w:pPr>
        <w:spacing w:after="0"/>
        <w:ind w:firstLine="708"/>
        <w:jc w:val="both"/>
        <w:rPr>
          <w:rFonts w:ascii="Times New Roman" w:hAnsi="Times New Roman" w:cs="Times New Roman"/>
          <w:sz w:val="28"/>
          <w:szCs w:val="28"/>
          <w:lang w:val="tk-TM"/>
        </w:rPr>
      </w:pP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Türkmenistanyň Prezidentiniň “Türkmenistanda daşary ýurt dillerini okatmagy kämilleşdirmegiň Konsepsiýasyny” kabul etmegi we öňdengörüjilikli parasatly syýasaty esasynda dil bilimine berilýän üns aýratyn many-mazmuna eýe we bilim terbiýeçilik işiniň dünýä derejesine ýetirilmegini has-da ösdürmeklige itergi boldy. Hormatly Prezidentimiziň gol çeken bu resminamasy </w:t>
      </w:r>
      <w:r w:rsidR="0011014A" w:rsidRPr="0011014A">
        <w:rPr>
          <w:rFonts w:ascii="Times New Roman" w:hAnsi="Times New Roman" w:cs="Times New Roman"/>
          <w:sz w:val="28"/>
          <w:szCs w:val="28"/>
          <w:lang w:val="tk-TM"/>
        </w:rPr>
        <w:t>B</w:t>
      </w:r>
      <w:r w:rsidRPr="0011014A">
        <w:rPr>
          <w:rFonts w:ascii="Times New Roman" w:hAnsi="Times New Roman" w:cs="Times New Roman"/>
          <w:sz w:val="28"/>
          <w:szCs w:val="28"/>
          <w:lang w:val="tk-TM"/>
        </w:rPr>
        <w:t xml:space="preserve">erkarar </w:t>
      </w:r>
      <w:r w:rsidR="0011014A" w:rsidRPr="0011014A">
        <w:rPr>
          <w:rFonts w:ascii="Times New Roman" w:hAnsi="Times New Roman" w:cs="Times New Roman"/>
          <w:sz w:val="28"/>
          <w:szCs w:val="28"/>
          <w:lang w:val="tk-TM"/>
        </w:rPr>
        <w:t xml:space="preserve">döwletimizde </w:t>
      </w:r>
      <w:r w:rsidRPr="0011014A">
        <w:rPr>
          <w:rFonts w:ascii="Times New Roman" w:hAnsi="Times New Roman" w:cs="Times New Roman"/>
          <w:sz w:val="28"/>
          <w:szCs w:val="28"/>
          <w:lang w:val="tk-TM"/>
        </w:rPr>
        <w:t>hemmetaraplaýyn ösen, dünýä ylymlaryna akyl ýetirip bilýän hünärmenleri taýýarlamagyň anyk ýollaryny salgy berýär.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Talyplara daşary ýurt dillerini öwretmeklik amaly-tejribe, bilim we terbiýe berijilik, kämilleşdiriş endikleri bolsa olaryň dili ulanyp biliş başarnyklaryna we endiklerine laýyklykda amala aşyrýar.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Okuwyň mazmuny. </w:t>
      </w:r>
      <w:r w:rsidRPr="0011014A">
        <w:rPr>
          <w:rFonts w:ascii="Times New Roman" w:hAnsi="Times New Roman" w:cs="Times New Roman"/>
          <w:sz w:val="28"/>
          <w:szCs w:val="28"/>
          <w:lang w:val="tk-TM"/>
        </w:rPr>
        <w:t>Ýokary okuw mekdebinde hünäri boýunça iňlis dilini öwrenmeklik orta mekdepleriň meýilnamasy göz öňünde tutulyp, onuň dowamy hökmünde ýerine ýetirilýär. Şeýlelikde hünäri boýunça iňlis dilini okatmaklyk orta mekdeplerde diliň dürli derejelerde okadyl</w:t>
      </w:r>
      <w:r w:rsidR="00616E5B">
        <w:rPr>
          <w:rFonts w:ascii="Times New Roman" w:hAnsi="Times New Roman" w:cs="Times New Roman"/>
          <w:sz w:val="28"/>
          <w:szCs w:val="28"/>
          <w:lang w:val="tk-TM"/>
        </w:rPr>
        <w:t>ý</w:t>
      </w:r>
      <w:r w:rsidRPr="0011014A">
        <w:rPr>
          <w:rFonts w:ascii="Times New Roman" w:hAnsi="Times New Roman" w:cs="Times New Roman"/>
          <w:sz w:val="28"/>
          <w:szCs w:val="28"/>
          <w:lang w:val="tk-TM"/>
        </w:rPr>
        <w:t xml:space="preserve">andygy göz öňünde tutulyp hünäri boýunça maglumatlar öwredilýär. </w:t>
      </w:r>
    </w:p>
    <w:p w:rsidR="007F2B81" w:rsidRPr="0011014A" w:rsidRDefault="00507E8D"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DERSIŇ MAZMUNY</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1. Fonetika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Iňlis dilindäki sesler bilen tanyşmak. Fonetika transkripsiýa barada düşünje. Iňlis diliniň çekimli we çekimsiz sesleriniň hil hem-de san taýdan häsiýetlendirilişi. Harplaryň okalyş düzgüni, iňlis artikulýasiýasynyň türkmen diliniň artikulýasiýasyndan tapawudy. Türkmen talyplarynyň iňlis dilini öwrenmekde ýygy-ýygydan goýberýän ýalňyşlaryny düzetmek. Ýaýraň sözlemleriň okalyş kadalary, dyngy belgiler.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2. Grammatika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2.1. Grammatikanyň esasy düzgünlerini öwretmeklik ýönekeý iňlis dilinde ýazylan düzgünler, düşündirişler esasynda ýerine ýetrilýär.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2.2. </w:t>
      </w:r>
      <w:r w:rsidRPr="0011014A">
        <w:rPr>
          <w:rFonts w:ascii="Times New Roman" w:hAnsi="Times New Roman" w:cs="Times New Roman"/>
          <w:b/>
          <w:bCs/>
          <w:sz w:val="28"/>
          <w:szCs w:val="28"/>
          <w:lang w:val="tk-TM"/>
        </w:rPr>
        <w:t xml:space="preserve">Atlar. </w:t>
      </w:r>
      <w:r w:rsidRPr="0011014A">
        <w:rPr>
          <w:rFonts w:ascii="Times New Roman" w:hAnsi="Times New Roman" w:cs="Times New Roman"/>
          <w:sz w:val="28"/>
          <w:szCs w:val="28"/>
          <w:lang w:val="tk-TM"/>
        </w:rPr>
        <w:t>Atlar barada düşünje, olaryň görnüşleri, köplük sanynyň ýasalyşy, düşümlerde (baş, eýelik) üýtgeýşi. Has we jyns atlar barada düşünje. Ýygnak we abstrakt atlar. Sanalýan we sanalmaýan atlar. Diňe birlik sanda ulanylýan atlar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2.3. </w:t>
      </w:r>
      <w:r w:rsidRPr="0011014A">
        <w:rPr>
          <w:rFonts w:ascii="Times New Roman" w:hAnsi="Times New Roman" w:cs="Times New Roman"/>
          <w:b/>
          <w:bCs/>
          <w:sz w:val="28"/>
          <w:szCs w:val="28"/>
          <w:lang w:val="tk-TM"/>
        </w:rPr>
        <w:t>Sypatlar.</w:t>
      </w:r>
      <w:r w:rsidRPr="0011014A">
        <w:rPr>
          <w:rFonts w:ascii="Times New Roman" w:hAnsi="Times New Roman" w:cs="Times New Roman"/>
          <w:sz w:val="28"/>
          <w:szCs w:val="28"/>
          <w:lang w:val="tk-TM"/>
        </w:rPr>
        <w:t xml:space="preserve"> Sypatlaryň kesgitlemesi, ýasalyşy, derejeleri we ulanylyşy barada düşünjeler.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2.4. </w:t>
      </w:r>
      <w:r w:rsidRPr="0011014A">
        <w:rPr>
          <w:rFonts w:ascii="Times New Roman" w:hAnsi="Times New Roman" w:cs="Times New Roman"/>
          <w:b/>
          <w:bCs/>
          <w:sz w:val="28"/>
          <w:szCs w:val="28"/>
          <w:lang w:val="tk-TM"/>
        </w:rPr>
        <w:t xml:space="preserve">Işlikler. </w:t>
      </w:r>
      <w:r w:rsidRPr="0011014A">
        <w:rPr>
          <w:rFonts w:ascii="Times New Roman" w:hAnsi="Times New Roman" w:cs="Times New Roman"/>
          <w:sz w:val="28"/>
          <w:szCs w:val="28"/>
          <w:lang w:val="tk-TM"/>
        </w:rPr>
        <w:t xml:space="preserve">Işlikleriň zamanlarda (Present, Past, Future,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ontinuouse,</w:t>
      </w:r>
      <w:r w:rsidRPr="0011014A">
        <w:rPr>
          <w:rFonts w:ascii="Times New Roman" w:hAnsi="Times New Roman" w:cs="Times New Roman"/>
          <w:sz w:val="28"/>
          <w:szCs w:val="28"/>
          <w:lang w:val="en-US"/>
        </w:rPr>
        <w:t xml:space="preserve"> Perfect</w:t>
      </w:r>
      <w:r w:rsidRPr="0011014A">
        <w:rPr>
          <w:rFonts w:ascii="Times New Roman" w:hAnsi="Times New Roman" w:cs="Times New Roman"/>
          <w:sz w:val="28"/>
          <w:szCs w:val="28"/>
          <w:lang w:val="tk-TM"/>
        </w:rPr>
        <w:t xml:space="preserve"> ) ulanylyşy, dogry we nädogry işlikler, kömekçi we modal işlikler;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an, may, must, will, would, should, ought, to be to, to ha</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e to</w:t>
      </w:r>
      <w:r w:rsidRPr="0011014A">
        <w:rPr>
          <w:rFonts w:ascii="Times New Roman" w:hAnsi="Times New Roman" w:cs="Times New Roman"/>
          <w:sz w:val="28"/>
          <w:szCs w:val="28"/>
          <w:lang w:val="en-US"/>
        </w:rPr>
        <w:t xml:space="preserve"> we </w:t>
      </w:r>
      <w:r w:rsidRPr="0011014A">
        <w:rPr>
          <w:rFonts w:ascii="Times New Roman" w:hAnsi="Times New Roman" w:cs="Times New Roman"/>
          <w:sz w:val="28"/>
          <w:szCs w:val="28"/>
          <w:lang w:val="tk-TM"/>
        </w:rPr>
        <w:t>ş</w:t>
      </w:r>
      <w:r w:rsidRPr="0011014A">
        <w:rPr>
          <w:rFonts w:ascii="Times New Roman" w:hAnsi="Times New Roman" w:cs="Times New Roman"/>
          <w:sz w:val="28"/>
          <w:szCs w:val="28"/>
          <w:lang w:val="en-US"/>
        </w:rPr>
        <w:t>.m.</w:t>
      </w:r>
      <w:r w:rsidRPr="0011014A">
        <w:rPr>
          <w:rFonts w:ascii="Times New Roman" w:hAnsi="Times New Roman" w:cs="Times New Roman"/>
          <w:sz w:val="28"/>
          <w:szCs w:val="28"/>
          <w:lang w:val="tk-TM"/>
        </w:rPr>
        <w:t xml:space="preserve"> Zamanlaryň </w:t>
      </w:r>
      <w:r w:rsidRPr="0011014A">
        <w:rPr>
          <w:rFonts w:ascii="Times New Roman" w:hAnsi="Times New Roman" w:cs="Times New Roman"/>
          <w:sz w:val="28"/>
          <w:szCs w:val="28"/>
          <w:lang w:val="tk-TM"/>
        </w:rPr>
        <w:lastRenderedPageBreak/>
        <w:t>özara baglanyşygyny öwretmek. Işlik derejeleri (düýp dereje we gaýdym dereje). Iňlis dilindäki gaýdym derejäniň türkmen dilindäki gaýdym dereje bilen deňeşdirilende ulanylyşynyň aýratynlygy: işlikleriň Part. I we Part II.  Görnüşleri. Işligiň zerurlyk formasy.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Hallar</w:t>
      </w:r>
      <w:r w:rsidRPr="0011014A">
        <w:rPr>
          <w:rFonts w:ascii="Times New Roman" w:hAnsi="Times New Roman" w:cs="Times New Roman"/>
          <w:sz w:val="28"/>
          <w:szCs w:val="28"/>
          <w:lang w:val="tk-TM"/>
        </w:rPr>
        <w:t>, olaryň ýasalyşy, işliklerde, atlardan hallaryň emele gelişi we olary ulanmagyň aýratynlyklary.</w:t>
      </w:r>
    </w:p>
    <w:p w:rsidR="007F2B81" w:rsidRPr="0011014A" w:rsidRDefault="007F2B81" w:rsidP="007F2B81">
      <w:pPr>
        <w:spacing w:after="0"/>
        <w:ind w:firstLine="708"/>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 xml:space="preserve">Çalyşmalar. </w:t>
      </w:r>
      <w:r w:rsidRPr="0011014A">
        <w:rPr>
          <w:rFonts w:ascii="Times New Roman" w:hAnsi="Times New Roman" w:cs="Times New Roman"/>
          <w:sz w:val="28"/>
          <w:szCs w:val="28"/>
          <w:lang w:val="tk-TM"/>
        </w:rPr>
        <w:t xml:space="preserve"> </w:t>
      </w:r>
      <w:r w:rsidRPr="0011014A">
        <w:rPr>
          <w:rFonts w:ascii="Times New Roman" w:hAnsi="Times New Roman" w:cs="Times New Roman"/>
          <w:b/>
          <w:bCs/>
          <w:sz w:val="28"/>
          <w:szCs w:val="28"/>
          <w:lang w:val="tk-TM"/>
        </w:rPr>
        <w:t>At çalyşmalary</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subject, object, reflexive, indefinite, demonstrative, perfect</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q</w:t>
      </w:r>
      <w:r w:rsidRPr="0011014A">
        <w:rPr>
          <w:rFonts w:ascii="Times New Roman" w:hAnsi="Times New Roman" w:cs="Times New Roman"/>
          <w:sz w:val="28"/>
          <w:szCs w:val="28"/>
          <w:lang w:val="tk-TM"/>
        </w:rPr>
        <w:t xml:space="preserve">uestion, </w:t>
      </w:r>
      <w:r w:rsidRPr="0011014A">
        <w:rPr>
          <w:rFonts w:ascii="Times New Roman" w:hAnsi="Times New Roman" w:cs="Times New Roman"/>
          <w:sz w:val="28"/>
          <w:szCs w:val="28"/>
          <w:lang w:val="en-US"/>
        </w:rPr>
        <w:t xml:space="preserve"> pronouns</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w:t>
      </w:r>
    </w:p>
    <w:p w:rsidR="007F2B81" w:rsidRPr="0011014A" w:rsidRDefault="007F2B81" w:rsidP="007F2B81">
      <w:pPr>
        <w:spacing w:after="0"/>
        <w:ind w:firstLine="708"/>
        <w:jc w:val="both"/>
        <w:rPr>
          <w:rFonts w:ascii="Times New Roman" w:hAnsi="Times New Roman" w:cs="Times New Roman"/>
          <w:b/>
          <w:bCs/>
          <w:sz w:val="28"/>
          <w:szCs w:val="28"/>
          <w:lang w:val="en-US"/>
        </w:rPr>
      </w:pPr>
      <w:r w:rsidRPr="0011014A">
        <w:rPr>
          <w:rFonts w:ascii="Times New Roman" w:hAnsi="Times New Roman" w:cs="Times New Roman"/>
          <w:sz w:val="28"/>
          <w:szCs w:val="28"/>
          <w:lang w:val="en-US"/>
        </w:rPr>
        <w:t xml:space="preserve">2. 6. </w:t>
      </w:r>
      <w:r w:rsidRPr="0011014A">
        <w:rPr>
          <w:rFonts w:ascii="Times New Roman" w:hAnsi="Times New Roman" w:cs="Times New Roman"/>
          <w:b/>
          <w:bCs/>
          <w:sz w:val="28"/>
          <w:szCs w:val="28"/>
          <w:lang w:val="en-US"/>
        </w:rPr>
        <w:t>Sanlar</w:t>
      </w:r>
      <w:r w:rsidRPr="0011014A">
        <w:rPr>
          <w:rFonts w:ascii="Times New Roman" w:hAnsi="Times New Roman" w:cs="Times New Roman"/>
          <w:b/>
          <w:bCs/>
          <w:sz w:val="28"/>
          <w:szCs w:val="28"/>
          <w:lang w:val="tk-TM"/>
        </w:rPr>
        <w:t xml:space="preserve">. </w:t>
      </w:r>
      <w:r w:rsidRPr="0011014A">
        <w:rPr>
          <w:rFonts w:ascii="Times New Roman" w:hAnsi="Times New Roman" w:cs="Times New Roman"/>
          <w:sz w:val="28"/>
          <w:szCs w:val="28"/>
          <w:lang w:val="tk-TM"/>
        </w:rPr>
        <w:t>Tertip we mukdar sanlar, senäniň, ýyllaryň sanlarda aňladylyşy</w:t>
      </w:r>
      <w:r w:rsidRPr="0011014A">
        <w:rPr>
          <w:rFonts w:ascii="Times New Roman" w:hAnsi="Times New Roman" w:cs="Times New Roman"/>
          <w:b/>
          <w:bCs/>
          <w:sz w:val="28"/>
          <w:szCs w:val="28"/>
          <w:lang w:val="en-US"/>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2. 7. </w:t>
      </w:r>
      <w:r w:rsidRPr="0011014A">
        <w:rPr>
          <w:rFonts w:ascii="Times New Roman" w:hAnsi="Times New Roman" w:cs="Times New Roman"/>
          <w:b/>
          <w:bCs/>
          <w:sz w:val="28"/>
          <w:szCs w:val="28"/>
          <w:lang w:val="tk-TM"/>
        </w:rPr>
        <w:t xml:space="preserve">Artikller. </w:t>
      </w:r>
      <w:r w:rsidR="005A294C">
        <w:rPr>
          <w:rFonts w:ascii="Times New Roman" w:hAnsi="Times New Roman" w:cs="Times New Roman"/>
          <w:sz w:val="28"/>
          <w:szCs w:val="28"/>
          <w:lang w:val="tk-TM"/>
        </w:rPr>
        <w:t xml:space="preserve">Mälim we nämälim </w:t>
      </w:r>
      <w:r w:rsidR="005A294C">
        <w:rPr>
          <w:rFonts w:ascii="Times New Roman" w:hAnsi="Times New Roman" w:cs="Times New Roman"/>
          <w:sz w:val="28"/>
          <w:szCs w:val="28"/>
          <w:lang w:val="en-US"/>
        </w:rPr>
        <w:t>a</w:t>
      </w:r>
      <w:r w:rsidRPr="0011014A">
        <w:rPr>
          <w:rFonts w:ascii="Times New Roman" w:hAnsi="Times New Roman" w:cs="Times New Roman"/>
          <w:sz w:val="28"/>
          <w:szCs w:val="28"/>
          <w:lang w:val="tk-TM"/>
        </w:rPr>
        <w:t>rtikller (a, an, the). Olaryň ulanylyş düzgünleri. Artiklleriň manysynyň türkmen diline geçirilişi.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2. 8. </w:t>
      </w:r>
      <w:r w:rsidRPr="0011014A">
        <w:rPr>
          <w:rFonts w:ascii="Times New Roman" w:hAnsi="Times New Roman" w:cs="Times New Roman"/>
          <w:b/>
          <w:bCs/>
          <w:sz w:val="28"/>
          <w:szCs w:val="28"/>
          <w:lang w:val="tk-TM"/>
        </w:rPr>
        <w:t xml:space="preserve">Predloglar. </w:t>
      </w:r>
      <w:r w:rsidRPr="0011014A">
        <w:rPr>
          <w:rFonts w:ascii="Times New Roman" w:hAnsi="Times New Roman" w:cs="Times New Roman"/>
          <w:sz w:val="28"/>
          <w:szCs w:val="28"/>
          <w:lang w:val="tk-TM"/>
        </w:rPr>
        <w:t>Orun, tarap, wagt, degişlilik, ýagdaý görkezýän predloglar (on, in, at, up, down, to, into, from, under, below, o</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 xml:space="preserve">er, </w:t>
      </w:r>
      <w:r w:rsidRPr="0011014A">
        <w:rPr>
          <w:rFonts w:ascii="Times New Roman" w:hAnsi="Times New Roman" w:cs="Times New Roman"/>
          <w:sz w:val="28"/>
          <w:szCs w:val="28"/>
          <w:lang w:val="en-US"/>
        </w:rPr>
        <w:t>after, before, out, in front of, behind, between, above, opposite etc.</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2. 9. </w:t>
      </w:r>
      <w:r w:rsidRPr="0011014A">
        <w:rPr>
          <w:rFonts w:ascii="Times New Roman" w:hAnsi="Times New Roman" w:cs="Times New Roman"/>
          <w:b/>
          <w:bCs/>
          <w:sz w:val="28"/>
          <w:szCs w:val="28"/>
          <w:lang w:val="tk-TM"/>
        </w:rPr>
        <w:t xml:space="preserve">Söz ýasaýjy goşulmalar. </w:t>
      </w:r>
      <w:r w:rsidRPr="0011014A">
        <w:rPr>
          <w:rFonts w:ascii="Times New Roman" w:hAnsi="Times New Roman" w:cs="Times New Roman"/>
          <w:sz w:val="28"/>
          <w:szCs w:val="28"/>
          <w:lang w:val="tk-TM"/>
        </w:rPr>
        <w:t>(su</w:t>
      </w:r>
      <w:r w:rsidRPr="0011014A">
        <w:rPr>
          <w:rFonts w:ascii="Times New Roman" w:hAnsi="Times New Roman" w:cs="Times New Roman"/>
          <w:sz w:val="28"/>
          <w:szCs w:val="28"/>
          <w:lang w:val="en-US"/>
        </w:rPr>
        <w:t>affixes, prefixes). Atlara we sypatlara</w:t>
      </w:r>
      <w:r w:rsidRPr="0011014A">
        <w:rPr>
          <w:rFonts w:ascii="Times New Roman" w:hAnsi="Times New Roman" w:cs="Times New Roman"/>
          <w:sz w:val="28"/>
          <w:szCs w:val="28"/>
          <w:lang w:val="tk-TM"/>
        </w:rPr>
        <w:t xml:space="preserve"> goşulýan we giňden ulanylýan goşulmalar.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2.10. </w:t>
      </w:r>
      <w:r w:rsidRPr="0011014A">
        <w:rPr>
          <w:rFonts w:ascii="Times New Roman" w:hAnsi="Times New Roman" w:cs="Times New Roman"/>
          <w:b/>
          <w:bCs/>
          <w:sz w:val="28"/>
          <w:szCs w:val="28"/>
          <w:lang w:val="tk-TM"/>
        </w:rPr>
        <w:t xml:space="preserve">Sintaksis. </w:t>
      </w:r>
      <w:r w:rsidRPr="0011014A">
        <w:rPr>
          <w:rFonts w:ascii="Times New Roman" w:hAnsi="Times New Roman" w:cs="Times New Roman"/>
          <w:sz w:val="28"/>
          <w:szCs w:val="28"/>
          <w:lang w:val="tk-TM"/>
        </w:rPr>
        <w:t xml:space="preserve">Sözlem agzalary (subject, object, predict, attribute) barada düşünje; sözlemleriň görnüşleri we olarda sözleriň ýerleşişi tertibi, habaryň görnüşleri, başganyň sözi.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Öwrenilmeli maglumatlaryň mazmuny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 dilleri öwrenilýän ýurtlar, taryh, geografiýa, dersler, howa, tebigat, ykdysadyýet, sanly tehnologiýa, tehniki we ulag serişdeleri, meahnika, inženerçilik ulgamy, ýer, howa, suw ulaglary, oba hojalyk önümleri, ylym, bilim, medeniýet, global meseleler, maşgala, dostluk, milli baýramçylyklarymyz, okaýan okuw jaýy, talyp durmuşy, gyzyklanýan meseleleri, ylmy agtaryşlar, halkara tejrebeler we ş.m. barada öwrenmelidirler.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Iňlis dilini öwretmekligiň maksatlary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Amaly-tejribe maksady. </w:t>
      </w:r>
      <w:r w:rsidRPr="0011014A">
        <w:rPr>
          <w:rFonts w:ascii="Times New Roman" w:hAnsi="Times New Roman" w:cs="Times New Roman"/>
          <w:sz w:val="28"/>
          <w:szCs w:val="28"/>
          <w:lang w:val="tk-TM"/>
        </w:rPr>
        <w:t>Ýokary okuw mekdeplerinde iňlis dilini öwretmek bilen degişli hünärine laýyklykda ýaşlaryň dili durmuşda, işde peýdalanyp bilmegini gazanmak göz öňünde tutulýar. Başgaça aýdylanda, olar alan bilimlerine daýanyp, sözlüksiz, hatda çylşyrymly ýagdaýlarda-da maglumatlara düşünmegi, şeýle hem dil ýazuw maglumatlary öwrenen daşary ýurt dilinde düşündirmegi başarmalydyrlar.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Amaly-tejribe maksatlary amala aşyrmak bilen, mugallym talyplara bilim-terbiýe bermek işine goşant goşýar.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Ýazuw işi hem dili öwretmegiň serişdesi bolup, okuw we sözleýiş dilini ösdürmekde ýardam edýär.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 ýaşlaryň dili ulanyp bilmek endikleri olaryň özbaşdak işlemek, alan biliminde, dürli ýagdaýlardan döredijilikli peýdalanyp bilmek başarnyklaryny we endiklerini ösdürmek arkaly kämilleşdirilýär.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Bilim berijilik maksady. </w:t>
      </w:r>
      <w:r w:rsidRPr="0011014A">
        <w:rPr>
          <w:rFonts w:ascii="Times New Roman" w:hAnsi="Times New Roman" w:cs="Times New Roman"/>
          <w:sz w:val="28"/>
          <w:szCs w:val="28"/>
          <w:lang w:val="tk-TM"/>
        </w:rPr>
        <w:t>Iňlis diliniň bilim berijilik maksady iki ugurdan ybarat bolup, olar: dili öwrenmek talyp ýaşlarda dil hakyndaky düşünjeleri kemala getirýär, beýleki tarapdan bolsa olaryň dünýägaraýşyny giňeldýär.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Birinji ugur boýunça talyplaryň hünär aýratynlygyna laýyklykda degişli adalgalar, düşünjeler, tekstler öwrenilýär. Bularyň barysy talyplaryň başarnyklaryny, ýadyny, sözleýiş endiklerini, akyl zähmetini, medeniýetini ösdürýär.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Okatmagyň dil aragatnaşyk ugry beýan ediljek pikirleri kesgitlemek başarnyklaryny ösdürmegi göz öňünde tutýar. Käbir ýagdaýlarda öwrenilýän maglumata girişmek, öwrenilýän maglumatdaky düşünjelere, pikirlere düşünmek we öwrenen zadyň mazmunyna anyk baha bermek, we maglumatyň ulanyljak ugruny kegitläp bilmek başarnyklary ösdürmek wajypdyr.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 okatmaklygyň ikinji gözýetimi giňeltmek ugry talyp ýaşlaryň öz hünärlerine degişli daşary ýurt tejrbelerini öwrenmeklerine we islendik ugur boýunça baý dünýä tejrbelerine akyl ýetrimeklerine giň ýol açýar. Şonuň üçin hem daşary ýurt dilini dürli dersler bilen dersara gatnaşyklary usulynda okatmak has hem ähmiýetli bolýar.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Terbiýe berijilik we kämilleşdiriş maksady. </w:t>
      </w:r>
      <w:r w:rsidRPr="0011014A">
        <w:rPr>
          <w:rFonts w:ascii="Times New Roman" w:hAnsi="Times New Roman" w:cs="Times New Roman"/>
          <w:sz w:val="28"/>
          <w:szCs w:val="28"/>
          <w:lang w:val="tk-TM"/>
        </w:rPr>
        <w:t>Iňlis dilini öwretmeklik talyp ýaşlaryň hemmetaraplaýyn şahsy ösüşini we hünärini doly ele alan hünärmen bolup ýetişmegine, ýagny olaryň dünýägaraýşy giň, pikirlenişi, ýady, duýgulary, ahlak we gözellik düşünjeleri, hünäri doly ele alan, şeýle hem geljekde bilimini we hünärini özbaşdak artdyrmak endiklerini ösdürmäge ýardam etmeli.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Talyplaryň daş-töwerek bilen  baglanyşykly meseleleri ara alyp maslahatlaşmak, türkmen halkynyň, döwletimiziň ykdysady garaşsyzlygy ugrundaky işjeňligini öwrenmek endikleri kämilleşdirilýär we olaryň zähmete, adamlara hem-de öz hünärine bolan hormaty artdyrylýar.</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Talyplardan doly kurs tamamlanandan soň talap edilýän başarnyklar:</w:t>
      </w:r>
    </w:p>
    <w:p w:rsidR="007F2B81" w:rsidRPr="0011014A" w:rsidRDefault="007F2B81" w:rsidP="00AD79C6">
      <w:pPr>
        <w:pStyle w:val="a4"/>
        <w:numPr>
          <w:ilvl w:val="0"/>
          <w:numId w:val="18"/>
        </w:numPr>
        <w:spacing w:after="0" w:line="254" w:lineRule="auto"/>
        <w:ind w:left="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diliniň seslerini dogry aýdyp bilmegi başarmak, habar, ýokluk, sorag we buýruk sözlemleriniň aýdylyş äheňlerini dogry berjaý etmek başarnyklary;</w:t>
      </w:r>
    </w:p>
    <w:p w:rsidR="007F2B81" w:rsidRPr="0011014A" w:rsidRDefault="007F2B81" w:rsidP="00AD79C6">
      <w:pPr>
        <w:pStyle w:val="a4"/>
        <w:numPr>
          <w:ilvl w:val="0"/>
          <w:numId w:val="18"/>
        </w:numPr>
        <w:spacing w:after="0" w:line="254" w:lineRule="auto"/>
        <w:ind w:left="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Geçilen leksiki we grammatiki materiallary öz içinde saklaýan teksleri diňläp düşünmek, okamak we terjime etmek, şeýle hem tekstiň mazmunyny dilden aýdyp bilmek;</w:t>
      </w:r>
    </w:p>
    <w:p w:rsidR="007F2B81" w:rsidRPr="0011014A" w:rsidRDefault="007F2B81" w:rsidP="00AD79C6">
      <w:pPr>
        <w:pStyle w:val="a4"/>
        <w:numPr>
          <w:ilvl w:val="0"/>
          <w:numId w:val="18"/>
        </w:numPr>
        <w:spacing w:after="0" w:line="254" w:lineRule="auto"/>
        <w:ind w:left="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Düzüminde 4-5% täze söleri bar bolan nätanyş tekstleri okap we terjime edip we umumy mazmunyny aňladyp bilmek. </w:t>
      </w:r>
    </w:p>
    <w:p w:rsidR="007F2B81" w:rsidRPr="0011014A" w:rsidRDefault="007F2B81" w:rsidP="00AD79C6">
      <w:pPr>
        <w:pStyle w:val="a4"/>
        <w:spacing w:after="0"/>
        <w:ind w:left="426"/>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Bilimi barlamaklygyň görnüşleri:</w:t>
      </w:r>
    </w:p>
    <w:p w:rsidR="007F2B81" w:rsidRPr="0011014A" w:rsidRDefault="007F2B81" w:rsidP="00924B4E">
      <w:pPr>
        <w:pStyle w:val="a4"/>
        <w:numPr>
          <w:ilvl w:val="0"/>
          <w:numId w:val="19"/>
        </w:numPr>
        <w:spacing w:after="0" w:line="254" w:lineRule="auto"/>
        <w:ind w:left="426" w:hanging="283"/>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Ýazuw işi (her ýarymýylda bir gezek)</w:t>
      </w:r>
    </w:p>
    <w:p w:rsidR="007F2B81" w:rsidRPr="0011014A" w:rsidRDefault="007F2B81" w:rsidP="00924B4E">
      <w:pPr>
        <w:pStyle w:val="a4"/>
        <w:numPr>
          <w:ilvl w:val="0"/>
          <w:numId w:val="20"/>
        </w:numPr>
        <w:spacing w:after="0" w:line="254" w:lineRule="auto"/>
        <w:ind w:left="426" w:hanging="283"/>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dilinden türkmen diline we türkmen dilinden iňlis diline 15-20 söz düzümlerini we sözlemleri sözlüksiz terjime etmek;</w:t>
      </w:r>
    </w:p>
    <w:p w:rsidR="007F2B81" w:rsidRPr="0011014A" w:rsidRDefault="007F2B81" w:rsidP="00924B4E">
      <w:pPr>
        <w:pStyle w:val="a4"/>
        <w:numPr>
          <w:ilvl w:val="0"/>
          <w:numId w:val="19"/>
        </w:numPr>
        <w:spacing w:after="0" w:line="254" w:lineRule="auto"/>
        <w:ind w:left="426" w:hanging="283"/>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Dilden (synag, hasap - okuw meýilnamasyna laýyklykda);</w:t>
      </w:r>
    </w:p>
    <w:p w:rsidR="007F2B81" w:rsidRPr="0011014A" w:rsidRDefault="007F2B81" w:rsidP="00924B4E">
      <w:pPr>
        <w:pStyle w:val="a4"/>
        <w:numPr>
          <w:ilvl w:val="0"/>
          <w:numId w:val="21"/>
        </w:numPr>
        <w:spacing w:after="0" w:line="254" w:lineRule="auto"/>
        <w:ind w:left="426" w:hanging="283"/>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Nätanyş tekst bilen işlemek we onuň mazmunyna laýyklykda 5-7 soraga jogap berip bilmek;</w:t>
      </w:r>
    </w:p>
    <w:p w:rsidR="007F2B81" w:rsidRPr="0011014A" w:rsidRDefault="007F2B81" w:rsidP="00924B4E">
      <w:pPr>
        <w:pStyle w:val="a4"/>
        <w:numPr>
          <w:ilvl w:val="0"/>
          <w:numId w:val="21"/>
        </w:numPr>
        <w:spacing w:after="0" w:line="254" w:lineRule="auto"/>
        <w:ind w:left="426" w:hanging="283"/>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Tekstde duş gelýän gra</w:t>
      </w:r>
      <w:r w:rsidR="005A294C">
        <w:rPr>
          <w:rFonts w:ascii="Times New Roman" w:hAnsi="Times New Roman" w:cs="Times New Roman"/>
          <w:sz w:val="28"/>
          <w:szCs w:val="28"/>
          <w:lang w:val="tk-TM"/>
        </w:rPr>
        <w:t>mmatiki kadalara düşünmek we giň</w:t>
      </w:r>
      <w:r w:rsidRPr="0011014A">
        <w:rPr>
          <w:rFonts w:ascii="Times New Roman" w:hAnsi="Times New Roman" w:cs="Times New Roman"/>
          <w:sz w:val="28"/>
          <w:szCs w:val="28"/>
          <w:lang w:val="tk-TM"/>
        </w:rPr>
        <w:t>işleýin düşündirip bilmek;</w:t>
      </w:r>
    </w:p>
    <w:p w:rsidR="007F2B81" w:rsidRPr="0011014A" w:rsidRDefault="007F2B81" w:rsidP="00924B4E">
      <w:pPr>
        <w:pStyle w:val="a4"/>
        <w:numPr>
          <w:ilvl w:val="0"/>
          <w:numId w:val="21"/>
        </w:numPr>
        <w:spacing w:after="0" w:line="254" w:lineRule="auto"/>
        <w:ind w:left="426" w:hanging="283"/>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5-8 minut dowamlylygynda geçilen materiallar boýunça mugallym bilen söhbetdeşlik gurnap bilmek.</w:t>
      </w:r>
    </w:p>
    <w:p w:rsidR="007F2B81" w:rsidRDefault="007F2B81" w:rsidP="00924B4E">
      <w:pPr>
        <w:pStyle w:val="a4"/>
        <w:numPr>
          <w:ilvl w:val="0"/>
          <w:numId w:val="19"/>
        </w:numPr>
        <w:spacing w:after="0" w:line="254" w:lineRule="auto"/>
        <w:ind w:left="426" w:hanging="283"/>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Talyplaryň öz </w:t>
      </w:r>
      <w:r w:rsidR="005A294C">
        <w:rPr>
          <w:rFonts w:ascii="Times New Roman" w:hAnsi="Times New Roman" w:cs="Times New Roman"/>
          <w:sz w:val="28"/>
          <w:szCs w:val="28"/>
          <w:lang w:val="tk-TM"/>
        </w:rPr>
        <w:t>hünär</w:t>
      </w:r>
      <w:r w:rsidR="005A294C" w:rsidRPr="005A294C">
        <w:rPr>
          <w:rFonts w:ascii="Times New Roman" w:hAnsi="Times New Roman" w:cs="Times New Roman"/>
          <w:sz w:val="28"/>
          <w:szCs w:val="28"/>
          <w:lang w:val="tk-TM"/>
        </w:rPr>
        <w:t>i</w:t>
      </w:r>
      <w:r w:rsidR="005A294C">
        <w:rPr>
          <w:rFonts w:ascii="Times New Roman" w:hAnsi="Times New Roman" w:cs="Times New Roman"/>
          <w:sz w:val="28"/>
          <w:szCs w:val="28"/>
          <w:lang w:val="tk-TM"/>
        </w:rPr>
        <w:t>ne degişli sözlük gory, um</w:t>
      </w:r>
      <w:r w:rsidRPr="0011014A">
        <w:rPr>
          <w:rFonts w:ascii="Times New Roman" w:hAnsi="Times New Roman" w:cs="Times New Roman"/>
          <w:sz w:val="28"/>
          <w:szCs w:val="28"/>
          <w:lang w:val="tk-TM"/>
        </w:rPr>
        <w:t xml:space="preserve">umy sözlerden daşary 500-550 söze golaý bolmaly. </w:t>
      </w:r>
    </w:p>
    <w:p w:rsidR="00F50E99" w:rsidRDefault="00F50E99" w:rsidP="00AD79C6">
      <w:pPr>
        <w:spacing w:after="0" w:line="254" w:lineRule="auto"/>
        <w:ind w:left="426"/>
        <w:jc w:val="both"/>
        <w:rPr>
          <w:rFonts w:ascii="Times New Roman" w:hAnsi="Times New Roman" w:cs="Times New Roman"/>
          <w:sz w:val="28"/>
          <w:szCs w:val="28"/>
          <w:lang w:val="tk-TM"/>
        </w:rPr>
      </w:pPr>
    </w:p>
    <w:p w:rsidR="00F50E99" w:rsidRPr="000D719E" w:rsidRDefault="00F50E99" w:rsidP="00F50E99">
      <w:pPr>
        <w:spacing w:after="0"/>
        <w:ind w:right="2551"/>
        <w:jc w:val="center"/>
        <w:rPr>
          <w:rFonts w:ascii="Times New Roman" w:hAnsi="Times New Roman" w:cs="Times New Roman"/>
          <w:lang w:val="en-US"/>
        </w:rPr>
      </w:pPr>
      <w:r w:rsidRPr="000C1FAE">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A403AF">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F50E99" w:rsidRPr="00A55F11" w:rsidRDefault="00F50E99" w:rsidP="00F50E99">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2.1.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538"/>
        <w:gridCol w:w="8647"/>
        <w:gridCol w:w="1163"/>
      </w:tblGrid>
      <w:tr w:rsidR="00F50E99" w:rsidRPr="00A14EC2" w:rsidTr="00AD79C6">
        <w:trPr>
          <w:trHeight w:val="294"/>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16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F50E99" w:rsidRPr="00A14EC2" w:rsidTr="00AD79C6">
        <w:trPr>
          <w:trHeight w:val="260"/>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F50E99" w:rsidRPr="006A6D3A" w:rsidRDefault="00D6037B" w:rsidP="00A26794">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sidR="005A294C">
              <w:rPr>
                <w:rFonts w:ascii="Times New Roman" w:eastAsia="Times New Roman" w:hAnsi="Times New Roman" w:cs="Times New Roman"/>
                <w:b/>
                <w:sz w:val="28"/>
                <w:lang w:val="tk-TM"/>
              </w:rPr>
              <w:t>II</w:t>
            </w:r>
            <w:r w:rsidR="00F50E99">
              <w:rPr>
                <w:rFonts w:ascii="Times New Roman" w:eastAsia="Times New Roman" w:hAnsi="Times New Roman" w:cs="Times New Roman"/>
                <w:b/>
                <w:sz w:val="28"/>
                <w:vertAlign w:val="superscript"/>
                <w:lang w:val="en-US"/>
              </w:rPr>
              <w:t xml:space="preserve"> </w:t>
            </w:r>
            <w:r w:rsidR="00F50E99" w:rsidRPr="00A14EC2">
              <w:rPr>
                <w:rFonts w:ascii="Times New Roman" w:eastAsia="Times New Roman" w:hAnsi="Times New Roman" w:cs="Times New Roman"/>
                <w:b/>
                <w:sz w:val="28"/>
                <w:lang w:val="en-US"/>
              </w:rPr>
              <w:t xml:space="preserve">semester </w:t>
            </w:r>
            <w:r w:rsidR="00F50E99">
              <w:rPr>
                <w:rFonts w:ascii="Times New Roman" w:eastAsia="Times New Roman" w:hAnsi="Times New Roman" w:cs="Times New Roman"/>
                <w:b/>
                <w:sz w:val="28"/>
                <w:lang w:val="tk-TM"/>
              </w:rPr>
              <w:t>36 hours</w:t>
            </w:r>
          </w:p>
        </w:tc>
        <w:tc>
          <w:tcPr>
            <w:tcW w:w="116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567"/>
        <w:gridCol w:w="8647"/>
        <w:gridCol w:w="1134"/>
      </w:tblGrid>
      <w:tr w:rsidR="00CD1228" w:rsidRPr="0011014A" w:rsidTr="00AD79C6">
        <w:tc>
          <w:tcPr>
            <w:tcW w:w="567" w:type="dxa"/>
            <w:tcBorders>
              <w:right w:val="single" w:sz="4" w:space="0" w:color="auto"/>
            </w:tcBorders>
          </w:tcPr>
          <w:p w:rsidR="00CD1228" w:rsidRPr="0011014A" w:rsidRDefault="00CD12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w:t>
            </w:r>
          </w:p>
        </w:tc>
        <w:tc>
          <w:tcPr>
            <w:tcW w:w="8647" w:type="dxa"/>
            <w:tcBorders>
              <w:top w:val="single" w:sz="4" w:space="0" w:color="auto"/>
              <w:left w:val="single" w:sz="4" w:space="0" w:color="auto"/>
              <w:bottom w:val="single" w:sz="4" w:space="0" w:color="auto"/>
              <w:right w:val="single" w:sz="4" w:space="0" w:color="auto"/>
            </w:tcBorders>
          </w:tcPr>
          <w:p w:rsidR="00CD1228" w:rsidRPr="005A294C" w:rsidRDefault="005A294C"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tk-TM"/>
              </w:rPr>
              <w:t xml:space="preserve">Real estate and its types </w:t>
            </w:r>
            <w:r w:rsidR="005233CE">
              <w:rPr>
                <w:rFonts w:ascii="Times New Roman" w:hAnsi="Times New Roman" w:cs="Times New Roman"/>
                <w:b/>
                <w:bCs/>
                <w:sz w:val="28"/>
                <w:szCs w:val="28"/>
                <w:lang w:val="tk-TM"/>
              </w:rPr>
              <w:t>(</w:t>
            </w:r>
            <w:r w:rsidR="005233CE" w:rsidRPr="005233CE">
              <w:rPr>
                <w:rFonts w:ascii="Times New Roman" w:hAnsi="Times New Roman" w:cs="Times New Roman"/>
                <w:b/>
                <w:bCs/>
                <w:sz w:val="28"/>
                <w:szCs w:val="28"/>
                <w:lang w:val="tk-TM"/>
              </w:rPr>
              <w:t>Real estate is property in the form of land and buildings</w:t>
            </w:r>
            <w:r w:rsidR="005233CE">
              <w:rPr>
                <w:rFonts w:ascii="Times New Roman" w:hAnsi="Times New Roman" w:cs="Times New Roman"/>
                <w:b/>
                <w:bCs/>
                <w:sz w:val="28"/>
                <w:szCs w:val="28"/>
                <w:lang w:val="tk-TM"/>
              </w:rPr>
              <w:t>)</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7949C1" w:rsidRPr="007949C1" w:rsidRDefault="007949C1" w:rsidP="007949C1">
            <w:pPr>
              <w:spacing w:line="259" w:lineRule="auto"/>
              <w:jc w:val="both"/>
              <w:rPr>
                <w:rFonts w:ascii="Times New Roman" w:hAnsi="Times New Roman" w:cs="Times New Roman"/>
                <w:bCs/>
                <w:kern w:val="24"/>
                <w:sz w:val="28"/>
                <w:szCs w:val="28"/>
                <w:lang w:val="en-US" w:eastAsia="tk-TM"/>
              </w:rPr>
            </w:pPr>
            <w:r>
              <w:rPr>
                <w:rFonts w:ascii="Times New Roman" w:hAnsi="Times New Roman" w:cs="Times New Roman"/>
                <w:bCs/>
                <w:kern w:val="24"/>
                <w:sz w:val="28"/>
                <w:szCs w:val="28"/>
                <w:lang w:val="en-US" w:eastAsia="tk-TM"/>
              </w:rPr>
              <w:t xml:space="preserve">1. </w:t>
            </w:r>
            <w:r w:rsidRPr="007949C1">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022459" w:rsidRPr="0011014A" w:rsidRDefault="007949C1"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7949C1"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7949C1"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xml:space="preserve">. The World book </w:t>
            </w:r>
            <w:r w:rsidR="00AD79C6" w:rsidRPr="0011014A">
              <w:rPr>
                <w:rFonts w:ascii="Times New Roman" w:hAnsi="Times New Roman" w:cs="Times New Roman"/>
                <w:sz w:val="28"/>
                <w:szCs w:val="28"/>
                <w:lang w:val="tk-TM"/>
              </w:rPr>
              <w:t>ency</w:t>
            </w:r>
            <w:r w:rsidR="00AD79C6" w:rsidRPr="0011014A">
              <w:rPr>
                <w:rFonts w:ascii="Times New Roman" w:hAnsi="Times New Roman" w:cs="Times New Roman"/>
                <w:sz w:val="28"/>
                <w:szCs w:val="28"/>
                <w:lang w:val="en-US"/>
              </w:rPr>
              <w:t>c</w:t>
            </w:r>
            <w:r w:rsidR="00AD79C6" w:rsidRPr="0011014A">
              <w:rPr>
                <w:rFonts w:ascii="Times New Roman" w:hAnsi="Times New Roman" w:cs="Times New Roman"/>
                <w:sz w:val="28"/>
                <w:szCs w:val="28"/>
                <w:lang w:val="tk-TM"/>
              </w:rPr>
              <w:t>lopedia</w:t>
            </w:r>
            <w:r w:rsidR="00AD79C6" w:rsidRPr="0011014A">
              <w:rPr>
                <w:rFonts w:ascii="Times New Roman" w:hAnsi="Times New Roman" w:cs="Times New Roman"/>
                <w:sz w:val="28"/>
                <w:szCs w:val="28"/>
                <w:lang w:val="en-US"/>
              </w:rPr>
              <w:t xml:space="preserve">, </w:t>
            </w:r>
            <w:r w:rsidR="00AD79C6" w:rsidRPr="0011014A">
              <w:rPr>
                <w:rFonts w:ascii="Times New Roman" w:hAnsi="Times New Roman" w:cs="Times New Roman"/>
                <w:sz w:val="28"/>
                <w:szCs w:val="28"/>
                <w:lang w:val="tk-TM"/>
              </w:rPr>
              <w:t>C</w:t>
            </w:r>
            <w:r w:rsidR="00AD79C6" w:rsidRPr="0011014A">
              <w:rPr>
                <w:rFonts w:ascii="Times New Roman" w:hAnsi="Times New Roman" w:cs="Times New Roman"/>
                <w:sz w:val="28"/>
                <w:szCs w:val="28"/>
                <w:lang w:val="en-US"/>
              </w:rPr>
              <w:t xml:space="preserve"> Volume</w:t>
            </w:r>
            <w:r w:rsidR="00022459" w:rsidRPr="0011014A">
              <w:rPr>
                <w:rFonts w:ascii="Times New Roman" w:hAnsi="Times New Roman" w:cs="Times New Roman"/>
                <w:sz w:val="28"/>
                <w:szCs w:val="28"/>
                <w:lang w:val="en-US"/>
              </w:rPr>
              <w:t xml:space="preserve"> 3</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AD79C6" w:rsidRDefault="00CD12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CD1228" w:rsidRPr="0011014A" w:rsidTr="00AD79C6">
        <w:tc>
          <w:tcPr>
            <w:tcW w:w="567" w:type="dxa"/>
            <w:tcBorders>
              <w:right w:val="single" w:sz="4" w:space="0" w:color="auto"/>
            </w:tcBorders>
          </w:tcPr>
          <w:p w:rsidR="00CD1228" w:rsidRPr="00AD79C6" w:rsidRDefault="00CD12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c>
          <w:tcPr>
            <w:tcW w:w="8647" w:type="dxa"/>
            <w:tcBorders>
              <w:top w:val="single" w:sz="4" w:space="0" w:color="auto"/>
              <w:left w:val="single" w:sz="4" w:space="0" w:color="auto"/>
              <w:bottom w:val="single" w:sz="4" w:space="0" w:color="auto"/>
              <w:right w:val="single" w:sz="4" w:space="0" w:color="auto"/>
            </w:tcBorders>
          </w:tcPr>
          <w:p w:rsidR="00CD1228" w:rsidRPr="00162F07" w:rsidRDefault="005A294C"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tk-TM"/>
              </w:rPr>
              <w:t>Property and so</w:t>
            </w:r>
            <w:r>
              <w:rPr>
                <w:rFonts w:ascii="Times New Roman" w:hAnsi="Times New Roman" w:cs="Times New Roman"/>
                <w:b/>
                <w:bCs/>
                <w:sz w:val="28"/>
                <w:szCs w:val="28"/>
                <w:lang w:val="en-US"/>
              </w:rPr>
              <w:t>cial economic relations. Property and its kinds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 xml:space="preserve">Grammar book” – </w:t>
            </w:r>
            <w:r w:rsidR="007D1EF3">
              <w:rPr>
                <w:rFonts w:ascii="Times New Roman" w:hAnsi="Times New Roman" w:cs="Times New Roman"/>
                <w:sz w:val="28"/>
                <w:szCs w:val="28"/>
                <w:lang w:val="en-US"/>
              </w:rPr>
              <w:lastRenderedPageBreak/>
              <w:t>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AD79C6" w:rsidRDefault="00CD12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lastRenderedPageBreak/>
              <w:t>2</w:t>
            </w:r>
          </w:p>
        </w:tc>
      </w:tr>
      <w:tr w:rsidR="00CD1228" w:rsidRPr="0011014A" w:rsidTr="00AD79C6">
        <w:tc>
          <w:tcPr>
            <w:tcW w:w="567" w:type="dxa"/>
            <w:tcBorders>
              <w:right w:val="single" w:sz="4" w:space="0" w:color="auto"/>
            </w:tcBorders>
          </w:tcPr>
          <w:p w:rsidR="00CD1228" w:rsidRPr="00AD79C6" w:rsidRDefault="00CD12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3</w:t>
            </w:r>
          </w:p>
        </w:tc>
        <w:tc>
          <w:tcPr>
            <w:tcW w:w="8647" w:type="dxa"/>
            <w:tcBorders>
              <w:top w:val="single" w:sz="4" w:space="0" w:color="auto"/>
              <w:left w:val="single" w:sz="4" w:space="0" w:color="auto"/>
              <w:bottom w:val="single" w:sz="4" w:space="0" w:color="auto"/>
              <w:right w:val="single" w:sz="4" w:space="0" w:color="auto"/>
            </w:tcBorders>
          </w:tcPr>
          <w:p w:rsidR="00CD1228" w:rsidRPr="00162F07" w:rsidRDefault="00CD1228" w:rsidP="00162F07">
            <w:pPr>
              <w:jc w:val="center"/>
              <w:rPr>
                <w:rFonts w:ascii="Times New Roman" w:hAnsi="Times New Roman" w:cs="Times New Roman"/>
                <w:b/>
                <w:bCs/>
                <w:sz w:val="28"/>
                <w:szCs w:val="28"/>
                <w:lang w:val="en-US"/>
              </w:rPr>
            </w:pPr>
            <w:r w:rsidRPr="00162F07">
              <w:rPr>
                <w:rFonts w:ascii="Times New Roman" w:hAnsi="Times New Roman" w:cs="Times New Roman"/>
                <w:b/>
                <w:bCs/>
                <w:sz w:val="28"/>
                <w:szCs w:val="28"/>
                <w:lang w:val="en-US"/>
              </w:rPr>
              <w:t xml:space="preserve">Grammar. </w:t>
            </w:r>
            <w:r w:rsidR="00674B8E">
              <w:rPr>
                <w:rFonts w:ascii="Times New Roman" w:hAnsi="Times New Roman" w:cs="Times New Roman"/>
                <w:b/>
                <w:bCs/>
                <w:sz w:val="28"/>
                <w:szCs w:val="28"/>
                <w:lang w:val="en-US"/>
              </w:rPr>
              <w:t>Indefinite tenses: past, present and future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AD79C6" w:rsidRDefault="00CD12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CD1228" w:rsidRPr="0011014A" w:rsidTr="00AD79C6">
        <w:tc>
          <w:tcPr>
            <w:tcW w:w="567" w:type="dxa"/>
            <w:tcBorders>
              <w:right w:val="single" w:sz="4" w:space="0" w:color="auto"/>
            </w:tcBorders>
          </w:tcPr>
          <w:p w:rsidR="00CD1228" w:rsidRPr="00AD79C6" w:rsidRDefault="00CD12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4</w:t>
            </w:r>
          </w:p>
        </w:tc>
        <w:tc>
          <w:tcPr>
            <w:tcW w:w="8647" w:type="dxa"/>
            <w:tcBorders>
              <w:top w:val="single" w:sz="4" w:space="0" w:color="auto"/>
              <w:left w:val="single" w:sz="4" w:space="0" w:color="auto"/>
              <w:bottom w:val="single" w:sz="4" w:space="0" w:color="auto"/>
              <w:right w:val="single" w:sz="4" w:space="0" w:color="auto"/>
            </w:tcBorders>
          </w:tcPr>
          <w:p w:rsidR="00CD1228" w:rsidRPr="00FD639C" w:rsidRDefault="00D819C5"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Social productivity and production relations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AD79C6" w:rsidRDefault="00623214"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623214" w:rsidRPr="0011014A" w:rsidTr="00AD79C6">
        <w:tc>
          <w:tcPr>
            <w:tcW w:w="567" w:type="dxa"/>
            <w:tcBorders>
              <w:right w:val="single" w:sz="4" w:space="0" w:color="auto"/>
            </w:tcBorders>
          </w:tcPr>
          <w:p w:rsidR="00623214" w:rsidRPr="00AD79C6" w:rsidRDefault="00623214"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5</w:t>
            </w:r>
          </w:p>
        </w:tc>
        <w:tc>
          <w:tcPr>
            <w:tcW w:w="8647" w:type="dxa"/>
            <w:tcBorders>
              <w:top w:val="single" w:sz="4" w:space="0" w:color="auto"/>
              <w:left w:val="single" w:sz="4" w:space="0" w:color="auto"/>
              <w:bottom w:val="single" w:sz="4" w:space="0" w:color="auto"/>
              <w:right w:val="single" w:sz="4" w:space="0" w:color="auto"/>
            </w:tcBorders>
          </w:tcPr>
          <w:p w:rsidR="00623214" w:rsidRPr="00FD639C" w:rsidRDefault="00D819C5"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Economic systems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AD79C6" w:rsidRDefault="00623214"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623214" w:rsidRPr="0011014A" w:rsidTr="00AD79C6">
        <w:tc>
          <w:tcPr>
            <w:tcW w:w="567" w:type="dxa"/>
            <w:tcBorders>
              <w:right w:val="single" w:sz="4" w:space="0" w:color="auto"/>
            </w:tcBorders>
          </w:tcPr>
          <w:p w:rsidR="00623214" w:rsidRPr="00AD79C6" w:rsidRDefault="00623214"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6</w:t>
            </w:r>
          </w:p>
        </w:tc>
        <w:tc>
          <w:tcPr>
            <w:tcW w:w="8647" w:type="dxa"/>
            <w:tcBorders>
              <w:top w:val="single" w:sz="4" w:space="0" w:color="auto"/>
              <w:left w:val="single" w:sz="4" w:space="0" w:color="auto"/>
              <w:bottom w:val="single" w:sz="4" w:space="0" w:color="auto"/>
              <w:right w:val="single" w:sz="4" w:space="0" w:color="auto"/>
            </w:tcBorders>
          </w:tcPr>
          <w:p w:rsidR="00623214" w:rsidRPr="00FD639C" w:rsidRDefault="00623214" w:rsidP="00FD639C">
            <w:pPr>
              <w:jc w:val="center"/>
              <w:rPr>
                <w:rFonts w:ascii="Times New Roman" w:hAnsi="Times New Roman" w:cs="Times New Roman"/>
                <w:b/>
                <w:bCs/>
                <w:sz w:val="28"/>
                <w:szCs w:val="28"/>
                <w:lang w:val="en-US"/>
              </w:rPr>
            </w:pPr>
            <w:r w:rsidRPr="00FD639C">
              <w:rPr>
                <w:rFonts w:ascii="Times New Roman" w:hAnsi="Times New Roman" w:cs="Times New Roman"/>
                <w:b/>
                <w:bCs/>
                <w:sz w:val="28"/>
                <w:szCs w:val="28"/>
                <w:lang w:val="en-US"/>
              </w:rPr>
              <w:t>Grammar. Present continuous</w:t>
            </w:r>
            <w:r w:rsidR="00FD639C">
              <w:rPr>
                <w:rFonts w:ascii="Times New Roman" w:hAnsi="Times New Roman" w:cs="Times New Roman"/>
                <w:b/>
                <w:bCs/>
                <w:sz w:val="28"/>
                <w:szCs w:val="28"/>
                <w:lang w:val="en-US"/>
              </w:rPr>
              <w:t xml:space="preserve"> (to+v+ing)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AD79C6" w:rsidRDefault="00623214"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623214" w:rsidRPr="0011014A" w:rsidTr="00AD79C6">
        <w:tc>
          <w:tcPr>
            <w:tcW w:w="567" w:type="dxa"/>
            <w:tcBorders>
              <w:right w:val="single" w:sz="4" w:space="0" w:color="auto"/>
            </w:tcBorders>
          </w:tcPr>
          <w:p w:rsidR="00623214" w:rsidRPr="00AD79C6" w:rsidRDefault="00623214"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7</w:t>
            </w:r>
          </w:p>
        </w:tc>
        <w:tc>
          <w:tcPr>
            <w:tcW w:w="8647" w:type="dxa"/>
            <w:tcBorders>
              <w:top w:val="single" w:sz="4" w:space="0" w:color="auto"/>
              <w:left w:val="single" w:sz="4" w:space="0" w:color="auto"/>
              <w:bottom w:val="single" w:sz="4" w:space="0" w:color="auto"/>
              <w:right w:val="single" w:sz="4" w:space="0" w:color="auto"/>
            </w:tcBorders>
          </w:tcPr>
          <w:p w:rsidR="00623214" w:rsidRPr="00F30FE0" w:rsidRDefault="00D819C5"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Modern market economy. The notion of market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AD79C6" w:rsidRDefault="00623214"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623214" w:rsidRPr="0011014A" w:rsidTr="00AD79C6">
        <w:tc>
          <w:tcPr>
            <w:tcW w:w="567" w:type="dxa"/>
            <w:tcBorders>
              <w:right w:val="single" w:sz="4" w:space="0" w:color="auto"/>
            </w:tcBorders>
          </w:tcPr>
          <w:p w:rsidR="00623214" w:rsidRPr="00AD79C6" w:rsidRDefault="00623214"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8</w:t>
            </w:r>
          </w:p>
        </w:tc>
        <w:tc>
          <w:tcPr>
            <w:tcW w:w="8647" w:type="dxa"/>
            <w:tcBorders>
              <w:top w:val="single" w:sz="4" w:space="0" w:color="auto"/>
              <w:left w:val="single" w:sz="4" w:space="0" w:color="auto"/>
              <w:bottom w:val="single" w:sz="4" w:space="0" w:color="auto"/>
              <w:right w:val="single" w:sz="4" w:space="0" w:color="auto"/>
            </w:tcBorders>
          </w:tcPr>
          <w:p w:rsidR="00623214" w:rsidRPr="00F30FE0" w:rsidRDefault="00767628" w:rsidP="00F30FE0">
            <w:pPr>
              <w:jc w:val="center"/>
              <w:rPr>
                <w:rFonts w:ascii="Times New Roman" w:hAnsi="Times New Roman" w:cs="Times New Roman"/>
                <w:b/>
                <w:bCs/>
                <w:sz w:val="28"/>
                <w:szCs w:val="28"/>
                <w:lang w:val="en-US"/>
              </w:rPr>
            </w:pPr>
            <w:r w:rsidRPr="00F30FE0">
              <w:rPr>
                <w:rFonts w:ascii="Times New Roman" w:hAnsi="Times New Roman" w:cs="Times New Roman"/>
                <w:b/>
                <w:bCs/>
                <w:sz w:val="28"/>
                <w:szCs w:val="28"/>
                <w:lang w:val="en-US"/>
              </w:rPr>
              <w:t>Grammar. Present continuous question</w:t>
            </w:r>
            <w:r w:rsidR="00F30FE0">
              <w:rPr>
                <w:rFonts w:ascii="Times New Roman" w:hAnsi="Times New Roman" w:cs="Times New Roman"/>
                <w:b/>
                <w:bCs/>
                <w:sz w:val="28"/>
                <w:szCs w:val="28"/>
                <w:lang w:val="en-US"/>
              </w:rPr>
              <w:t xml:space="preserve"> (to be+</w:t>
            </w:r>
            <w:r w:rsidR="00402B9D">
              <w:rPr>
                <w:rFonts w:ascii="Times New Roman" w:hAnsi="Times New Roman" w:cs="Times New Roman"/>
                <w:b/>
                <w:bCs/>
                <w:sz w:val="28"/>
                <w:szCs w:val="28"/>
                <w:lang w:val="en-US"/>
              </w:rPr>
              <w:t>v</w:t>
            </w:r>
            <w:r w:rsidR="00F30FE0">
              <w:rPr>
                <w:rFonts w:ascii="Times New Roman" w:hAnsi="Times New Roman" w:cs="Times New Roman"/>
                <w:b/>
                <w:bCs/>
                <w:sz w:val="28"/>
                <w:szCs w:val="28"/>
                <w:lang w:val="en-US"/>
              </w:rPr>
              <w:t>+ing)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lastRenderedPageBreak/>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AD79C6" w:rsidRDefault="007676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lastRenderedPageBreak/>
              <w:t>2</w:t>
            </w:r>
          </w:p>
        </w:tc>
      </w:tr>
      <w:tr w:rsidR="00767628" w:rsidRPr="0011014A" w:rsidTr="00AD79C6">
        <w:tc>
          <w:tcPr>
            <w:tcW w:w="567" w:type="dxa"/>
            <w:tcBorders>
              <w:right w:val="single" w:sz="4" w:space="0" w:color="auto"/>
            </w:tcBorders>
          </w:tcPr>
          <w:p w:rsidR="00767628" w:rsidRPr="00AD79C6" w:rsidRDefault="007676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9</w:t>
            </w:r>
          </w:p>
        </w:tc>
        <w:tc>
          <w:tcPr>
            <w:tcW w:w="8647" w:type="dxa"/>
            <w:tcBorders>
              <w:top w:val="single" w:sz="4" w:space="0" w:color="auto"/>
              <w:left w:val="single" w:sz="4" w:space="0" w:color="auto"/>
              <w:bottom w:val="single" w:sz="4" w:space="0" w:color="auto"/>
              <w:right w:val="single" w:sz="4" w:space="0" w:color="auto"/>
            </w:tcBorders>
          </w:tcPr>
          <w:p w:rsidR="00767628" w:rsidRPr="00F30FE0" w:rsidRDefault="00444117"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Functions of market and its structure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AD79C6" w:rsidRDefault="007676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767628" w:rsidRPr="0011014A" w:rsidTr="00AD79C6">
        <w:tc>
          <w:tcPr>
            <w:tcW w:w="567" w:type="dxa"/>
            <w:tcBorders>
              <w:right w:val="single" w:sz="4" w:space="0" w:color="auto"/>
            </w:tcBorders>
          </w:tcPr>
          <w:p w:rsidR="00767628" w:rsidRPr="00AD79C6" w:rsidRDefault="007676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10</w:t>
            </w:r>
          </w:p>
        </w:tc>
        <w:tc>
          <w:tcPr>
            <w:tcW w:w="8647" w:type="dxa"/>
            <w:tcBorders>
              <w:top w:val="single" w:sz="4" w:space="0" w:color="auto"/>
              <w:left w:val="single" w:sz="4" w:space="0" w:color="auto"/>
              <w:bottom w:val="single" w:sz="4" w:space="0" w:color="auto"/>
              <w:right w:val="single" w:sz="4" w:space="0" w:color="auto"/>
            </w:tcBorders>
          </w:tcPr>
          <w:p w:rsidR="00767628" w:rsidRPr="005A198D" w:rsidRDefault="005A198D"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Market competition and its types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AD79C6" w:rsidRDefault="007676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767628" w:rsidRPr="0011014A" w:rsidTr="00AD79C6">
        <w:tc>
          <w:tcPr>
            <w:tcW w:w="567" w:type="dxa"/>
            <w:tcBorders>
              <w:right w:val="single" w:sz="4" w:space="0" w:color="auto"/>
            </w:tcBorders>
          </w:tcPr>
          <w:p w:rsidR="00767628" w:rsidRPr="00AD79C6" w:rsidRDefault="007676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11</w:t>
            </w:r>
          </w:p>
        </w:tc>
        <w:tc>
          <w:tcPr>
            <w:tcW w:w="8647" w:type="dxa"/>
            <w:tcBorders>
              <w:top w:val="single" w:sz="4" w:space="0" w:color="auto"/>
              <w:left w:val="single" w:sz="4" w:space="0" w:color="auto"/>
              <w:bottom w:val="single" w:sz="4" w:space="0" w:color="auto"/>
              <w:right w:val="single" w:sz="4" w:space="0" w:color="auto"/>
            </w:tcBorders>
          </w:tcPr>
          <w:p w:rsidR="00767628" w:rsidRPr="00F30FE0" w:rsidRDefault="005A198D"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Monopoly, its kinds and features of monopoly</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AD79C6" w:rsidRDefault="007676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767628" w:rsidRPr="0011014A" w:rsidTr="00AD79C6">
        <w:tc>
          <w:tcPr>
            <w:tcW w:w="567" w:type="dxa"/>
            <w:tcBorders>
              <w:right w:val="single" w:sz="4" w:space="0" w:color="auto"/>
            </w:tcBorders>
          </w:tcPr>
          <w:p w:rsidR="00767628" w:rsidRPr="00AD79C6" w:rsidRDefault="007676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12</w:t>
            </w:r>
          </w:p>
        </w:tc>
        <w:tc>
          <w:tcPr>
            <w:tcW w:w="8647" w:type="dxa"/>
            <w:tcBorders>
              <w:top w:val="single" w:sz="4" w:space="0" w:color="auto"/>
              <w:left w:val="single" w:sz="4" w:space="0" w:color="auto"/>
              <w:bottom w:val="single" w:sz="4" w:space="0" w:color="auto"/>
              <w:right w:val="single" w:sz="4" w:space="0" w:color="auto"/>
            </w:tcBorders>
          </w:tcPr>
          <w:p w:rsidR="00022459" w:rsidRPr="00F30FE0" w:rsidRDefault="00767628" w:rsidP="00F30FE0">
            <w:pPr>
              <w:jc w:val="center"/>
              <w:rPr>
                <w:rFonts w:ascii="Times New Roman" w:hAnsi="Times New Roman" w:cs="Times New Roman"/>
                <w:b/>
                <w:bCs/>
                <w:sz w:val="28"/>
                <w:szCs w:val="28"/>
                <w:lang w:val="tk-TM"/>
              </w:rPr>
            </w:pPr>
            <w:r w:rsidRPr="00F30FE0">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Two present tenses: the difference. Non-progressive verbs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767628"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AD79C6" w:rsidRDefault="007676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767628" w:rsidRPr="0011014A" w:rsidTr="00AD79C6">
        <w:tc>
          <w:tcPr>
            <w:tcW w:w="567" w:type="dxa"/>
            <w:tcBorders>
              <w:right w:val="single" w:sz="4" w:space="0" w:color="auto"/>
            </w:tcBorders>
          </w:tcPr>
          <w:p w:rsidR="00767628" w:rsidRPr="00AD79C6" w:rsidRDefault="007676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13</w:t>
            </w:r>
          </w:p>
        </w:tc>
        <w:tc>
          <w:tcPr>
            <w:tcW w:w="8647" w:type="dxa"/>
            <w:tcBorders>
              <w:top w:val="single" w:sz="4" w:space="0" w:color="auto"/>
              <w:left w:val="single" w:sz="4" w:space="0" w:color="auto"/>
              <w:bottom w:val="single" w:sz="4" w:space="0" w:color="auto"/>
              <w:right w:val="single" w:sz="4" w:space="0" w:color="auto"/>
            </w:tcBorders>
          </w:tcPr>
          <w:p w:rsidR="00767628" w:rsidRPr="00A26794" w:rsidRDefault="005A198D" w:rsidP="00A26794">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Distribution of an income. Salary</w:t>
            </w:r>
            <w:r w:rsidR="0055725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as a main source of an income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lastRenderedPageBreak/>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AD79C6" w:rsidRDefault="00767628"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lastRenderedPageBreak/>
              <w:t>2</w:t>
            </w:r>
          </w:p>
        </w:tc>
      </w:tr>
      <w:tr w:rsidR="00767628" w:rsidRPr="0011014A" w:rsidTr="00AD79C6">
        <w:tc>
          <w:tcPr>
            <w:tcW w:w="567" w:type="dxa"/>
            <w:tcBorders>
              <w:right w:val="single" w:sz="4" w:space="0" w:color="auto"/>
            </w:tcBorders>
          </w:tcPr>
          <w:p w:rsidR="00767628" w:rsidRPr="00AD79C6" w:rsidRDefault="00767628"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14</w:t>
            </w:r>
          </w:p>
        </w:tc>
        <w:tc>
          <w:tcPr>
            <w:tcW w:w="8647" w:type="dxa"/>
            <w:tcBorders>
              <w:top w:val="single" w:sz="4" w:space="0" w:color="auto"/>
              <w:left w:val="single" w:sz="4" w:space="0" w:color="auto"/>
              <w:bottom w:val="single" w:sz="4" w:space="0" w:color="auto"/>
              <w:right w:val="single" w:sz="4" w:space="0" w:color="auto"/>
            </w:tcBorders>
          </w:tcPr>
          <w:p w:rsidR="00767628" w:rsidRPr="006F415A" w:rsidRDefault="005A198D"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Classification of economic growth. Kinds and conditions of social economic growth</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AD79C6" w:rsidRDefault="00A97EA5"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A97EA5" w:rsidRPr="0011014A" w:rsidTr="00AD79C6">
        <w:tc>
          <w:tcPr>
            <w:tcW w:w="567" w:type="dxa"/>
            <w:tcBorders>
              <w:right w:val="single" w:sz="4" w:space="0" w:color="auto"/>
            </w:tcBorders>
          </w:tcPr>
          <w:p w:rsidR="00A97EA5" w:rsidRPr="00AD79C6" w:rsidRDefault="00A97EA5"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15</w:t>
            </w:r>
          </w:p>
        </w:tc>
        <w:tc>
          <w:tcPr>
            <w:tcW w:w="8647" w:type="dxa"/>
            <w:tcBorders>
              <w:top w:val="single" w:sz="4" w:space="0" w:color="auto"/>
              <w:left w:val="single" w:sz="4" w:space="0" w:color="auto"/>
              <w:bottom w:val="single" w:sz="4" w:space="0" w:color="auto"/>
              <w:right w:val="single" w:sz="4" w:space="0" w:color="auto"/>
            </w:tcBorders>
          </w:tcPr>
          <w:p w:rsidR="005A198D" w:rsidRDefault="005A198D"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Globalization of world economy. </w:t>
            </w:r>
          </w:p>
          <w:p w:rsidR="00081584" w:rsidRPr="006F415A" w:rsidRDefault="005A198D"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Sources of globalization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A97EA5" w:rsidRPr="0011014A" w:rsidRDefault="00A97EA5" w:rsidP="00081584">
            <w:pPr>
              <w:ind w:left="360"/>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A97EA5" w:rsidRPr="00AD79C6" w:rsidRDefault="00E47856"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081584" w:rsidRPr="0011014A" w:rsidTr="00AD79C6">
        <w:tc>
          <w:tcPr>
            <w:tcW w:w="567" w:type="dxa"/>
            <w:tcBorders>
              <w:right w:val="single" w:sz="4" w:space="0" w:color="auto"/>
            </w:tcBorders>
          </w:tcPr>
          <w:p w:rsidR="00081584" w:rsidRPr="00AD79C6" w:rsidRDefault="00081584"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16</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5A198D"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Development of the management notions. Evolution of management. Management as a science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081584" w:rsidRPr="0011014A" w:rsidRDefault="00081584" w:rsidP="00081584">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081584" w:rsidRPr="00AD79C6" w:rsidRDefault="00E47856"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081584" w:rsidRPr="0011014A" w:rsidTr="00AD79C6">
        <w:trPr>
          <w:trHeight w:val="978"/>
        </w:trPr>
        <w:tc>
          <w:tcPr>
            <w:tcW w:w="567" w:type="dxa"/>
            <w:tcBorders>
              <w:right w:val="single" w:sz="4" w:space="0" w:color="auto"/>
            </w:tcBorders>
          </w:tcPr>
          <w:p w:rsidR="00081584" w:rsidRPr="00AD79C6" w:rsidRDefault="00081584"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17</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081584" w:rsidP="006F415A">
            <w:pPr>
              <w:jc w:val="center"/>
              <w:rPr>
                <w:rFonts w:ascii="Times New Roman" w:hAnsi="Times New Roman" w:cs="Times New Roman"/>
                <w:b/>
                <w:bCs/>
                <w:sz w:val="28"/>
                <w:szCs w:val="28"/>
                <w:lang w:val="en-US"/>
              </w:rPr>
            </w:pPr>
            <w:r w:rsidRPr="006F415A">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Simple past and past progressive (I walked/ I was walking)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81584" w:rsidRPr="0011014A" w:rsidRDefault="00022459" w:rsidP="00081584">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081584" w:rsidRPr="00AD79C6" w:rsidRDefault="00E47856"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5A198D" w:rsidRPr="0011014A" w:rsidTr="00AD79C6">
        <w:tc>
          <w:tcPr>
            <w:tcW w:w="567" w:type="dxa"/>
            <w:tcBorders>
              <w:right w:val="single" w:sz="4" w:space="0" w:color="auto"/>
            </w:tcBorders>
          </w:tcPr>
          <w:p w:rsidR="005A198D" w:rsidRPr="00AD79C6" w:rsidRDefault="005A198D"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18</w:t>
            </w:r>
          </w:p>
        </w:tc>
        <w:tc>
          <w:tcPr>
            <w:tcW w:w="8647" w:type="dxa"/>
            <w:tcBorders>
              <w:top w:val="single" w:sz="4" w:space="0" w:color="auto"/>
              <w:left w:val="single" w:sz="4" w:space="0" w:color="auto"/>
              <w:bottom w:val="single" w:sz="4" w:space="0" w:color="auto"/>
              <w:right w:val="single" w:sz="4" w:space="0" w:color="auto"/>
            </w:tcBorders>
          </w:tcPr>
          <w:p w:rsidR="005A198D" w:rsidRPr="0011014A" w:rsidRDefault="005A198D" w:rsidP="005A198D">
            <w:pPr>
              <w:jc w:val="center"/>
              <w:rPr>
                <w:rFonts w:ascii="Times New Roman" w:hAnsi="Times New Roman" w:cs="Times New Roman"/>
                <w:sz w:val="28"/>
                <w:szCs w:val="28"/>
                <w:lang w:val="en-US"/>
              </w:rPr>
            </w:pPr>
            <w:r w:rsidRPr="0011014A">
              <w:rPr>
                <w:rFonts w:ascii="Times New Roman" w:hAnsi="Times New Roman" w:cs="Times New Roman"/>
                <w:sz w:val="28"/>
                <w:szCs w:val="28"/>
                <w:lang w:val="en-US"/>
              </w:rPr>
              <w:t>Test</w:t>
            </w:r>
          </w:p>
        </w:tc>
        <w:tc>
          <w:tcPr>
            <w:tcW w:w="1134" w:type="dxa"/>
            <w:tcBorders>
              <w:top w:val="single" w:sz="4" w:space="0" w:color="auto"/>
              <w:left w:val="single" w:sz="4" w:space="0" w:color="auto"/>
              <w:bottom w:val="single" w:sz="4" w:space="0" w:color="auto"/>
            </w:tcBorders>
          </w:tcPr>
          <w:p w:rsidR="005A198D" w:rsidRPr="00AD79C6" w:rsidRDefault="005A198D"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5A198D" w:rsidRPr="0011014A" w:rsidTr="00AD79C6">
        <w:tc>
          <w:tcPr>
            <w:tcW w:w="567" w:type="dxa"/>
            <w:tcBorders>
              <w:right w:val="single" w:sz="4" w:space="0" w:color="auto"/>
            </w:tcBorders>
          </w:tcPr>
          <w:p w:rsidR="005A198D" w:rsidRPr="0011014A" w:rsidRDefault="005A198D" w:rsidP="00A26794">
            <w:pPr>
              <w:jc w:val="both"/>
              <w:rPr>
                <w:rFonts w:ascii="Times New Roman" w:hAnsi="Times New Roman" w:cs="Times New Roman"/>
                <w:b/>
                <w:sz w:val="28"/>
                <w:szCs w:val="28"/>
                <w:lang w:val="en-US"/>
              </w:rPr>
            </w:pPr>
          </w:p>
        </w:tc>
        <w:tc>
          <w:tcPr>
            <w:tcW w:w="8647" w:type="dxa"/>
            <w:tcBorders>
              <w:top w:val="single" w:sz="4" w:space="0" w:color="auto"/>
              <w:left w:val="single" w:sz="4" w:space="0" w:color="auto"/>
              <w:bottom w:val="single" w:sz="4" w:space="0" w:color="auto"/>
              <w:right w:val="single" w:sz="4" w:space="0" w:color="auto"/>
            </w:tcBorders>
          </w:tcPr>
          <w:p w:rsidR="005A198D" w:rsidRPr="0011014A" w:rsidRDefault="005A198D" w:rsidP="00E47856">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 xml:space="preserve">Total: </w:t>
            </w:r>
          </w:p>
        </w:tc>
        <w:tc>
          <w:tcPr>
            <w:tcW w:w="1134" w:type="dxa"/>
            <w:tcBorders>
              <w:top w:val="single" w:sz="4" w:space="0" w:color="auto"/>
              <w:left w:val="single" w:sz="4" w:space="0" w:color="auto"/>
              <w:bottom w:val="single" w:sz="4" w:space="0" w:color="auto"/>
            </w:tcBorders>
          </w:tcPr>
          <w:p w:rsidR="005A198D"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rsidR="0047160F" w:rsidRPr="000D719E" w:rsidRDefault="00AD79C6" w:rsidP="0047160F">
      <w:pPr>
        <w:spacing w:after="0"/>
        <w:ind w:right="2551"/>
        <w:jc w:val="center"/>
        <w:rPr>
          <w:rFonts w:ascii="Times New Roman" w:hAnsi="Times New Roman" w:cs="Times New Roman"/>
          <w:lang w:val="en-US"/>
        </w:rPr>
      </w:pPr>
      <w:r>
        <w:rPr>
          <w:rFonts w:ascii="Times New Roman" w:eastAsia="Times New Roman" w:hAnsi="Times New Roman" w:cs="Times New Roman"/>
          <w:b/>
          <w:sz w:val="28"/>
          <w:lang w:val="tk-TM"/>
        </w:rPr>
        <w:lastRenderedPageBreak/>
        <w:t xml:space="preserve">      </w:t>
      </w:r>
      <w:r w:rsidR="0047160F">
        <w:rPr>
          <w:rFonts w:ascii="Times New Roman" w:eastAsia="Times New Roman" w:hAnsi="Times New Roman" w:cs="Times New Roman"/>
          <w:b/>
          <w:sz w:val="28"/>
          <w:lang w:val="en-US"/>
        </w:rPr>
        <w:t xml:space="preserve">                    </w:t>
      </w:r>
      <w:r w:rsidR="0047160F">
        <w:rPr>
          <w:rFonts w:ascii="Times New Roman" w:eastAsia="Times New Roman" w:hAnsi="Times New Roman" w:cs="Times New Roman"/>
          <w:b/>
          <w:sz w:val="28"/>
          <w:lang w:val="tk-TM"/>
        </w:rPr>
        <w:t>II.</w:t>
      </w:r>
      <w:r w:rsidR="0047160F" w:rsidRPr="00A12951">
        <w:rPr>
          <w:rFonts w:ascii="Times New Roman" w:eastAsia="Times New Roman" w:hAnsi="Times New Roman" w:cs="Times New Roman"/>
          <w:b/>
          <w:sz w:val="28"/>
          <w:lang w:val="tk-TM"/>
        </w:rPr>
        <w:t xml:space="preserve"> </w:t>
      </w:r>
      <w:r w:rsidR="0047160F">
        <w:rPr>
          <w:rFonts w:ascii="Times New Roman" w:eastAsia="Times New Roman" w:hAnsi="Times New Roman" w:cs="Times New Roman"/>
          <w:b/>
          <w:sz w:val="28"/>
          <w:lang w:val="en-US"/>
        </w:rPr>
        <w:t>THE CONTENT</w:t>
      </w:r>
      <w:r w:rsidR="0047160F">
        <w:rPr>
          <w:rFonts w:ascii="Times New Roman" w:eastAsia="Times New Roman" w:hAnsi="Times New Roman" w:cs="Times New Roman"/>
          <w:b/>
          <w:sz w:val="28"/>
          <w:lang w:val="tk-TM"/>
        </w:rPr>
        <w:t xml:space="preserve"> </w:t>
      </w:r>
      <w:r w:rsidR="0047160F">
        <w:rPr>
          <w:rFonts w:ascii="Times New Roman" w:eastAsia="Times New Roman" w:hAnsi="Times New Roman" w:cs="Times New Roman"/>
          <w:b/>
          <w:sz w:val="28"/>
          <w:lang w:val="en-US"/>
        </w:rPr>
        <w:t>OF THE LESSON</w:t>
      </w:r>
    </w:p>
    <w:p w:rsidR="0047160F" w:rsidRPr="00A55F11" w:rsidRDefault="0047160F" w:rsidP="0047160F">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2.</w:t>
      </w:r>
      <w:r>
        <w:rPr>
          <w:rFonts w:ascii="Times New Roman" w:eastAsia="Times New Roman" w:hAnsi="Times New Roman" w:cs="Times New Roman"/>
          <w:b/>
          <w:sz w:val="28"/>
          <w:lang w:val="en-US"/>
        </w:rPr>
        <w:t>2</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538"/>
        <w:gridCol w:w="8506"/>
        <w:gridCol w:w="1304"/>
      </w:tblGrid>
      <w:tr w:rsidR="0047160F" w:rsidRPr="00A14EC2" w:rsidTr="00AD79C6">
        <w:trPr>
          <w:trHeight w:val="294"/>
        </w:trPr>
        <w:tc>
          <w:tcPr>
            <w:tcW w:w="538"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506"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304"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47160F" w:rsidRPr="00A14EC2" w:rsidTr="00AD79C6">
        <w:trPr>
          <w:trHeight w:val="260"/>
        </w:trPr>
        <w:tc>
          <w:tcPr>
            <w:tcW w:w="538"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506" w:type="dxa"/>
            <w:tcBorders>
              <w:top w:val="single" w:sz="4" w:space="0" w:color="000000"/>
              <w:left w:val="single" w:sz="4" w:space="0" w:color="000000"/>
              <w:bottom w:val="single" w:sz="4" w:space="0" w:color="000000"/>
              <w:right w:val="single" w:sz="4" w:space="0" w:color="000000"/>
            </w:tcBorders>
            <w:hideMark/>
          </w:tcPr>
          <w:p w:rsidR="0047160F" w:rsidRPr="006A6D3A" w:rsidRDefault="0047160F" w:rsidP="005A294C">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Pr>
                <w:rFonts w:ascii="Times New Roman" w:eastAsia="Times New Roman" w:hAnsi="Times New Roman" w:cs="Times New Roman"/>
                <w:b/>
                <w:sz w:val="28"/>
                <w:lang w:val="en-US"/>
              </w:rPr>
              <w:t>I</w:t>
            </w:r>
            <w:r w:rsidR="005A198D">
              <w:rPr>
                <w:rFonts w:ascii="Times New Roman" w:eastAsia="Times New Roman" w:hAnsi="Times New Roman" w:cs="Times New Roman"/>
                <w:b/>
                <w:sz w:val="28"/>
                <w:lang w:val="tk-TM"/>
              </w:rPr>
              <w:t>I</w:t>
            </w:r>
            <w:r>
              <w:rPr>
                <w:rFonts w:ascii="Times New Roman" w:eastAsia="Times New Roman" w:hAnsi="Times New Roman" w:cs="Times New Roman"/>
                <w:b/>
                <w:sz w:val="28"/>
                <w:vertAlign w:val="superscript"/>
                <w:lang w:val="en-US"/>
              </w:rPr>
              <w:t xml:space="preserve"> </w:t>
            </w:r>
            <w:r w:rsidRPr="00A14EC2">
              <w:rPr>
                <w:rFonts w:ascii="Times New Roman" w:eastAsia="Times New Roman" w:hAnsi="Times New Roman" w:cs="Times New Roman"/>
                <w:b/>
                <w:sz w:val="28"/>
                <w:lang w:val="en-US"/>
              </w:rPr>
              <w:t xml:space="preserve">semester </w:t>
            </w:r>
            <w:r>
              <w:rPr>
                <w:rFonts w:ascii="Times New Roman" w:eastAsia="Times New Roman" w:hAnsi="Times New Roman" w:cs="Times New Roman"/>
                <w:b/>
                <w:sz w:val="28"/>
                <w:lang w:val="tk-TM"/>
              </w:rPr>
              <w:t>3</w:t>
            </w:r>
            <w:r>
              <w:rPr>
                <w:rFonts w:ascii="Times New Roman" w:eastAsia="Times New Roman" w:hAnsi="Times New Roman" w:cs="Times New Roman"/>
                <w:b/>
                <w:sz w:val="28"/>
                <w:lang w:val="en-US"/>
              </w:rPr>
              <w:t xml:space="preserve">2 </w:t>
            </w:r>
            <w:r>
              <w:rPr>
                <w:rFonts w:ascii="Times New Roman" w:eastAsia="Times New Roman" w:hAnsi="Times New Roman" w:cs="Times New Roman"/>
                <w:b/>
                <w:sz w:val="28"/>
                <w:lang w:val="tk-TM"/>
              </w:rPr>
              <w:t>hours</w:t>
            </w:r>
          </w:p>
        </w:tc>
        <w:tc>
          <w:tcPr>
            <w:tcW w:w="1304"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567"/>
        <w:gridCol w:w="8506"/>
        <w:gridCol w:w="1275"/>
      </w:tblGrid>
      <w:tr w:rsidR="00F76E67" w:rsidRPr="0011014A" w:rsidTr="00AD79C6">
        <w:tc>
          <w:tcPr>
            <w:tcW w:w="567" w:type="dxa"/>
            <w:tcBorders>
              <w:right w:val="single" w:sz="4" w:space="0" w:color="auto"/>
            </w:tcBorders>
          </w:tcPr>
          <w:p w:rsidR="00F76E67" w:rsidRPr="00AD79C6" w:rsidRDefault="00F76E67" w:rsidP="00A26794">
            <w:pPr>
              <w:jc w:val="both"/>
              <w:rPr>
                <w:rFonts w:ascii="Times New Roman" w:hAnsi="Times New Roman" w:cs="Times New Roman"/>
                <w:bCs/>
                <w:sz w:val="28"/>
                <w:szCs w:val="28"/>
                <w:lang w:val="en-US"/>
              </w:rPr>
            </w:pPr>
            <w:r w:rsidRPr="00AD79C6">
              <w:rPr>
                <w:rFonts w:ascii="Times New Roman" w:hAnsi="Times New Roman" w:cs="Times New Roman"/>
                <w:bCs/>
                <w:sz w:val="28"/>
                <w:szCs w:val="28"/>
                <w:lang w:val="en-US"/>
              </w:rPr>
              <w:t>1</w:t>
            </w:r>
          </w:p>
        </w:tc>
        <w:tc>
          <w:tcPr>
            <w:tcW w:w="8506" w:type="dxa"/>
            <w:tcBorders>
              <w:top w:val="single" w:sz="4" w:space="0" w:color="auto"/>
              <w:left w:val="single" w:sz="4" w:space="0" w:color="auto"/>
              <w:bottom w:val="single" w:sz="4" w:space="0" w:color="auto"/>
              <w:right w:val="single" w:sz="4" w:space="0" w:color="auto"/>
            </w:tcBorders>
          </w:tcPr>
          <w:p w:rsidR="00F76E67" w:rsidRPr="00D3546A" w:rsidRDefault="005A198D" w:rsidP="00D3546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Financial management, management against inner crisis and marketing management</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E61D15" w:rsidRPr="00E20A4D" w:rsidRDefault="00E61D15" w:rsidP="00E61D15">
            <w:pPr>
              <w:pStyle w:val="a4"/>
              <w:numPr>
                <w:ilvl w:val="0"/>
                <w:numId w:val="26"/>
              </w:numPr>
              <w:spacing w:line="259" w:lineRule="auto"/>
              <w:ind w:left="454"/>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022459" w:rsidRPr="0011014A" w:rsidRDefault="00E61D15"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E61D15"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E61D15"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The World book ency</w:t>
            </w:r>
            <w:r w:rsidR="00022459" w:rsidRPr="0011014A">
              <w:rPr>
                <w:rFonts w:ascii="Times New Roman" w:hAnsi="Times New Roman" w:cs="Times New Roman"/>
                <w:sz w:val="28"/>
                <w:szCs w:val="28"/>
                <w:lang w:val="en-US"/>
              </w:rPr>
              <w:t>c</w:t>
            </w:r>
            <w:r w:rsidR="00022459" w:rsidRPr="0011014A">
              <w:rPr>
                <w:rFonts w:ascii="Times New Roman" w:hAnsi="Times New Roman" w:cs="Times New Roman"/>
                <w:sz w:val="28"/>
                <w:szCs w:val="28"/>
                <w:lang w:val="tk-TM"/>
              </w:rPr>
              <w:t>lopedia</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C  V</w:t>
            </w:r>
            <w:r w:rsidR="00022459" w:rsidRPr="0011014A">
              <w:rPr>
                <w:rFonts w:ascii="Times New Roman" w:hAnsi="Times New Roman" w:cs="Times New Roman"/>
                <w:sz w:val="28"/>
                <w:szCs w:val="28"/>
                <w:lang w:val="tk-TM"/>
              </w:rPr>
              <w:t>olume</w:t>
            </w:r>
            <w:r w:rsidR="00022459" w:rsidRPr="0011014A">
              <w:rPr>
                <w:rFonts w:ascii="Times New Roman" w:hAnsi="Times New Roman" w:cs="Times New Roman"/>
                <w:sz w:val="28"/>
                <w:szCs w:val="28"/>
                <w:lang w:val="en-US"/>
              </w:rPr>
              <w:t xml:space="preserve"> 3</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F76E67" w:rsidRPr="00AD79C6" w:rsidRDefault="00432762" w:rsidP="00A26794">
            <w:pPr>
              <w:jc w:val="center"/>
              <w:rPr>
                <w:rFonts w:ascii="Times New Roman" w:hAnsi="Times New Roman" w:cs="Times New Roman"/>
                <w:bCs/>
                <w:sz w:val="28"/>
                <w:szCs w:val="28"/>
                <w:lang w:val="en-US"/>
              </w:rPr>
            </w:pPr>
            <w:r w:rsidRPr="00AD79C6">
              <w:rPr>
                <w:rFonts w:ascii="Times New Roman" w:hAnsi="Times New Roman" w:cs="Times New Roman"/>
                <w:bCs/>
                <w:sz w:val="28"/>
                <w:szCs w:val="28"/>
                <w:lang w:val="en-US"/>
              </w:rPr>
              <w:t>2</w:t>
            </w:r>
          </w:p>
        </w:tc>
      </w:tr>
      <w:tr w:rsidR="00432762" w:rsidRPr="0011014A" w:rsidTr="00AD79C6">
        <w:tc>
          <w:tcPr>
            <w:tcW w:w="567" w:type="dxa"/>
            <w:tcBorders>
              <w:right w:val="single" w:sz="4" w:space="0" w:color="auto"/>
            </w:tcBorders>
          </w:tcPr>
          <w:p w:rsidR="00432762" w:rsidRPr="0011014A" w:rsidRDefault="00432762"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c>
          <w:tcPr>
            <w:tcW w:w="8506" w:type="dxa"/>
            <w:tcBorders>
              <w:top w:val="single" w:sz="4" w:space="0" w:color="auto"/>
              <w:left w:val="single" w:sz="4" w:space="0" w:color="auto"/>
              <w:bottom w:val="single" w:sz="4" w:space="0" w:color="auto"/>
              <w:right w:val="single" w:sz="4" w:space="0" w:color="auto"/>
            </w:tcBorders>
          </w:tcPr>
          <w:p w:rsidR="00432762"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Types of organizational structure. Inner and outer surroundings of an organization. Direct and indirect factors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432762" w:rsidRPr="0011014A" w:rsidRDefault="00432762"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AD79C6">
        <w:tc>
          <w:tcPr>
            <w:tcW w:w="567" w:type="dxa"/>
            <w:tcBorders>
              <w:right w:val="single" w:sz="4" w:space="0" w:color="auto"/>
            </w:tcBorders>
          </w:tcPr>
          <w:p w:rsidR="00432762" w:rsidRPr="0011014A" w:rsidRDefault="00432762"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3</w:t>
            </w:r>
          </w:p>
        </w:tc>
        <w:tc>
          <w:tcPr>
            <w:tcW w:w="8506" w:type="dxa"/>
            <w:tcBorders>
              <w:top w:val="single" w:sz="4" w:space="0" w:color="auto"/>
              <w:left w:val="single" w:sz="4" w:space="0" w:color="auto"/>
              <w:bottom w:val="single" w:sz="4" w:space="0" w:color="auto"/>
              <w:right w:val="single" w:sz="4" w:space="0" w:color="auto"/>
            </w:tcBorders>
          </w:tcPr>
          <w:p w:rsidR="00432762" w:rsidRPr="000B794E" w:rsidRDefault="00432762"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Present perfect: forms ( I have paid. Has she forgotten?)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432762" w:rsidRPr="0011014A" w:rsidRDefault="00432762"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AD79C6">
        <w:tc>
          <w:tcPr>
            <w:tcW w:w="567" w:type="dxa"/>
            <w:tcBorders>
              <w:right w:val="single" w:sz="4" w:space="0" w:color="auto"/>
            </w:tcBorders>
          </w:tcPr>
          <w:p w:rsidR="00432762" w:rsidRPr="0011014A" w:rsidRDefault="00432762"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4</w:t>
            </w:r>
          </w:p>
        </w:tc>
        <w:tc>
          <w:tcPr>
            <w:tcW w:w="8506" w:type="dxa"/>
            <w:tcBorders>
              <w:top w:val="single" w:sz="4" w:space="0" w:color="auto"/>
              <w:left w:val="single" w:sz="4" w:space="0" w:color="auto"/>
              <w:bottom w:val="single" w:sz="4" w:space="0" w:color="auto"/>
              <w:right w:val="single" w:sz="4" w:space="0" w:color="auto"/>
            </w:tcBorders>
          </w:tcPr>
          <w:p w:rsidR="005A198D" w:rsidRDefault="005A198D"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Management through the union of real estates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432762" w:rsidRPr="0011014A" w:rsidRDefault="00EF383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AD79C6">
        <w:tc>
          <w:tcPr>
            <w:tcW w:w="567" w:type="dxa"/>
            <w:tcBorders>
              <w:right w:val="single" w:sz="4" w:space="0" w:color="auto"/>
            </w:tcBorders>
          </w:tcPr>
          <w:p w:rsidR="00432762" w:rsidRPr="0011014A" w:rsidRDefault="00EF383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5</w:t>
            </w:r>
          </w:p>
        </w:tc>
        <w:tc>
          <w:tcPr>
            <w:tcW w:w="8506" w:type="dxa"/>
            <w:tcBorders>
              <w:top w:val="single" w:sz="4" w:space="0" w:color="auto"/>
              <w:left w:val="single" w:sz="4" w:space="0" w:color="auto"/>
              <w:bottom w:val="single" w:sz="4" w:space="0" w:color="auto"/>
              <w:right w:val="single" w:sz="4" w:space="0" w:color="auto"/>
            </w:tcBorders>
          </w:tcPr>
          <w:p w:rsidR="00432762" w:rsidRDefault="00EF3838"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Up to now: present perfect progressive</w:t>
            </w:r>
          </w:p>
          <w:p w:rsidR="005A198D"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(Already, yet, just)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432762" w:rsidRPr="0011014A" w:rsidRDefault="00EF383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EF3838" w:rsidRPr="0011014A" w:rsidTr="00AD79C6">
        <w:tc>
          <w:tcPr>
            <w:tcW w:w="567" w:type="dxa"/>
            <w:tcBorders>
              <w:right w:val="single" w:sz="4" w:space="0" w:color="auto"/>
            </w:tcBorders>
          </w:tcPr>
          <w:p w:rsidR="00EF3838" w:rsidRPr="0011014A" w:rsidRDefault="00EF383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6</w:t>
            </w:r>
          </w:p>
        </w:tc>
        <w:tc>
          <w:tcPr>
            <w:tcW w:w="8506" w:type="dxa"/>
            <w:tcBorders>
              <w:top w:val="single" w:sz="4" w:space="0" w:color="auto"/>
              <w:left w:val="single" w:sz="4" w:space="0" w:color="auto"/>
              <w:bottom w:val="single" w:sz="4" w:space="0" w:color="auto"/>
              <w:right w:val="single" w:sz="4" w:space="0" w:color="auto"/>
            </w:tcBorders>
          </w:tcPr>
          <w:p w:rsidR="00EF3838"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Apartment building: management standards and infrastructure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5"/>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EF3838" w:rsidRPr="0011014A" w:rsidRDefault="00EF383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EF3838" w:rsidRPr="0011014A" w:rsidTr="00AD79C6">
        <w:tc>
          <w:tcPr>
            <w:tcW w:w="567" w:type="dxa"/>
            <w:tcBorders>
              <w:right w:val="single" w:sz="4" w:space="0" w:color="auto"/>
            </w:tcBorders>
          </w:tcPr>
          <w:p w:rsidR="00EF3838" w:rsidRPr="0011014A" w:rsidRDefault="00EF383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7</w:t>
            </w:r>
          </w:p>
        </w:tc>
        <w:tc>
          <w:tcPr>
            <w:tcW w:w="8506" w:type="dxa"/>
            <w:tcBorders>
              <w:top w:val="single" w:sz="4" w:space="0" w:color="auto"/>
              <w:left w:val="single" w:sz="4" w:space="0" w:color="auto"/>
              <w:bottom w:val="single" w:sz="4" w:space="0" w:color="auto"/>
              <w:right w:val="single" w:sz="4" w:space="0" w:color="auto"/>
            </w:tcBorders>
          </w:tcPr>
          <w:p w:rsidR="007C5903"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properties of winter technology of concrete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6"/>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EF3838" w:rsidRPr="0011014A" w:rsidRDefault="00DE39FE"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DE39FE" w:rsidRPr="0011014A" w:rsidTr="00AD79C6">
        <w:tc>
          <w:tcPr>
            <w:tcW w:w="567" w:type="dxa"/>
            <w:tcBorders>
              <w:right w:val="single" w:sz="4" w:space="0" w:color="auto"/>
            </w:tcBorders>
          </w:tcPr>
          <w:p w:rsidR="00DE39FE" w:rsidRPr="0011014A" w:rsidRDefault="00DE39FE"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8</w:t>
            </w:r>
          </w:p>
        </w:tc>
        <w:tc>
          <w:tcPr>
            <w:tcW w:w="8506" w:type="dxa"/>
            <w:tcBorders>
              <w:top w:val="single" w:sz="4" w:space="0" w:color="auto"/>
              <w:left w:val="single" w:sz="4" w:space="0" w:color="auto"/>
              <w:bottom w:val="single" w:sz="4" w:space="0" w:color="auto"/>
              <w:right w:val="single" w:sz="4" w:space="0" w:color="auto"/>
            </w:tcBorders>
          </w:tcPr>
          <w:p w:rsidR="00DE39FE"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Project of production work and scientific basis of project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7"/>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DE39FE" w:rsidRPr="0011014A" w:rsidRDefault="00DE39FE"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DE39FE" w:rsidRPr="0011014A" w:rsidTr="00AD79C6">
        <w:tc>
          <w:tcPr>
            <w:tcW w:w="567" w:type="dxa"/>
            <w:tcBorders>
              <w:right w:val="single" w:sz="4" w:space="0" w:color="auto"/>
            </w:tcBorders>
          </w:tcPr>
          <w:p w:rsidR="00DE39FE" w:rsidRPr="0011014A" w:rsidRDefault="00DE39FE"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9</w:t>
            </w:r>
          </w:p>
        </w:tc>
        <w:tc>
          <w:tcPr>
            <w:tcW w:w="8506" w:type="dxa"/>
            <w:tcBorders>
              <w:top w:val="single" w:sz="4" w:space="0" w:color="auto"/>
              <w:left w:val="single" w:sz="4" w:space="0" w:color="auto"/>
              <w:bottom w:val="single" w:sz="4" w:space="0" w:color="auto"/>
              <w:right w:val="single" w:sz="4" w:space="0" w:color="auto"/>
            </w:tcBorders>
          </w:tcPr>
          <w:p w:rsidR="00DE39FE"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Components of organization and technology of construction works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pStyle w:val="a4"/>
              <w:numPr>
                <w:ilvl w:val="0"/>
                <w:numId w:val="8"/>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DE39FE" w:rsidRPr="0011014A" w:rsidRDefault="00DE39FE"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DE39FE" w:rsidRPr="0011014A" w:rsidTr="00AD79C6">
        <w:tc>
          <w:tcPr>
            <w:tcW w:w="567" w:type="dxa"/>
            <w:tcBorders>
              <w:right w:val="single" w:sz="4" w:space="0" w:color="auto"/>
            </w:tcBorders>
          </w:tcPr>
          <w:p w:rsidR="00DE39FE" w:rsidRPr="0011014A" w:rsidRDefault="00DE39FE"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10</w:t>
            </w:r>
          </w:p>
        </w:tc>
        <w:tc>
          <w:tcPr>
            <w:tcW w:w="8506" w:type="dxa"/>
            <w:tcBorders>
              <w:top w:val="single" w:sz="4" w:space="0" w:color="auto"/>
              <w:left w:val="single" w:sz="4" w:space="0" w:color="auto"/>
              <w:bottom w:val="single" w:sz="4" w:space="0" w:color="auto"/>
              <w:right w:val="single" w:sz="4" w:space="0" w:color="auto"/>
            </w:tcBorders>
          </w:tcPr>
          <w:p w:rsidR="00EC2DEE"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Underground construction cycle. Buildings and sites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ind w:left="360"/>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DE39FE"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C268FB" w:rsidRPr="0011014A" w:rsidTr="00AD79C6">
        <w:tc>
          <w:tcPr>
            <w:tcW w:w="567"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11</w:t>
            </w:r>
          </w:p>
        </w:tc>
        <w:tc>
          <w:tcPr>
            <w:tcW w:w="8506" w:type="dxa"/>
            <w:tcBorders>
              <w:top w:val="single" w:sz="4" w:space="0" w:color="auto"/>
              <w:left w:val="single" w:sz="4" w:space="0" w:color="auto"/>
              <w:bottom w:val="single" w:sz="4" w:space="0" w:color="auto"/>
              <w:right w:val="single" w:sz="4" w:space="0" w:color="auto"/>
            </w:tcBorders>
          </w:tcPr>
          <w:p w:rsidR="005A198D" w:rsidRDefault="005A198D"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Efficiency of innovation activity</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275"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AD79C6">
        <w:tc>
          <w:tcPr>
            <w:tcW w:w="567"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12</w:t>
            </w:r>
          </w:p>
        </w:tc>
        <w:tc>
          <w:tcPr>
            <w:tcW w:w="8506" w:type="dxa"/>
            <w:tcBorders>
              <w:top w:val="single" w:sz="4" w:space="0" w:color="auto"/>
              <w:left w:val="single" w:sz="4" w:space="0" w:color="auto"/>
              <w:bottom w:val="single" w:sz="4" w:space="0" w:color="auto"/>
              <w:right w:val="single" w:sz="4" w:space="0" w:color="auto"/>
            </w:tcBorders>
          </w:tcPr>
          <w:p w:rsidR="005A198D" w:rsidRPr="005A198D" w:rsidRDefault="005A198D" w:rsidP="00B55842">
            <w:pPr>
              <w:jc w:val="center"/>
              <w:rPr>
                <w:rFonts w:ascii="Times New Roman" w:hAnsi="Times New Roman" w:cs="Times New Roman"/>
                <w:b/>
                <w:sz w:val="28"/>
                <w:szCs w:val="28"/>
                <w:lang w:val="en-US"/>
              </w:rPr>
            </w:pPr>
            <w:r w:rsidRPr="005A198D">
              <w:rPr>
                <w:rFonts w:ascii="Times New Roman" w:hAnsi="Times New Roman" w:cs="Times New Roman"/>
                <w:b/>
                <w:sz w:val="28"/>
                <w:szCs w:val="28"/>
                <w:lang w:val="en-US"/>
              </w:rPr>
              <w:t>Kinds of effect as a result of novelty introduction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AD79C6">
        <w:tc>
          <w:tcPr>
            <w:tcW w:w="567"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13</w:t>
            </w:r>
          </w:p>
        </w:tc>
        <w:tc>
          <w:tcPr>
            <w:tcW w:w="8506" w:type="dxa"/>
            <w:tcBorders>
              <w:top w:val="single" w:sz="4" w:space="0" w:color="auto"/>
              <w:left w:val="single" w:sz="4" w:space="0" w:color="auto"/>
              <w:bottom w:val="single" w:sz="4" w:space="0" w:color="auto"/>
              <w:right w:val="single" w:sz="4" w:space="0" w:color="auto"/>
            </w:tcBorders>
          </w:tcPr>
          <w:p w:rsidR="00022459" w:rsidRPr="0011014A" w:rsidRDefault="005A198D" w:rsidP="00B55842">
            <w:pPr>
              <w:jc w:val="center"/>
              <w:rPr>
                <w:rFonts w:ascii="Times New Roman" w:hAnsi="Times New Roman" w:cs="Times New Roman"/>
                <w:b/>
                <w:bCs/>
                <w:sz w:val="28"/>
                <w:szCs w:val="28"/>
                <w:lang w:val="tk-TM"/>
              </w:rPr>
            </w:pPr>
            <w:r>
              <w:rPr>
                <w:rFonts w:ascii="Times New Roman" w:hAnsi="Times New Roman" w:cs="Times New Roman"/>
                <w:b/>
                <w:bCs/>
                <w:sz w:val="28"/>
                <w:szCs w:val="28"/>
                <w:lang w:val="en-US"/>
              </w:rPr>
              <w:t>Keeping record of land and land users. Aims and features of possessing land</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275"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AD79C6">
        <w:tc>
          <w:tcPr>
            <w:tcW w:w="567"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14</w:t>
            </w:r>
          </w:p>
        </w:tc>
        <w:tc>
          <w:tcPr>
            <w:tcW w:w="8506" w:type="dxa"/>
            <w:tcBorders>
              <w:top w:val="single" w:sz="4" w:space="0" w:color="auto"/>
              <w:left w:val="single" w:sz="4" w:space="0" w:color="auto"/>
              <w:bottom w:val="single" w:sz="4" w:space="0" w:color="auto"/>
              <w:right w:val="single" w:sz="4" w:space="0" w:color="auto"/>
            </w:tcBorders>
          </w:tcPr>
          <w:p w:rsidR="00160A3F" w:rsidRPr="006A0806" w:rsidRDefault="00160A3F" w:rsidP="006A0806">
            <w:pPr>
              <w:jc w:val="center"/>
              <w:rPr>
                <w:rFonts w:ascii="Times New Roman" w:hAnsi="Times New Roman" w:cs="Times New Roman"/>
                <w:b/>
                <w:bCs/>
                <w:sz w:val="28"/>
                <w:szCs w:val="28"/>
                <w:lang w:val="en-US"/>
              </w:rPr>
            </w:pPr>
            <w:r w:rsidRPr="006A0806">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 xml:space="preserve">Active and passive voice. </w:t>
            </w:r>
            <w:r w:rsidR="005A198D" w:rsidRPr="005A198D">
              <w:rPr>
                <w:rFonts w:ascii="Times New Roman" w:hAnsi="Times New Roman" w:cs="Times New Roman"/>
                <w:b/>
                <w:bCs/>
                <w:i/>
                <w:sz w:val="28"/>
                <w:szCs w:val="28"/>
                <w:lang w:val="en-US"/>
              </w:rPr>
              <w:t xml:space="preserve">By </w:t>
            </w:r>
            <w:r w:rsidR="005A198D">
              <w:rPr>
                <w:rFonts w:ascii="Times New Roman" w:hAnsi="Times New Roman" w:cs="Times New Roman"/>
                <w:b/>
                <w:bCs/>
                <w:sz w:val="28"/>
                <w:szCs w:val="28"/>
                <w:lang w:val="en-US"/>
              </w:rPr>
              <w:t>with the passives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275"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AD79C6">
        <w:tc>
          <w:tcPr>
            <w:tcW w:w="567"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15</w:t>
            </w:r>
          </w:p>
        </w:tc>
        <w:tc>
          <w:tcPr>
            <w:tcW w:w="8506" w:type="dxa"/>
            <w:tcBorders>
              <w:top w:val="single" w:sz="4" w:space="0" w:color="auto"/>
              <w:left w:val="single" w:sz="4" w:space="0" w:color="auto"/>
              <w:bottom w:val="single" w:sz="4" w:space="0" w:color="auto"/>
              <w:right w:val="single" w:sz="4" w:space="0" w:color="auto"/>
            </w:tcBorders>
          </w:tcPr>
          <w:p w:rsidR="00315433" w:rsidRPr="006A0806" w:rsidRDefault="005A198D" w:rsidP="006A08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Keeping record of land resources according to the quantity and quality</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lastRenderedPageBreak/>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275"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315433" w:rsidRPr="0011014A" w:rsidTr="00AD79C6">
        <w:tc>
          <w:tcPr>
            <w:tcW w:w="567" w:type="dxa"/>
            <w:tcBorders>
              <w:right w:val="single" w:sz="4" w:space="0" w:color="auto"/>
            </w:tcBorders>
          </w:tcPr>
          <w:p w:rsidR="00315433" w:rsidRPr="0011014A" w:rsidRDefault="00315433"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16</w:t>
            </w:r>
          </w:p>
        </w:tc>
        <w:tc>
          <w:tcPr>
            <w:tcW w:w="8506" w:type="dxa"/>
            <w:tcBorders>
              <w:top w:val="single" w:sz="4" w:space="0" w:color="auto"/>
              <w:left w:val="single" w:sz="4" w:space="0" w:color="auto"/>
              <w:bottom w:val="single" w:sz="4" w:space="0" w:color="auto"/>
              <w:right w:val="single" w:sz="4" w:space="0" w:color="auto"/>
            </w:tcBorders>
          </w:tcPr>
          <w:p w:rsidR="00022459" w:rsidRPr="005A198D" w:rsidRDefault="005A198D" w:rsidP="005A198D">
            <w:pPr>
              <w:jc w:val="center"/>
              <w:rPr>
                <w:rFonts w:ascii="Times New Roman" w:hAnsi="Times New Roman" w:cs="Times New Roman"/>
                <w:sz w:val="28"/>
                <w:szCs w:val="28"/>
                <w:lang w:val="en-US"/>
              </w:rPr>
            </w:pPr>
            <w:r w:rsidRPr="005A198D">
              <w:rPr>
                <w:rFonts w:ascii="Times New Roman" w:hAnsi="Times New Roman" w:cs="Times New Roman"/>
                <w:bCs/>
                <w:sz w:val="28"/>
                <w:szCs w:val="28"/>
                <w:lang w:val="tk-TM"/>
              </w:rPr>
              <w:t>Test</w:t>
            </w:r>
          </w:p>
        </w:tc>
        <w:tc>
          <w:tcPr>
            <w:tcW w:w="1275" w:type="dxa"/>
            <w:tcBorders>
              <w:top w:val="single" w:sz="4" w:space="0" w:color="auto"/>
              <w:left w:val="single" w:sz="4" w:space="0" w:color="auto"/>
              <w:bottom w:val="single" w:sz="4" w:space="0" w:color="auto"/>
            </w:tcBorders>
          </w:tcPr>
          <w:p w:rsidR="00315433"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2C57D2" w:rsidRPr="0011014A" w:rsidTr="00AD79C6">
        <w:trPr>
          <w:trHeight w:val="182"/>
        </w:trPr>
        <w:tc>
          <w:tcPr>
            <w:tcW w:w="567" w:type="dxa"/>
            <w:tcBorders>
              <w:top w:val="single" w:sz="4" w:space="0" w:color="auto"/>
              <w:right w:val="single" w:sz="4" w:space="0" w:color="auto"/>
            </w:tcBorders>
          </w:tcPr>
          <w:p w:rsidR="002C57D2" w:rsidRPr="0011014A" w:rsidRDefault="002C57D2" w:rsidP="00A26794">
            <w:pPr>
              <w:jc w:val="both"/>
              <w:rPr>
                <w:rFonts w:ascii="Times New Roman" w:hAnsi="Times New Roman" w:cs="Times New Roman"/>
                <w:b/>
                <w:sz w:val="28"/>
                <w:szCs w:val="28"/>
                <w:lang w:val="en-US"/>
              </w:rPr>
            </w:pPr>
          </w:p>
        </w:tc>
        <w:tc>
          <w:tcPr>
            <w:tcW w:w="8506" w:type="dxa"/>
            <w:tcBorders>
              <w:top w:val="single" w:sz="4" w:space="0" w:color="auto"/>
              <w:left w:val="single" w:sz="4" w:space="0" w:color="auto"/>
              <w:bottom w:val="single" w:sz="4" w:space="0" w:color="auto"/>
              <w:right w:val="single" w:sz="4" w:space="0" w:color="auto"/>
            </w:tcBorders>
          </w:tcPr>
          <w:p w:rsidR="002C57D2" w:rsidRPr="0011014A" w:rsidRDefault="002C57D2" w:rsidP="002C57D2">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Total:</w:t>
            </w:r>
          </w:p>
        </w:tc>
        <w:tc>
          <w:tcPr>
            <w:tcW w:w="1275" w:type="dxa"/>
            <w:tcBorders>
              <w:top w:val="single" w:sz="4" w:space="0" w:color="auto"/>
              <w:left w:val="single" w:sz="4" w:space="0" w:color="auto"/>
              <w:bottom w:val="single" w:sz="4" w:space="0" w:color="auto"/>
            </w:tcBorders>
          </w:tcPr>
          <w:p w:rsidR="002C57D2"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32</w:t>
            </w:r>
          </w:p>
        </w:tc>
      </w:tr>
    </w:tbl>
    <w:p w:rsidR="00811063" w:rsidRPr="00227889" w:rsidRDefault="00811063" w:rsidP="00811063">
      <w:pPr>
        <w:spacing w:after="0" w:line="240" w:lineRule="auto"/>
        <w:ind w:right="-6"/>
        <w:jc w:val="center"/>
        <w:rPr>
          <w:rFonts w:ascii="Times New Roman" w:hAnsi="Times New Roman" w:cs="Times New Roman"/>
          <w:b/>
          <w:sz w:val="28"/>
          <w:szCs w:val="28"/>
          <w:lang w:val="tk-TM"/>
        </w:rPr>
      </w:pPr>
      <w:r w:rsidRPr="00227889">
        <w:rPr>
          <w:rFonts w:ascii="Times New Roman" w:hAnsi="Times New Roman" w:cs="Times New Roman"/>
          <w:b/>
          <w:sz w:val="28"/>
          <w:szCs w:val="28"/>
          <w:lang w:val="tk-TM"/>
        </w:rPr>
        <w:t xml:space="preserve">III. </w:t>
      </w:r>
      <w:r w:rsidRPr="00227889">
        <w:rPr>
          <w:rFonts w:ascii="Times New Roman" w:hAnsi="Times New Roman" w:cs="Times New Roman"/>
          <w:b/>
          <w:sz w:val="28"/>
          <w:szCs w:val="28"/>
          <w:lang w:val="sq-AL"/>
        </w:rPr>
        <w:t>PRESENTATION</w:t>
      </w:r>
      <w:r>
        <w:rPr>
          <w:rFonts w:ascii="Times New Roman" w:hAnsi="Times New Roman" w:cs="Times New Roman"/>
          <w:b/>
          <w:sz w:val="28"/>
          <w:szCs w:val="28"/>
          <w:lang w:val="sq-AL"/>
        </w:rPr>
        <w:t>S RELATED ON THE TOPICS</w:t>
      </w:r>
      <w:r w:rsidRPr="00227889">
        <w:rPr>
          <w:rFonts w:ascii="Times New Roman" w:hAnsi="Times New Roman" w:cs="Times New Roman"/>
          <w:b/>
          <w:sz w:val="28"/>
          <w:szCs w:val="28"/>
          <w:lang w:val="tk-TM"/>
        </w:rPr>
        <w:t>.</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About myself</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Independen</w:t>
      </w:r>
      <w:r w:rsidRPr="00A61260">
        <w:rPr>
          <w:rFonts w:ascii="Times New Roman" w:hAnsi="Times New Roman" w:cs="Times New Roman"/>
          <w:sz w:val="28"/>
          <w:szCs w:val="28"/>
          <w:lang w:val="en-US"/>
        </w:rPr>
        <w:t>ce Day in Turkmenistan</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Occupations</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New Year celebrations</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Biography of well-known people</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Engineering</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Digital technology in the future</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International Sea Port in Turkmenbashy city</w:t>
      </w:r>
    </w:p>
    <w:p w:rsidR="00811063" w:rsidRPr="00A61260" w:rsidRDefault="00811063" w:rsidP="00924B4E">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Environmental protection</w:t>
      </w:r>
    </w:p>
    <w:p w:rsidR="00811063" w:rsidRPr="00A61260" w:rsidRDefault="00811063" w:rsidP="00924B4E">
      <w:pPr>
        <w:numPr>
          <w:ilvl w:val="0"/>
          <w:numId w:val="23"/>
        </w:numPr>
        <w:spacing w:after="0" w:line="240" w:lineRule="auto"/>
        <w:ind w:right="-6"/>
        <w:rPr>
          <w:rFonts w:ascii="Times New Roman" w:hAnsi="Times New Roman" w:cs="Times New Roman"/>
          <w:b/>
          <w:bCs/>
          <w:sz w:val="28"/>
          <w:szCs w:val="28"/>
          <w:lang w:val="tk-TM"/>
        </w:rPr>
      </w:pPr>
      <w:r>
        <w:rPr>
          <w:rFonts w:ascii="Times New Roman" w:hAnsi="Times New Roman" w:cs="Times New Roman"/>
          <w:sz w:val="28"/>
          <w:szCs w:val="28"/>
          <w:lang w:val="en-US"/>
        </w:rPr>
        <w:t xml:space="preserve"> </w:t>
      </w:r>
      <w:r w:rsidRPr="00A61260">
        <w:rPr>
          <w:rFonts w:ascii="Times New Roman" w:hAnsi="Times New Roman" w:cs="Times New Roman"/>
          <w:sz w:val="28"/>
          <w:szCs w:val="28"/>
          <w:lang w:val="en-US"/>
        </w:rPr>
        <w:t>Health and safety</w:t>
      </w:r>
    </w:p>
    <w:p w:rsidR="00960CE7" w:rsidRDefault="00960CE7" w:rsidP="00924B4E">
      <w:pPr>
        <w:spacing w:after="0" w:line="240" w:lineRule="auto"/>
        <w:jc w:val="center"/>
        <w:rPr>
          <w:rFonts w:ascii="Times New Roman" w:hAnsi="Times New Roman" w:cs="Times New Roman"/>
          <w:b/>
          <w:sz w:val="28"/>
          <w:szCs w:val="28"/>
          <w:lang w:val="tk-TM"/>
        </w:rPr>
      </w:pPr>
    </w:p>
    <w:p w:rsidR="00811063" w:rsidRPr="00DC5D66" w:rsidRDefault="00811063" w:rsidP="00924B4E">
      <w:pPr>
        <w:spacing w:after="0" w:line="240" w:lineRule="auto"/>
        <w:jc w:val="center"/>
        <w:rPr>
          <w:rFonts w:ascii="Times New Roman" w:hAnsi="Times New Roman" w:cs="Times New Roman"/>
          <w:b/>
          <w:sz w:val="28"/>
          <w:szCs w:val="28"/>
          <w:lang w:val="en-US"/>
        </w:rPr>
      </w:pPr>
      <w:r w:rsidRPr="00DC5D66">
        <w:rPr>
          <w:rFonts w:ascii="Times New Roman" w:hAnsi="Times New Roman" w:cs="Times New Roman"/>
          <w:b/>
          <w:sz w:val="28"/>
          <w:szCs w:val="28"/>
          <w:lang w:val="tk-TM"/>
        </w:rPr>
        <w:t>I</w:t>
      </w:r>
      <w:r w:rsidRPr="00DC5D66">
        <w:rPr>
          <w:rFonts w:ascii="Times New Roman" w:hAnsi="Times New Roman" w:cs="Times New Roman"/>
          <w:b/>
          <w:sz w:val="28"/>
          <w:szCs w:val="28"/>
          <w:lang w:val="en-US"/>
        </w:rPr>
        <w:t>V.</w:t>
      </w:r>
      <w:r>
        <w:rPr>
          <w:rFonts w:ascii="Times New Roman" w:hAnsi="Times New Roman" w:cs="Times New Roman"/>
          <w:b/>
          <w:sz w:val="28"/>
          <w:szCs w:val="28"/>
          <w:lang w:val="en-US"/>
        </w:rPr>
        <w:t xml:space="preserve"> NAMES OF ACADEMIC INVESTIGATIVE WORKS IN THE I AND </w:t>
      </w:r>
      <w:r w:rsidRPr="007369AF">
        <w:rPr>
          <w:rFonts w:ascii="Times New Roman" w:hAnsi="Times New Roman" w:cs="Times New Roman"/>
          <w:b/>
          <w:sz w:val="28"/>
          <w:szCs w:val="28"/>
          <w:lang w:val="en-US"/>
        </w:rPr>
        <w:t>II</w:t>
      </w:r>
      <w:r>
        <w:rPr>
          <w:rFonts w:ascii="Times New Roman" w:hAnsi="Times New Roman" w:cs="Times New Roman"/>
          <w:b/>
          <w:sz w:val="28"/>
          <w:szCs w:val="28"/>
          <w:lang w:val="en-US"/>
        </w:rPr>
        <w:t xml:space="preserve"> SEMESTERS</w:t>
      </w:r>
      <w:r w:rsidRPr="007369AF">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p>
    <w:p w:rsidR="00811063" w:rsidRPr="007369AF" w:rsidRDefault="00811063" w:rsidP="00924B4E">
      <w:pPr>
        <w:spacing w:after="0" w:line="240" w:lineRule="auto"/>
        <w:jc w:val="center"/>
        <w:rPr>
          <w:rFonts w:ascii="Times New Roman" w:hAnsi="Times New Roman" w:cs="Times New Roman"/>
          <w:b/>
          <w:sz w:val="28"/>
          <w:szCs w:val="28"/>
          <w:lang w:val="tk-TM"/>
        </w:rPr>
      </w:pPr>
      <w:r w:rsidRPr="007369AF">
        <w:rPr>
          <w:rFonts w:ascii="Times New Roman" w:hAnsi="Times New Roman" w:cs="Times New Roman"/>
          <w:b/>
          <w:sz w:val="28"/>
          <w:szCs w:val="28"/>
          <w:lang w:val="en-US"/>
        </w:rPr>
        <w:t xml:space="preserve">I </w:t>
      </w:r>
      <w:r>
        <w:rPr>
          <w:rFonts w:ascii="Times New Roman" w:hAnsi="Times New Roman" w:cs="Times New Roman"/>
          <w:b/>
          <w:sz w:val="28"/>
          <w:szCs w:val="28"/>
          <w:lang w:val="tk-TM"/>
        </w:rPr>
        <w:t>semester</w:t>
      </w:r>
    </w:p>
    <w:p w:rsidR="00811063" w:rsidRPr="007369AF" w:rsidRDefault="00811063" w:rsidP="00924B4E">
      <w:pPr>
        <w:tabs>
          <w:tab w:val="left" w:pos="142"/>
          <w:tab w:val="left" w:pos="945"/>
        </w:tabs>
        <w:spacing w:after="0" w:line="240" w:lineRule="auto"/>
        <w:ind w:left="709" w:hanging="284"/>
        <w:rPr>
          <w:rFonts w:ascii="Times New Roman" w:hAnsi="Times New Roman" w:cs="Times New Roman"/>
          <w:sz w:val="28"/>
          <w:szCs w:val="28"/>
          <w:lang w:val="en-US" w:eastAsia="tk-TM"/>
        </w:rPr>
      </w:pPr>
      <w:r w:rsidRPr="007369AF">
        <w:rPr>
          <w:rFonts w:ascii="Times New Roman" w:hAnsi="Times New Roman" w:cs="Times New Roman"/>
          <w:sz w:val="28"/>
          <w:szCs w:val="28"/>
          <w:lang w:val="tk-TM"/>
        </w:rPr>
        <w:t>1.</w:t>
      </w:r>
      <w:r w:rsidRPr="007369AF">
        <w:rPr>
          <w:rFonts w:ascii="Times New Roman" w:hAnsi="Times New Roman" w:cs="Times New Roman"/>
          <w:sz w:val="28"/>
          <w:szCs w:val="28"/>
          <w:lang w:val="en-US" w:eastAsia="tk-TM"/>
        </w:rPr>
        <w:t xml:space="preserve"> </w:t>
      </w:r>
      <w:r>
        <w:rPr>
          <w:rFonts w:ascii="Times New Roman" w:hAnsi="Times New Roman" w:cs="Times New Roman"/>
          <w:sz w:val="28"/>
          <w:szCs w:val="28"/>
          <w:lang w:val="en-US" w:eastAsia="tk-TM"/>
        </w:rPr>
        <w:t xml:space="preserve"> </w:t>
      </w:r>
      <w:r w:rsidRPr="007369AF">
        <w:rPr>
          <w:rFonts w:ascii="Times New Roman" w:hAnsi="Times New Roman" w:cs="Times New Roman"/>
          <w:sz w:val="28"/>
          <w:szCs w:val="28"/>
          <w:lang w:val="en-US" w:eastAsia="tk-TM"/>
        </w:rPr>
        <w:t>Forms of the verb “to be” in Present tense.   Negative and interrogative forms.</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sz w:val="28"/>
          <w:szCs w:val="28"/>
          <w:lang w:val="tk-TM"/>
        </w:rPr>
        <w:t>2.</w:t>
      </w:r>
      <w:r>
        <w:rPr>
          <w:rFonts w:ascii="Times New Roman" w:hAnsi="Times New Roman" w:cs="Times New Roman"/>
          <w:sz w:val="28"/>
          <w:szCs w:val="28"/>
          <w:lang w:val="en-US"/>
        </w:rPr>
        <w:t xml:space="preserve"> </w:t>
      </w:r>
      <w:r w:rsidRPr="007369AF">
        <w:rPr>
          <w:rFonts w:ascii="Times New Roman" w:hAnsi="Times New Roman" w:cs="Times New Roman"/>
          <w:kern w:val="24"/>
          <w:sz w:val="28"/>
          <w:szCs w:val="28"/>
          <w:lang w:val="en-GB" w:eastAsia="tk-TM"/>
        </w:rPr>
        <w:t>Telling about yourself.</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 xml:space="preserve">3. </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GB" w:eastAsia="tk-TM"/>
        </w:rPr>
        <w:t>Form and basic meaning of Present Indefinite Tense.</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4</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Adverbs of frequency.</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5. Telling about your town or city</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6</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Form and basic meaning of Present Continuous Tense.</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7</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Negative and interrogative forms of Present Continuous Tense.</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8. Construction of there is/are</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GB" w:eastAsia="tk-TM"/>
        </w:rPr>
        <w:t>9.</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US" w:eastAsia="tk-TM"/>
        </w:rPr>
        <w:t>Telling about Turkmenistan</w:t>
      </w:r>
    </w:p>
    <w:p w:rsidR="00811063" w:rsidRPr="007369AF" w:rsidRDefault="00811063" w:rsidP="00924B4E">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10.</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Prepositions of time. Time expressions.</w:t>
      </w:r>
    </w:p>
    <w:p w:rsidR="00811063" w:rsidRPr="007369AF" w:rsidRDefault="00811063" w:rsidP="00924B4E">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11. Form and basic meaning of Past Simple Tense</w:t>
      </w:r>
    </w:p>
    <w:p w:rsidR="00811063" w:rsidRPr="007369AF" w:rsidRDefault="00811063" w:rsidP="00924B4E">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12. Regular and irregular verbs in Past Simple Tense</w:t>
      </w:r>
    </w:p>
    <w:p w:rsidR="00811063" w:rsidRPr="007369AF" w:rsidRDefault="00811063" w:rsidP="00924B4E">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13. Countable and uncountable nouns</w:t>
      </w:r>
    </w:p>
    <w:p w:rsidR="00811063" w:rsidRPr="007369AF" w:rsidRDefault="00811063" w:rsidP="00924B4E">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14. Telling about well-known scientists</w:t>
      </w:r>
    </w:p>
    <w:p w:rsidR="00811063" w:rsidRPr="007369AF" w:rsidRDefault="00811063" w:rsidP="00924B4E">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15. Telling about New Year celebrations</w:t>
      </w:r>
    </w:p>
    <w:p w:rsidR="00811063" w:rsidRPr="007369AF" w:rsidRDefault="00811063" w:rsidP="00924B4E">
      <w:pPr>
        <w:tabs>
          <w:tab w:val="left" w:pos="0"/>
        </w:tabs>
        <w:autoSpaceDE w:val="0"/>
        <w:autoSpaceDN w:val="0"/>
        <w:adjustRightInd w:val="0"/>
        <w:spacing w:after="0" w:line="240" w:lineRule="auto"/>
        <w:rPr>
          <w:rFonts w:ascii="Times New Roman" w:hAnsi="Times New Roman" w:cs="Times New Roman"/>
          <w:b/>
          <w:kern w:val="24"/>
          <w:sz w:val="28"/>
          <w:szCs w:val="28"/>
          <w:lang w:val="en-US" w:eastAsia="tk-TM"/>
        </w:rPr>
      </w:pPr>
    </w:p>
    <w:p w:rsidR="00960CE7" w:rsidRDefault="00960CE7" w:rsidP="00924B4E">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p>
    <w:p w:rsidR="00811063" w:rsidRPr="00426E75" w:rsidRDefault="00811063" w:rsidP="00924B4E">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lastRenderedPageBreak/>
        <w:t xml:space="preserve">II </w:t>
      </w:r>
      <w:r>
        <w:rPr>
          <w:rFonts w:ascii="Times New Roman" w:hAnsi="Times New Roman" w:cs="Times New Roman"/>
          <w:b/>
          <w:kern w:val="24"/>
          <w:sz w:val="28"/>
          <w:szCs w:val="28"/>
          <w:lang w:val="en-US" w:eastAsia="tk-TM"/>
        </w:rPr>
        <w:t>semester</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Engineering</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 xml:space="preserve">The </w:t>
      </w:r>
      <w:r w:rsidRPr="007369AF">
        <w:rPr>
          <w:rFonts w:ascii="Times New Roman" w:hAnsi="Times New Roman" w:cs="Times New Roman"/>
          <w:sz w:val="28"/>
          <w:szCs w:val="28"/>
          <w:lang w:val="en-US" w:eastAsia="tk-TM"/>
        </w:rPr>
        <w:t>Past Continuous Tense.</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The Past Simple and the Past Continuous.</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Adjectives. Degrees of adjectives.</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Describing appearance and character through pictures.</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Making comparisons using the same, similar, as…as, like and alike</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Making suggestions with let’s, why don’t, shall, could and should.</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Future Indefinite Tense.</w:t>
      </w:r>
    </w:p>
    <w:p w:rsidR="00811063" w:rsidRPr="007369AF" w:rsidRDefault="00811063" w:rsidP="00924B4E">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The Future Continuous Tense.</w:t>
      </w:r>
    </w:p>
    <w:p w:rsidR="00811063" w:rsidRPr="007369AF" w:rsidRDefault="00811063" w:rsidP="00924B4E">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10. Environmental Protection.</w:t>
      </w:r>
    </w:p>
    <w:p w:rsidR="00811063" w:rsidRPr="007369AF" w:rsidRDefault="00811063" w:rsidP="00924B4E">
      <w:pPr>
        <w:tabs>
          <w:tab w:val="left" w:pos="0"/>
          <w:tab w:val="left" w:pos="7635"/>
        </w:tabs>
        <w:autoSpaceDE w:val="0"/>
        <w:autoSpaceDN w:val="0"/>
        <w:adjustRightInd w:val="0"/>
        <w:spacing w:after="0" w:line="240" w:lineRule="auto"/>
        <w:ind w:left="284"/>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11.</w:t>
      </w:r>
      <w:r w:rsidRPr="007369AF">
        <w:rPr>
          <w:rFonts w:ascii="Times New Roman" w:hAnsi="Times New Roman" w:cs="Times New Roman"/>
          <w:sz w:val="28"/>
          <w:szCs w:val="28"/>
          <w:lang w:val="en-GB"/>
        </w:rPr>
        <w:t>The Gerund: its forms and functions.</w:t>
      </w:r>
      <w:r w:rsidRPr="007369AF">
        <w:rPr>
          <w:rFonts w:ascii="Times New Roman" w:hAnsi="Times New Roman" w:cs="Times New Roman"/>
          <w:sz w:val="28"/>
          <w:szCs w:val="28"/>
          <w:lang w:val="en-GB"/>
        </w:rPr>
        <w:tab/>
      </w:r>
    </w:p>
    <w:p w:rsidR="00811063" w:rsidRPr="007369AF" w:rsidRDefault="00811063" w:rsidP="00924B4E">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Pr>
          <w:rFonts w:ascii="Times New Roman" w:hAnsi="Times New Roman" w:cs="Times New Roman"/>
          <w:kern w:val="24"/>
          <w:sz w:val="28"/>
          <w:szCs w:val="28"/>
          <w:lang w:val="en-GB" w:eastAsia="tk-TM"/>
        </w:rPr>
        <w:t xml:space="preserve">  </w:t>
      </w:r>
      <w:r w:rsidRPr="00264CAF">
        <w:rPr>
          <w:rFonts w:ascii="Times New Roman" w:hAnsi="Times New Roman" w:cs="Times New Roman"/>
          <w:kern w:val="24"/>
          <w:sz w:val="28"/>
          <w:szCs w:val="28"/>
          <w:lang w:val="en-US" w:eastAsia="tk-TM"/>
        </w:rPr>
        <w:t>12.</w:t>
      </w:r>
      <w:r w:rsidRPr="007369AF">
        <w:rPr>
          <w:rFonts w:ascii="Times New Roman" w:hAnsi="Times New Roman" w:cs="Times New Roman"/>
          <w:b/>
          <w:kern w:val="24"/>
          <w:sz w:val="28"/>
          <w:szCs w:val="28"/>
          <w:lang w:val="en-US" w:eastAsia="tk-TM"/>
        </w:rPr>
        <w:t xml:space="preserve"> </w:t>
      </w:r>
      <w:r w:rsidRPr="007369AF">
        <w:rPr>
          <w:rFonts w:ascii="Times New Roman" w:hAnsi="Times New Roman" w:cs="Times New Roman"/>
          <w:sz w:val="28"/>
          <w:szCs w:val="28"/>
          <w:lang w:val="en-US"/>
        </w:rPr>
        <w:t>The Infinitive: its forms and functions.</w:t>
      </w:r>
    </w:p>
    <w:p w:rsidR="00811063" w:rsidRPr="007369AF" w:rsidRDefault="00811063" w:rsidP="00924B4E">
      <w:pPr>
        <w:tabs>
          <w:tab w:val="left" w:pos="0"/>
        </w:tabs>
        <w:autoSpaceDE w:val="0"/>
        <w:autoSpaceDN w:val="0"/>
        <w:adjustRightInd w:val="0"/>
        <w:spacing w:after="0" w:line="240" w:lineRule="auto"/>
        <w:ind w:left="284"/>
        <w:jc w:val="both"/>
        <w:rPr>
          <w:rFonts w:ascii="Times New Roman" w:hAnsi="Times New Roman" w:cs="Times New Roman"/>
          <w:b/>
          <w:kern w:val="24"/>
          <w:sz w:val="28"/>
          <w:szCs w:val="28"/>
          <w:lang w:val="en-US" w:eastAsia="tk-TM"/>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13. Health and safety</w:t>
      </w:r>
    </w:p>
    <w:p w:rsidR="00811063" w:rsidRPr="007369AF" w:rsidRDefault="00811063" w:rsidP="00924B4E">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III </w:t>
      </w:r>
      <w:r>
        <w:rPr>
          <w:rFonts w:ascii="Times New Roman" w:hAnsi="Times New Roman" w:cs="Times New Roman"/>
          <w:b/>
          <w:kern w:val="24"/>
          <w:sz w:val="28"/>
          <w:szCs w:val="28"/>
          <w:lang w:val="tk-TM" w:eastAsia="tk-TM"/>
        </w:rPr>
        <w:t>semester</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Direct and Indirect speech</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English as a world language</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Developing of telecommunication</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prepositions</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Ordinal and quantative numerals, quantifies </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Travelling places </w:t>
      </w:r>
      <w:r>
        <w:rPr>
          <w:rFonts w:ascii="Times New Roman" w:hAnsi="Times New Roman" w:cs="Times New Roman"/>
          <w:color w:val="000000"/>
          <w:kern w:val="24"/>
          <w:sz w:val="28"/>
          <w:szCs w:val="28"/>
          <w:lang w:val="en-US" w:eastAsia="tk-TM"/>
        </w:rPr>
        <w:t xml:space="preserve">  </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of interest</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Conjunctions</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Outstanding people in different fields</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Engineering</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Passive and active voices</w:t>
      </w:r>
    </w:p>
    <w:p w:rsidR="00811063" w:rsidRPr="007369AF"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Newspaper articles</w:t>
      </w:r>
    </w:p>
    <w:p w:rsidR="00811063" w:rsidRDefault="00811063" w:rsidP="00924B4E">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Making suggestions with let’s, why don’t, shall, could, and should</w:t>
      </w:r>
    </w:p>
    <w:p w:rsidR="00811063" w:rsidRPr="007369AF" w:rsidRDefault="00811063" w:rsidP="00924B4E">
      <w:pPr>
        <w:pStyle w:val="a4"/>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w:t>
      </w:r>
    </w:p>
    <w:p w:rsidR="00811063" w:rsidRPr="00426E75" w:rsidRDefault="00811063" w:rsidP="00924B4E">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IV</w:t>
      </w:r>
      <w:r>
        <w:rPr>
          <w:rFonts w:ascii="Times New Roman" w:hAnsi="Times New Roman" w:cs="Times New Roman"/>
          <w:b/>
          <w:kern w:val="24"/>
          <w:sz w:val="28"/>
          <w:szCs w:val="28"/>
          <w:lang w:val="tk-TM" w:eastAsia="tk-TM"/>
        </w:rPr>
        <w:t xml:space="preserve"> </w:t>
      </w:r>
      <w:r>
        <w:rPr>
          <w:rFonts w:ascii="Times New Roman" w:hAnsi="Times New Roman" w:cs="Times New Roman"/>
          <w:b/>
          <w:kern w:val="24"/>
          <w:sz w:val="28"/>
          <w:szCs w:val="28"/>
          <w:lang w:val="en-US" w:eastAsia="tk-TM"/>
        </w:rPr>
        <w:t>semester</w:t>
      </w:r>
    </w:p>
    <w:p w:rsidR="00811063" w:rsidRPr="007369AF" w:rsidRDefault="00811063" w:rsidP="00924B4E">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My future plans</w:t>
      </w:r>
    </w:p>
    <w:p w:rsidR="00811063" w:rsidRPr="007369AF" w:rsidRDefault="00811063" w:rsidP="00924B4E">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“to be going to”</w:t>
      </w:r>
    </w:p>
    <w:p w:rsidR="00811063" w:rsidRPr="007369AF" w:rsidRDefault="00811063" w:rsidP="00924B4E">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gerund, its forms and function</w:t>
      </w:r>
    </w:p>
    <w:p w:rsidR="00811063" w:rsidRPr="007369AF" w:rsidRDefault="00811063" w:rsidP="00924B4E">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great people of the world</w:t>
      </w:r>
    </w:p>
    <w:p w:rsidR="00811063" w:rsidRPr="007369AF" w:rsidRDefault="00811063" w:rsidP="00924B4E">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Global ecological problems</w:t>
      </w:r>
    </w:p>
    <w:p w:rsidR="00811063" w:rsidRPr="007369AF" w:rsidRDefault="00811063" w:rsidP="00924B4E">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construction There is/ there are</w:t>
      </w:r>
    </w:p>
    <w:p w:rsidR="00811063" w:rsidRPr="007369AF" w:rsidRDefault="00811063" w:rsidP="00924B4E">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Internet and modern life</w:t>
      </w:r>
    </w:p>
    <w:p w:rsidR="00811063" w:rsidRPr="007369AF" w:rsidRDefault="00811063" w:rsidP="00924B4E">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Turkmenistan and its development</w:t>
      </w:r>
    </w:p>
    <w:p w:rsidR="00811063" w:rsidRPr="007369AF" w:rsidRDefault="00811063" w:rsidP="00924B4E">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Designing and constructing</w:t>
      </w:r>
    </w:p>
    <w:p w:rsidR="00811063" w:rsidRPr="00B61962" w:rsidRDefault="00811063" w:rsidP="00924B4E">
      <w:pPr>
        <w:tabs>
          <w:tab w:val="left" w:pos="0"/>
        </w:tabs>
        <w:autoSpaceDE w:val="0"/>
        <w:autoSpaceDN w:val="0"/>
        <w:adjustRightInd w:val="0"/>
        <w:spacing w:after="0" w:line="240" w:lineRule="auto"/>
        <w:ind w:left="1843" w:hanging="1276"/>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10. </w:t>
      </w:r>
      <w:r w:rsidRPr="00B61962">
        <w:rPr>
          <w:rFonts w:ascii="Times New Roman" w:hAnsi="Times New Roman" w:cs="Times New Roman"/>
          <w:kern w:val="24"/>
          <w:sz w:val="28"/>
          <w:szCs w:val="28"/>
          <w:lang w:val="en-US" w:eastAsia="tk-TM"/>
        </w:rPr>
        <w:t xml:space="preserve"> Environmental safety</w:t>
      </w:r>
    </w:p>
    <w:p w:rsidR="00811063" w:rsidRPr="00227889" w:rsidRDefault="00811063" w:rsidP="00924B4E">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11.  </w:t>
      </w:r>
      <w:r w:rsidRPr="00227889">
        <w:rPr>
          <w:rFonts w:ascii="Times New Roman" w:hAnsi="Times New Roman" w:cs="Times New Roman"/>
          <w:kern w:val="24"/>
          <w:sz w:val="28"/>
          <w:szCs w:val="28"/>
          <w:lang w:val="en-US" w:eastAsia="tk-TM"/>
        </w:rPr>
        <w:t>Phrasal verbs</w:t>
      </w:r>
    </w:p>
    <w:p w:rsidR="00811063" w:rsidRPr="00DC5D66" w:rsidRDefault="00811063" w:rsidP="00924B4E">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lastRenderedPageBreak/>
        <w:t xml:space="preserve">          12.</w:t>
      </w:r>
      <w:r w:rsidRPr="00DC5D66">
        <w:rPr>
          <w:rFonts w:ascii="Times New Roman" w:hAnsi="Times New Roman" w:cs="Times New Roman"/>
          <w:kern w:val="24"/>
          <w:sz w:val="28"/>
          <w:szCs w:val="28"/>
          <w:lang w:val="en-US" w:eastAsia="tk-TM"/>
        </w:rPr>
        <w:t xml:space="preserve"> Holidays in Turkmenistan</w:t>
      </w:r>
    </w:p>
    <w:p w:rsidR="00811063" w:rsidRDefault="00811063" w:rsidP="00924B4E">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13</w:t>
      </w:r>
      <w:r w:rsidRPr="00DC5D66">
        <w:rPr>
          <w:rFonts w:ascii="Times New Roman" w:hAnsi="Times New Roman" w:cs="Times New Roman"/>
          <w:kern w:val="24"/>
          <w:sz w:val="28"/>
          <w:szCs w:val="28"/>
          <w:lang w:val="en-US" w:eastAsia="tk-TM"/>
        </w:rPr>
        <w:t>.</w:t>
      </w:r>
      <w:r>
        <w:rPr>
          <w:rFonts w:ascii="Times New Roman" w:hAnsi="Times New Roman" w:cs="Times New Roman"/>
          <w:kern w:val="24"/>
          <w:sz w:val="28"/>
          <w:szCs w:val="28"/>
          <w:lang w:val="en-US" w:eastAsia="tk-TM"/>
        </w:rPr>
        <w:t xml:space="preserve"> </w:t>
      </w:r>
      <w:r w:rsidRPr="00DC5D66">
        <w:rPr>
          <w:rFonts w:ascii="Times New Roman" w:hAnsi="Times New Roman" w:cs="Times New Roman"/>
          <w:kern w:val="24"/>
          <w:sz w:val="28"/>
          <w:szCs w:val="28"/>
          <w:lang w:val="en-US" w:eastAsia="tk-TM"/>
        </w:rPr>
        <w:t>International airways of Turkmenistan</w:t>
      </w:r>
    </w:p>
    <w:p w:rsidR="00811063" w:rsidRPr="00227889" w:rsidRDefault="00811063" w:rsidP="00924B4E">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14.</w:t>
      </w:r>
      <w:r w:rsidRPr="00227889">
        <w:rPr>
          <w:rFonts w:ascii="Times New Roman" w:hAnsi="Times New Roman" w:cs="Times New Roman"/>
          <w:kern w:val="24"/>
          <w:sz w:val="28"/>
          <w:szCs w:val="28"/>
          <w:lang w:val="en-US" w:eastAsia="tk-TM"/>
        </w:rPr>
        <w:t xml:space="preserve"> Roads in Turkmenistan</w:t>
      </w:r>
    </w:p>
    <w:p w:rsidR="00811063" w:rsidRPr="007369AF" w:rsidRDefault="00811063" w:rsidP="00924B4E">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 </w:t>
      </w:r>
      <w:r>
        <w:rPr>
          <w:rFonts w:ascii="Times New Roman" w:hAnsi="Times New Roman" w:cs="Times New Roman"/>
          <w:b/>
          <w:kern w:val="24"/>
          <w:sz w:val="28"/>
          <w:szCs w:val="28"/>
          <w:lang w:val="tk-TM" w:eastAsia="tk-TM"/>
        </w:rPr>
        <w:t>semester</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Pronouns (subject, objective, possessive, object, perfect and selfish)</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Modern technology</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Proverbs, sayings, and tongue twisters</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 the amp of the world</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Adjectives. Degrees of adjectives</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Leisure activities (picnic, weekend, swimming etc.)</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buildings in Turkmenistan</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Making sentences, types of sentences</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Synonyms and antonyms</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Verb + prepositions (ask for, happen to, listen to, wait for)</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use “used to”</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business of designing and building houses (architecture)</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Career in the building industry, engineering</w:t>
      </w:r>
    </w:p>
    <w:p w:rsidR="00811063" w:rsidRPr="007369AF" w:rsidRDefault="00811063" w:rsidP="00924B4E">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 xml:space="preserve">Economics </w:t>
      </w:r>
    </w:p>
    <w:p w:rsidR="00811063" w:rsidRPr="007369AF" w:rsidRDefault="00811063" w:rsidP="00924B4E">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 </w:t>
      </w:r>
      <w:r>
        <w:rPr>
          <w:rFonts w:ascii="Times New Roman" w:hAnsi="Times New Roman" w:cs="Times New Roman"/>
          <w:b/>
          <w:kern w:val="24"/>
          <w:sz w:val="28"/>
          <w:szCs w:val="28"/>
          <w:lang w:val="tk-TM" w:eastAsia="tk-TM"/>
        </w:rPr>
        <w:t>semest</w:t>
      </w:r>
      <w:r>
        <w:rPr>
          <w:rFonts w:ascii="Times New Roman" w:hAnsi="Times New Roman" w:cs="Times New Roman"/>
          <w:b/>
          <w:kern w:val="24"/>
          <w:sz w:val="28"/>
          <w:szCs w:val="28"/>
          <w:lang w:val="en-US" w:eastAsia="tk-TM"/>
        </w:rPr>
        <w:t>e</w:t>
      </w:r>
      <w:r>
        <w:rPr>
          <w:rFonts w:ascii="Times New Roman" w:hAnsi="Times New Roman" w:cs="Times New Roman"/>
          <w:b/>
          <w:kern w:val="24"/>
          <w:sz w:val="28"/>
          <w:szCs w:val="28"/>
          <w:lang w:val="tk-TM" w:eastAsia="tk-TM"/>
        </w:rPr>
        <w:t>r</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Important terms in economics</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Tense</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Past Perfect Tense</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The Future Perfect Tense </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business ownership</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conditional</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second conditional</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third conditional</w:t>
      </w:r>
    </w:p>
    <w:p w:rsidR="00811063" w:rsidRPr="007369AF" w:rsidRDefault="00811063" w:rsidP="00924B4E">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chemical engineering</w:t>
      </w:r>
    </w:p>
    <w:p w:rsidR="00811063" w:rsidRPr="007369AF" w:rsidRDefault="00811063" w:rsidP="00924B4E">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Olympic games</w:t>
      </w:r>
    </w:p>
    <w:p w:rsidR="00811063" w:rsidRPr="007369AF" w:rsidRDefault="00811063" w:rsidP="00924B4E">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Demonstrative pronouns</w:t>
      </w:r>
    </w:p>
    <w:p w:rsidR="00811063" w:rsidRPr="007369AF" w:rsidRDefault="00811063" w:rsidP="00924B4E">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Indefinite pronouns: some, any, and no….</w:t>
      </w:r>
    </w:p>
    <w:p w:rsidR="00811063" w:rsidRPr="007369AF" w:rsidRDefault="00811063" w:rsidP="00924B4E">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Turkmenistan and its economy, electricity, and engineering</w:t>
      </w:r>
    </w:p>
    <w:p w:rsidR="00811063" w:rsidRDefault="00811063" w:rsidP="00924B4E">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Changing nouns into adverbs</w:t>
      </w:r>
    </w:p>
    <w:p w:rsidR="00811063" w:rsidRPr="007369AF" w:rsidRDefault="00811063" w:rsidP="00924B4E">
      <w:pPr>
        <w:pStyle w:val="a4"/>
        <w:tabs>
          <w:tab w:val="left" w:pos="142"/>
          <w:tab w:val="left" w:pos="993"/>
          <w:tab w:val="left" w:pos="1134"/>
        </w:tabs>
        <w:autoSpaceDE w:val="0"/>
        <w:autoSpaceDN w:val="0"/>
        <w:adjustRightInd w:val="0"/>
        <w:spacing w:after="0" w:line="240" w:lineRule="auto"/>
        <w:ind w:left="709"/>
        <w:jc w:val="both"/>
        <w:rPr>
          <w:rFonts w:ascii="Times New Roman" w:hAnsi="Times New Roman" w:cs="Times New Roman"/>
          <w:color w:val="000000"/>
          <w:kern w:val="24"/>
          <w:sz w:val="28"/>
          <w:szCs w:val="28"/>
          <w:lang w:val="en-US" w:eastAsia="tk-TM"/>
        </w:rPr>
      </w:pPr>
    </w:p>
    <w:p w:rsidR="00811063" w:rsidRPr="007369AF" w:rsidRDefault="00811063" w:rsidP="00924B4E">
      <w:pPr>
        <w:tabs>
          <w:tab w:val="left" w:pos="0"/>
          <w:tab w:val="left" w:pos="993"/>
        </w:tabs>
        <w:autoSpaceDE w:val="0"/>
        <w:autoSpaceDN w:val="0"/>
        <w:adjustRightInd w:val="0"/>
        <w:spacing w:line="240" w:lineRule="auto"/>
        <w:ind w:firstLine="425"/>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tk-TM" w:eastAsia="tk-TM"/>
        </w:rPr>
        <w:t>semester</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International airways of Turkmenistan</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airplanes</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Aerospace engineering</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founder of practical cosmonaut</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cosmonaut</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continuous</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lastRenderedPageBreak/>
        <w:t>Airport operation</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Careers in aviation</w:t>
      </w:r>
    </w:p>
    <w:p w:rsidR="00811063" w:rsidRPr="007369AF" w:rsidRDefault="00811063" w:rsidP="00924B4E">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The past perfect continuous</w:t>
      </w:r>
    </w:p>
    <w:p w:rsidR="00811063" w:rsidRPr="007369AF" w:rsidRDefault="00811063" w:rsidP="00924B4E">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Astronaut</w:t>
      </w:r>
    </w:p>
    <w:p w:rsidR="00811063" w:rsidRPr="007369AF" w:rsidRDefault="00811063" w:rsidP="00924B4E">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Rocket. The use of rockets</w:t>
      </w:r>
    </w:p>
    <w:p w:rsidR="00811063" w:rsidRPr="007369AF" w:rsidRDefault="00811063" w:rsidP="00924B4E">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Atmosphere research</w:t>
      </w:r>
    </w:p>
    <w:p w:rsidR="00811063" w:rsidRPr="007369AF" w:rsidRDefault="00811063" w:rsidP="00924B4E">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Prefixes and suffixes</w:t>
      </w:r>
    </w:p>
    <w:p w:rsidR="00811063" w:rsidRDefault="00811063" w:rsidP="00924B4E">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Ashgabat International Airport of Turkmenistan</w:t>
      </w:r>
    </w:p>
    <w:p w:rsidR="00811063" w:rsidRPr="00FF1A89" w:rsidRDefault="00811063" w:rsidP="00924B4E">
      <w:pPr>
        <w:pStyle w:val="a4"/>
        <w:numPr>
          <w:ilvl w:val="0"/>
          <w:numId w:val="22"/>
        </w:numPr>
        <w:autoSpaceDE w:val="0"/>
        <w:autoSpaceDN w:val="0"/>
        <w:adjustRightInd w:val="0"/>
        <w:spacing w:after="0" w:line="240" w:lineRule="auto"/>
        <w:ind w:left="-142" w:hanging="284"/>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 xml:space="preserve">NAMES OF AKADEMIC </w:t>
      </w:r>
      <w:r w:rsidRPr="0014264C">
        <w:rPr>
          <w:rFonts w:ascii="Times New Roman" w:hAnsi="Times New Roman" w:cs="Times New Roman"/>
          <w:b/>
          <w:kern w:val="24"/>
          <w:sz w:val="28"/>
          <w:szCs w:val="28"/>
          <w:lang w:val="en-US" w:eastAsia="tk-TM"/>
        </w:rPr>
        <w:t>INVESTIGATIVE WORK</w:t>
      </w:r>
      <w:r>
        <w:rPr>
          <w:rFonts w:ascii="Times New Roman" w:hAnsi="Times New Roman" w:cs="Times New Roman"/>
          <w:b/>
          <w:kern w:val="24"/>
          <w:sz w:val="28"/>
          <w:szCs w:val="28"/>
          <w:lang w:val="en-US" w:eastAsia="tk-TM"/>
        </w:rPr>
        <w:t xml:space="preserve">S </w:t>
      </w:r>
      <w:r w:rsidRPr="00FF1A89">
        <w:rPr>
          <w:rFonts w:ascii="Times New Roman" w:hAnsi="Times New Roman" w:cs="Times New Roman"/>
          <w:b/>
          <w:kern w:val="24"/>
          <w:sz w:val="28"/>
          <w:szCs w:val="28"/>
          <w:lang w:val="en-US" w:eastAsia="tk-TM"/>
        </w:rPr>
        <w:t>IN THE I-VI SEMESTERS</w:t>
      </w:r>
    </w:p>
    <w:p w:rsidR="00811063" w:rsidRPr="004148AF" w:rsidRDefault="00811063" w:rsidP="004148AF">
      <w:pPr>
        <w:pStyle w:val="a4"/>
        <w:numPr>
          <w:ilvl w:val="0"/>
          <w:numId w:val="25"/>
        </w:numPr>
        <w:autoSpaceDE w:val="0"/>
        <w:autoSpaceDN w:val="0"/>
        <w:adjustRightInd w:val="0"/>
        <w:spacing w:line="240" w:lineRule="auto"/>
        <w:ind w:left="993"/>
        <w:jc w:val="both"/>
        <w:rPr>
          <w:rFonts w:ascii="Times New Roman" w:hAnsi="Times New Roman" w:cs="Times New Roman"/>
          <w:color w:val="000000"/>
          <w:kern w:val="24"/>
          <w:sz w:val="28"/>
          <w:szCs w:val="28"/>
          <w:lang w:val="tk-TM" w:eastAsia="tk-TM"/>
        </w:rPr>
      </w:pPr>
      <w:r w:rsidRPr="004148AF">
        <w:rPr>
          <w:rFonts w:ascii="Times New Roman" w:hAnsi="Times New Roman" w:cs="Times New Roman"/>
          <w:color w:val="000000"/>
          <w:kern w:val="24"/>
          <w:sz w:val="28"/>
          <w:szCs w:val="28"/>
          <w:lang w:val="en-US" w:eastAsia="tk-TM"/>
        </w:rPr>
        <w:t>Dictation</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Tests</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Making presentations</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Giving speeches</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Helping verbs</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Types of pronouns</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Modal verbs</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Review of tenses</w:t>
      </w:r>
    </w:p>
    <w:p w:rsidR="00811063" w:rsidRPr="007369AF"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Syntactic complexes</w:t>
      </w:r>
    </w:p>
    <w:p w:rsidR="00811063" w:rsidRPr="001A5CC4" w:rsidRDefault="00811063" w:rsidP="00924B4E">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Main grammatical terms</w:t>
      </w:r>
    </w:p>
    <w:p w:rsidR="00A403AF" w:rsidRDefault="00A403AF" w:rsidP="00924B4E">
      <w:pPr>
        <w:pStyle w:val="a4"/>
        <w:numPr>
          <w:ilvl w:val="0"/>
          <w:numId w:val="22"/>
        </w:numPr>
        <w:spacing w:line="240" w:lineRule="auto"/>
        <w:rPr>
          <w:rFonts w:ascii="Times New Roman" w:hAnsi="Times New Roman" w:cs="Times New Roman"/>
          <w:b/>
          <w:kern w:val="24"/>
          <w:sz w:val="28"/>
          <w:szCs w:val="28"/>
          <w:u w:val="single"/>
          <w:lang w:val="en-US" w:eastAsia="tk-TM"/>
        </w:rPr>
      </w:pPr>
      <w:r>
        <w:rPr>
          <w:rFonts w:ascii="Times New Roman" w:hAnsi="Times New Roman" w:cs="Times New Roman"/>
          <w:b/>
          <w:kern w:val="24"/>
          <w:sz w:val="28"/>
          <w:szCs w:val="28"/>
          <w:u w:val="single"/>
          <w:lang w:val="en-US" w:eastAsia="tk-TM"/>
        </w:rPr>
        <w:t>Literature</w:t>
      </w:r>
    </w:p>
    <w:p w:rsidR="00A403AF" w:rsidRDefault="00A403AF" w:rsidP="00924B4E">
      <w:pPr>
        <w:pStyle w:val="a4"/>
        <w:spacing w:line="240" w:lineRule="auto"/>
        <w:ind w:left="644"/>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Main</w:t>
      </w:r>
      <w:r>
        <w:rPr>
          <w:rFonts w:ascii="Times New Roman" w:hAnsi="Times New Roman" w:cs="Times New Roman"/>
          <w:b/>
          <w:kern w:val="24"/>
          <w:sz w:val="28"/>
          <w:szCs w:val="28"/>
          <w:u w:val="single"/>
          <w:lang w:val="en-US" w:eastAsia="tk-TM"/>
        </w:rPr>
        <w:t xml:space="preserve">: </w:t>
      </w:r>
    </w:p>
    <w:p w:rsidR="00A403AF" w:rsidRPr="00E20A4D" w:rsidRDefault="00A403AF" w:rsidP="00924B4E">
      <w:pPr>
        <w:pStyle w:val="a4"/>
        <w:spacing w:line="240" w:lineRule="auto"/>
        <w:ind w:left="644"/>
        <w:rPr>
          <w:rFonts w:ascii="Times New Roman" w:hAnsi="Times New Roman" w:cs="Times New Roman"/>
          <w:b/>
          <w:kern w:val="24"/>
          <w:sz w:val="28"/>
          <w:szCs w:val="28"/>
          <w:u w:val="single"/>
          <w:lang w:val="en-US" w:eastAsia="tk-TM"/>
        </w:rPr>
      </w:pPr>
    </w:p>
    <w:p w:rsidR="00A403AF" w:rsidRPr="00E20A4D" w:rsidRDefault="00A403AF" w:rsidP="00924B4E">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A403AF" w:rsidRPr="00E20A4D" w:rsidRDefault="00A403AF" w:rsidP="00924B4E">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Independent, permanently neutral Turkmenistan. – Ashgabat: Turkmen State Publishing Service, 2014.</w:t>
      </w:r>
    </w:p>
    <w:p w:rsidR="00A403AF" w:rsidRPr="00E20A4D" w:rsidRDefault="00A403AF" w:rsidP="00924B4E">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A403AF" w:rsidRPr="00E20A4D" w:rsidRDefault="00A403AF" w:rsidP="00924B4E">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w:t>
      </w:r>
      <w:r w:rsidR="00960CE7">
        <w:rPr>
          <w:rFonts w:ascii="Times New Roman" w:hAnsi="Times New Roman" w:cs="Times New Roman"/>
          <w:bCs/>
          <w:kern w:val="24"/>
          <w:sz w:val="28"/>
          <w:szCs w:val="28"/>
          <w:lang w:val="tk-TM" w:eastAsia="tk-TM"/>
        </w:rPr>
        <w:t xml:space="preserve"> Edu</w:t>
      </w:r>
      <w:r w:rsidR="00960CE7">
        <w:rPr>
          <w:rFonts w:ascii="Times New Roman" w:hAnsi="Times New Roman" w:cs="Times New Roman"/>
          <w:bCs/>
          <w:kern w:val="24"/>
          <w:sz w:val="28"/>
          <w:szCs w:val="28"/>
          <w:lang w:val="en-US" w:eastAsia="tk-TM"/>
        </w:rPr>
        <w:t>c</w:t>
      </w:r>
      <w:r w:rsidR="00960CE7">
        <w:rPr>
          <w:rFonts w:ascii="Times New Roman" w:hAnsi="Times New Roman" w:cs="Times New Roman"/>
          <w:bCs/>
          <w:kern w:val="24"/>
          <w:sz w:val="28"/>
          <w:szCs w:val="28"/>
          <w:lang w:val="tk-TM" w:eastAsia="tk-TM"/>
        </w:rPr>
        <w:t>ation-happiness, prosperity, su</w:t>
      </w:r>
      <w:r w:rsidR="00960CE7">
        <w:rPr>
          <w:rFonts w:ascii="Times New Roman" w:hAnsi="Times New Roman" w:cs="Times New Roman"/>
          <w:bCs/>
          <w:kern w:val="24"/>
          <w:sz w:val="28"/>
          <w:szCs w:val="28"/>
          <w:lang w:val="en-US" w:eastAsia="tk-TM"/>
        </w:rPr>
        <w:t>cc</w:t>
      </w:r>
      <w:r w:rsidR="00960CE7">
        <w:rPr>
          <w:rFonts w:ascii="Times New Roman" w:hAnsi="Times New Roman" w:cs="Times New Roman"/>
          <w:bCs/>
          <w:kern w:val="24"/>
          <w:sz w:val="28"/>
          <w:szCs w:val="28"/>
          <w:lang w:val="tk-TM" w:eastAsia="tk-TM"/>
        </w:rPr>
        <w:t>ess.</w:t>
      </w:r>
      <w:r w:rsidRPr="00E20A4D">
        <w:rPr>
          <w:rFonts w:ascii="Times New Roman" w:hAnsi="Times New Roman" w:cs="Times New Roman"/>
          <w:bCs/>
          <w:kern w:val="24"/>
          <w:sz w:val="28"/>
          <w:szCs w:val="28"/>
          <w:lang w:val="en-US" w:eastAsia="tk-TM"/>
        </w:rPr>
        <w:t xml:space="preserve"> – Ashgabat: Turkmen State Publishing Service, 2014.</w:t>
      </w:r>
    </w:p>
    <w:p w:rsidR="00A403AF" w:rsidRPr="00E20A4D" w:rsidRDefault="00A403AF" w:rsidP="00924B4E">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Worshipping mother – worshipping a sacred person. – Ashgabat: Turkmen State Publishing Service, 2018.</w:t>
      </w:r>
    </w:p>
    <w:p w:rsidR="00A403AF" w:rsidRPr="00E20A4D" w:rsidRDefault="00A403AF" w:rsidP="00924B4E">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Health – source of happiness. – Ashgabat: Turkmen State Publishing Service, 2014.</w:t>
      </w:r>
    </w:p>
    <w:p w:rsidR="00A403AF" w:rsidRPr="00E20A4D" w:rsidRDefault="00A403AF" w:rsidP="00924B4E">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Bakhshis are heralds of national happiness. – Ashgabat: Turkmen State Publishing Service, 2019</w:t>
      </w:r>
    </w:p>
    <w:p w:rsidR="00A403AF" w:rsidRDefault="00A403AF" w:rsidP="00924B4E">
      <w:pPr>
        <w:pStyle w:val="a4"/>
        <w:spacing w:line="240" w:lineRule="auto"/>
        <w:ind w:left="644"/>
        <w:jc w:val="both"/>
        <w:rPr>
          <w:rFonts w:ascii="Times New Roman" w:hAnsi="Times New Roman" w:cs="Times New Roman"/>
          <w:b/>
          <w:kern w:val="24"/>
          <w:sz w:val="28"/>
          <w:szCs w:val="28"/>
          <w:u w:val="single"/>
          <w:lang w:val="en-US" w:eastAsia="tk-TM"/>
        </w:rPr>
      </w:pPr>
    </w:p>
    <w:p w:rsidR="00A403AF" w:rsidRDefault="00A403AF" w:rsidP="00924B4E">
      <w:pPr>
        <w:pStyle w:val="a4"/>
        <w:spacing w:line="240" w:lineRule="auto"/>
        <w:ind w:left="644"/>
        <w:jc w:val="both"/>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Additional</w:t>
      </w:r>
      <w:r>
        <w:rPr>
          <w:rFonts w:ascii="Times New Roman" w:hAnsi="Times New Roman" w:cs="Times New Roman"/>
          <w:b/>
          <w:kern w:val="24"/>
          <w:sz w:val="28"/>
          <w:szCs w:val="28"/>
          <w:u w:val="single"/>
          <w:lang w:val="en-US" w:eastAsia="tk-TM"/>
        </w:rPr>
        <w:t>:</w:t>
      </w:r>
    </w:p>
    <w:p w:rsidR="00A403AF" w:rsidRPr="00E20A4D" w:rsidRDefault="00A403AF" w:rsidP="00924B4E">
      <w:pPr>
        <w:pStyle w:val="a4"/>
        <w:spacing w:line="240" w:lineRule="auto"/>
        <w:ind w:left="644"/>
        <w:jc w:val="both"/>
        <w:rPr>
          <w:rFonts w:ascii="Times New Roman" w:hAnsi="Times New Roman" w:cs="Times New Roman"/>
          <w:b/>
          <w:kern w:val="24"/>
          <w:sz w:val="28"/>
          <w:szCs w:val="28"/>
          <w:u w:val="single"/>
          <w:lang w:val="en-US" w:eastAsia="tk-TM"/>
        </w:rPr>
      </w:pPr>
    </w:p>
    <w:p w:rsidR="00A403AF" w:rsidRDefault="00A403AF" w:rsidP="00924B4E">
      <w:pPr>
        <w:pStyle w:val="a4"/>
        <w:numPr>
          <w:ilvl w:val="0"/>
          <w:numId w:val="29"/>
        </w:numPr>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Azadi Turkmen National institute of World languages &amp;Turkmen State</w:t>
      </w:r>
    </w:p>
    <w:p w:rsidR="00A403AF" w:rsidRDefault="00A403AF" w:rsidP="00924B4E">
      <w:pPr>
        <w:pStyle w:val="a4"/>
        <w:spacing w:after="0" w:line="240" w:lineRule="auto"/>
        <w:ind w:left="567"/>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 xml:space="preserve">institute of transport and communications. “Hot air a course book in English for </w:t>
      </w:r>
    </w:p>
    <w:p w:rsidR="00A403AF" w:rsidRDefault="00A403AF" w:rsidP="00924B4E">
      <w:pPr>
        <w:pStyle w:val="a4"/>
        <w:spacing w:after="0" w:line="240" w:lineRule="auto"/>
        <w:ind w:left="567"/>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lastRenderedPageBreak/>
        <w:t xml:space="preserve">  </w:t>
      </w:r>
      <w:r>
        <w:rPr>
          <w:rFonts w:ascii="Times New Roman" w:hAnsi="Times New Roman" w:cs="Times New Roman"/>
          <w:kern w:val="24"/>
          <w:sz w:val="28"/>
          <w:szCs w:val="28"/>
          <w:lang w:val="en-US" w:eastAsia="tk-TM"/>
        </w:rPr>
        <w:t>Aviation”</w:t>
      </w:r>
      <w:r>
        <w:rPr>
          <w:rFonts w:ascii="Times New Roman" w:hAnsi="Times New Roman" w:cs="Times New Roman"/>
          <w:kern w:val="24"/>
          <w:sz w:val="28"/>
          <w:szCs w:val="28"/>
          <w:lang w:val="tk-TM" w:eastAsia="tk-TM"/>
        </w:rPr>
        <w:t xml:space="preserve">. – Aşgabat: </w:t>
      </w:r>
      <w:r>
        <w:rPr>
          <w:rFonts w:ascii="Times New Roman" w:hAnsi="Times New Roman" w:cs="Times New Roman"/>
          <w:kern w:val="24"/>
          <w:sz w:val="28"/>
          <w:szCs w:val="28"/>
          <w:lang w:val="en-US" w:eastAsia="tk-TM"/>
        </w:rPr>
        <w:t>2010</w:t>
      </w:r>
    </w:p>
    <w:p w:rsidR="00A403AF" w:rsidRDefault="00924B4E" w:rsidP="00924B4E">
      <w:pPr>
        <w:spacing w:after="0" w:line="240"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A403AF">
        <w:rPr>
          <w:rFonts w:ascii="Times New Roman" w:hAnsi="Times New Roman" w:cs="Times New Roman"/>
          <w:kern w:val="24"/>
          <w:sz w:val="28"/>
          <w:szCs w:val="28"/>
          <w:lang w:val="tk-TM" w:eastAsia="tk-TM"/>
        </w:rPr>
        <w:t xml:space="preserve">  </w:t>
      </w:r>
      <w:r w:rsidR="00A403AF">
        <w:rPr>
          <w:rFonts w:ascii="Times New Roman" w:hAnsi="Times New Roman" w:cs="Times New Roman"/>
          <w:kern w:val="24"/>
          <w:sz w:val="28"/>
          <w:szCs w:val="28"/>
          <w:lang w:val="en-US" w:eastAsia="tk-TM"/>
        </w:rPr>
        <w:t>9. Sue kay &amp; Vaughan Jones. “New Inside Out” Macmillan English -2010</w:t>
      </w:r>
      <w:r w:rsidR="00A403AF">
        <w:rPr>
          <w:rFonts w:ascii="Times New Roman" w:hAnsi="Times New Roman" w:cs="Times New Roman"/>
          <w:kern w:val="24"/>
          <w:sz w:val="28"/>
          <w:szCs w:val="28"/>
          <w:lang w:val="tk-TM" w:eastAsia="tk-TM"/>
        </w:rPr>
        <w:t>.</w:t>
      </w:r>
    </w:p>
    <w:p w:rsidR="00A403AF" w:rsidRDefault="00924B4E" w:rsidP="00924B4E">
      <w:pPr>
        <w:spacing w:after="0" w:line="240"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A403AF">
        <w:rPr>
          <w:rFonts w:ascii="Times New Roman" w:hAnsi="Times New Roman" w:cs="Times New Roman"/>
          <w:kern w:val="24"/>
          <w:sz w:val="28"/>
          <w:szCs w:val="28"/>
          <w:lang w:val="en-US" w:eastAsia="tk-TM"/>
        </w:rPr>
        <w:t>10. Marie Kavanagh “English for Automobile Industry” Oxford-2012</w:t>
      </w:r>
      <w:r w:rsidR="00A403AF">
        <w:rPr>
          <w:rFonts w:ascii="Times New Roman" w:hAnsi="Times New Roman" w:cs="Times New Roman"/>
          <w:kern w:val="24"/>
          <w:sz w:val="28"/>
          <w:szCs w:val="28"/>
          <w:lang w:val="tk-TM" w:eastAsia="tk-TM"/>
        </w:rPr>
        <w:t>.</w:t>
      </w:r>
    </w:p>
    <w:p w:rsidR="00924B4E" w:rsidRDefault="00924B4E" w:rsidP="00924B4E">
      <w:pPr>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sidR="00A403AF">
        <w:rPr>
          <w:rFonts w:ascii="Times New Roman" w:hAnsi="Times New Roman" w:cs="Times New Roman"/>
          <w:kern w:val="24"/>
          <w:sz w:val="28"/>
          <w:szCs w:val="28"/>
          <w:lang w:val="tk-TM" w:eastAsia="tk-TM"/>
        </w:rPr>
        <w:t>1</w:t>
      </w:r>
      <w:r w:rsidR="00A403AF">
        <w:rPr>
          <w:rFonts w:ascii="Times New Roman" w:hAnsi="Times New Roman" w:cs="Times New Roman"/>
          <w:kern w:val="24"/>
          <w:sz w:val="28"/>
          <w:szCs w:val="28"/>
          <w:lang w:val="en-US" w:eastAsia="tk-TM"/>
        </w:rPr>
        <w:t xml:space="preserve">1. Henry Emery &amp; Endy Roberts. “Aviation English” Macmillan English </w:t>
      </w:r>
      <w:r>
        <w:rPr>
          <w:rFonts w:ascii="Times New Roman" w:hAnsi="Times New Roman" w:cs="Times New Roman"/>
          <w:kern w:val="24"/>
          <w:sz w:val="28"/>
          <w:szCs w:val="28"/>
          <w:lang w:val="en-US" w:eastAsia="tk-TM"/>
        </w:rPr>
        <w:t>–</w:t>
      </w:r>
    </w:p>
    <w:p w:rsidR="00A403AF" w:rsidRDefault="00924B4E" w:rsidP="00924B4E">
      <w:pPr>
        <w:spacing w:after="0" w:line="240"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A403AF">
        <w:rPr>
          <w:rFonts w:ascii="Times New Roman" w:hAnsi="Times New Roman" w:cs="Times New Roman"/>
          <w:kern w:val="24"/>
          <w:sz w:val="28"/>
          <w:szCs w:val="28"/>
          <w:lang w:val="en-US" w:eastAsia="tk-TM"/>
        </w:rPr>
        <w:t>2012</w:t>
      </w:r>
      <w:r w:rsidR="00A403AF">
        <w:rPr>
          <w:rFonts w:ascii="Times New Roman" w:hAnsi="Times New Roman" w:cs="Times New Roman"/>
          <w:kern w:val="24"/>
          <w:sz w:val="28"/>
          <w:szCs w:val="28"/>
          <w:lang w:val="tk-TM" w:eastAsia="tk-TM"/>
        </w:rPr>
        <w:t>.</w:t>
      </w:r>
    </w:p>
    <w:p w:rsidR="00A403AF" w:rsidRPr="00595A55" w:rsidRDefault="00924B4E" w:rsidP="00924B4E">
      <w:pPr>
        <w:tabs>
          <w:tab w:val="left" w:pos="426"/>
        </w:tabs>
        <w:spacing w:after="0" w:line="240"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A403AF">
        <w:rPr>
          <w:rFonts w:ascii="Times New Roman" w:hAnsi="Times New Roman" w:cs="Times New Roman"/>
          <w:kern w:val="24"/>
          <w:sz w:val="28"/>
          <w:szCs w:val="28"/>
          <w:lang w:val="en-US" w:eastAsia="tk-TM"/>
        </w:rPr>
        <w:t xml:space="preserve">12. </w:t>
      </w:r>
      <w:r w:rsidR="00A403AF" w:rsidRPr="00595A55">
        <w:rPr>
          <w:rFonts w:ascii="Times New Roman" w:hAnsi="Times New Roman" w:cs="Times New Roman"/>
          <w:kern w:val="24"/>
          <w:sz w:val="28"/>
          <w:szCs w:val="28"/>
          <w:lang w:val="en-US" w:eastAsia="tk-TM"/>
        </w:rPr>
        <w:t>Marion Grussendrof. “English for Logistics.” Oxford-2013</w:t>
      </w:r>
      <w:r w:rsidR="00A403AF" w:rsidRPr="00595A55">
        <w:rPr>
          <w:rFonts w:ascii="Times New Roman" w:hAnsi="Times New Roman" w:cs="Times New Roman"/>
          <w:kern w:val="24"/>
          <w:sz w:val="28"/>
          <w:szCs w:val="28"/>
          <w:lang w:val="tk-TM" w:eastAsia="tk-TM"/>
        </w:rPr>
        <w:t>.</w:t>
      </w:r>
    </w:p>
    <w:p w:rsidR="00924B4E" w:rsidRDefault="00924B4E" w:rsidP="00924B4E">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13. Sue Ellis &amp; Terence Gerighty.</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 xml:space="preserve">“English for Aviation for pilots and air </w:t>
      </w:r>
    </w:p>
    <w:p w:rsidR="00A403AF" w:rsidRPr="00595A55" w:rsidRDefault="00924B4E" w:rsidP="00924B4E">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traffic controllers” Oxford-2013</w:t>
      </w:r>
      <w:r w:rsidR="00A403AF" w:rsidRPr="00595A55">
        <w:rPr>
          <w:rFonts w:ascii="Times New Roman" w:hAnsi="Times New Roman" w:cs="Times New Roman"/>
          <w:color w:val="000000"/>
          <w:kern w:val="24"/>
          <w:sz w:val="28"/>
          <w:szCs w:val="28"/>
          <w:lang w:val="tk-TM" w:eastAsia="tk-TM"/>
        </w:rPr>
        <w:t>.</w:t>
      </w:r>
    </w:p>
    <w:p w:rsidR="00A403AF" w:rsidRPr="00595A55" w:rsidRDefault="00924B4E" w:rsidP="00924B4E">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sidR="00A403AF">
        <w:rPr>
          <w:rFonts w:ascii="Times New Roman" w:hAnsi="Times New Roman" w:cs="Times New Roman"/>
          <w:color w:val="000000"/>
          <w:kern w:val="24"/>
          <w:sz w:val="28"/>
          <w:szCs w:val="28"/>
          <w:lang w:val="en-US" w:eastAsia="tk-TM"/>
        </w:rPr>
        <w:t xml:space="preserve">14. </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Murphy “Essential grammar in use.” Cambridge-2015</w:t>
      </w:r>
      <w:r w:rsidR="00A403AF" w:rsidRPr="00595A55">
        <w:rPr>
          <w:rFonts w:ascii="Times New Roman" w:hAnsi="Times New Roman" w:cs="Times New Roman"/>
          <w:color w:val="000000"/>
          <w:kern w:val="24"/>
          <w:sz w:val="28"/>
          <w:szCs w:val="28"/>
          <w:lang w:val="tk-TM" w:eastAsia="tk-TM"/>
        </w:rPr>
        <w:t>.</w:t>
      </w:r>
    </w:p>
    <w:p w:rsidR="00924B4E" w:rsidRDefault="00924B4E" w:rsidP="00924B4E">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tk-TM" w:eastAsia="tk-TM"/>
        </w:rPr>
        <w:t xml:space="preserve">      </w:t>
      </w:r>
      <w:r w:rsidR="00A403AF">
        <w:rPr>
          <w:rFonts w:ascii="Times New Roman" w:hAnsi="Times New Roman" w:cs="Times New Roman"/>
          <w:color w:val="000000"/>
          <w:kern w:val="24"/>
          <w:sz w:val="28"/>
          <w:szCs w:val="28"/>
          <w:lang w:val="en-US" w:eastAsia="tk-TM"/>
        </w:rPr>
        <w:t xml:space="preserve">15. </w:t>
      </w:r>
      <w:r w:rsidR="00A403AF" w:rsidRPr="00595A55">
        <w:rPr>
          <w:rFonts w:ascii="Times New Roman" w:hAnsi="Times New Roman" w:cs="Times New Roman"/>
          <w:color w:val="000000"/>
          <w:kern w:val="24"/>
          <w:sz w:val="28"/>
          <w:szCs w:val="28"/>
          <w:lang w:val="tk-TM" w:eastAsia="tk-TM"/>
        </w:rPr>
        <w:t>Pigamo</w:t>
      </w:r>
      <w:r w:rsidR="00A403AF" w:rsidRPr="00595A55">
        <w:rPr>
          <w:rFonts w:ascii="Times New Roman" w:hAnsi="Times New Roman" w:cs="Times New Roman"/>
          <w:color w:val="000000"/>
          <w:kern w:val="24"/>
          <w:sz w:val="28"/>
          <w:szCs w:val="28"/>
          <w:lang w:val="en-US" w:eastAsia="tk-TM"/>
        </w:rPr>
        <w:t>v A., Kerimova</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M., “Practical course of English Grammar”</w:t>
      </w:r>
    </w:p>
    <w:p w:rsidR="00A403AF" w:rsidRPr="00595A55" w:rsidRDefault="00924B4E" w:rsidP="00924B4E">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Turkmenabat</w:t>
      </w:r>
      <w:r w:rsidR="00A403AF" w:rsidRPr="00595A55">
        <w:rPr>
          <w:rFonts w:ascii="Times New Roman" w:hAnsi="Times New Roman" w:cs="Times New Roman"/>
          <w:color w:val="000000"/>
          <w:kern w:val="24"/>
          <w:sz w:val="28"/>
          <w:szCs w:val="28"/>
          <w:lang w:val="tk-TM" w:eastAsia="tk-TM"/>
        </w:rPr>
        <w:t xml:space="preserve"> – </w:t>
      </w:r>
      <w:r w:rsidR="00A403AF" w:rsidRPr="00595A55">
        <w:rPr>
          <w:rFonts w:ascii="Times New Roman" w:hAnsi="Times New Roman" w:cs="Times New Roman"/>
          <w:color w:val="000000"/>
          <w:kern w:val="24"/>
          <w:sz w:val="28"/>
          <w:szCs w:val="28"/>
          <w:lang w:val="en-US" w:eastAsia="tk-TM"/>
        </w:rPr>
        <w:t>2010.</w:t>
      </w:r>
    </w:p>
    <w:p w:rsidR="00924B4E" w:rsidRDefault="00924B4E" w:rsidP="00924B4E">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sidR="00A403AF">
        <w:rPr>
          <w:rFonts w:ascii="Times New Roman" w:hAnsi="Times New Roman" w:cs="Times New Roman"/>
          <w:color w:val="000000"/>
          <w:kern w:val="24"/>
          <w:sz w:val="28"/>
          <w:szCs w:val="28"/>
          <w:lang w:val="en-US" w:eastAsia="tk-TM"/>
        </w:rPr>
        <w:t xml:space="preserve">16. </w:t>
      </w:r>
      <w:r w:rsidR="00A403AF" w:rsidRPr="00595A55">
        <w:rPr>
          <w:rFonts w:ascii="Times New Roman" w:hAnsi="Times New Roman" w:cs="Times New Roman"/>
          <w:color w:val="000000"/>
          <w:kern w:val="24"/>
          <w:sz w:val="28"/>
          <w:szCs w:val="28"/>
          <w:lang w:val="tk-TM" w:eastAsia="tk-TM"/>
        </w:rPr>
        <w:t xml:space="preserve">Türkmenbaşy Halkara Deňiz Porty. – Aşgabat: Türkmen döwlet neşirýat </w:t>
      </w:r>
    </w:p>
    <w:p w:rsidR="00A403AF" w:rsidRPr="00595A55" w:rsidRDefault="00924B4E" w:rsidP="00924B4E">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tk-TM" w:eastAsia="tk-TM"/>
        </w:rPr>
        <w:t xml:space="preserve">       gullugy, 2018.</w:t>
      </w:r>
    </w:p>
    <w:p w:rsidR="00924B4E" w:rsidRDefault="00924B4E" w:rsidP="00924B4E">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tk-TM" w:eastAsia="tk-TM"/>
        </w:rPr>
        <w:t xml:space="preserve">       </w:t>
      </w:r>
      <w:r w:rsidR="00A403AF">
        <w:rPr>
          <w:rFonts w:ascii="Times New Roman" w:hAnsi="Times New Roman" w:cs="Times New Roman"/>
          <w:color w:val="000000"/>
          <w:kern w:val="24"/>
          <w:sz w:val="28"/>
          <w:szCs w:val="28"/>
          <w:lang w:val="en-US" w:eastAsia="tk-TM"/>
        </w:rPr>
        <w:t xml:space="preserve">17. </w:t>
      </w:r>
      <w:r w:rsidR="00A403AF" w:rsidRPr="00595A55">
        <w:rPr>
          <w:rFonts w:ascii="Times New Roman" w:hAnsi="Times New Roman" w:cs="Times New Roman"/>
          <w:color w:val="000000"/>
          <w:kern w:val="24"/>
          <w:sz w:val="28"/>
          <w:szCs w:val="28"/>
          <w:lang w:val="en-US" w:eastAsia="tk-TM"/>
        </w:rPr>
        <w:t>“Glossary of Aviation Terminology” – 2004</w:t>
      </w:r>
      <w:r w:rsidR="00A403AF" w:rsidRPr="00595A55">
        <w:rPr>
          <w:rFonts w:ascii="Times New Roman" w:hAnsi="Times New Roman" w:cs="Times New Roman"/>
          <w:color w:val="000000"/>
          <w:kern w:val="24"/>
          <w:sz w:val="28"/>
          <w:szCs w:val="28"/>
          <w:lang w:val="tk-TM" w:eastAsia="tk-TM"/>
        </w:rPr>
        <w:t xml:space="preserve"> Defen</w:t>
      </w:r>
      <w:r w:rsidR="00A403AF" w:rsidRPr="00595A55">
        <w:rPr>
          <w:rFonts w:ascii="Times New Roman" w:hAnsi="Times New Roman" w:cs="Times New Roman"/>
          <w:color w:val="000000"/>
          <w:kern w:val="24"/>
          <w:sz w:val="28"/>
          <w:szCs w:val="28"/>
          <w:lang w:val="en-US" w:eastAsia="tk-TM"/>
        </w:rPr>
        <w:t xml:space="preserve">ce language Institute </w:t>
      </w:r>
    </w:p>
    <w:p w:rsidR="00A403AF" w:rsidRPr="00595A55" w:rsidRDefault="00924B4E" w:rsidP="00924B4E">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 xml:space="preserve">English Language Center. </w:t>
      </w:r>
    </w:p>
    <w:p w:rsidR="00924B4E" w:rsidRDefault="00924B4E" w:rsidP="00924B4E">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tk-TM" w:eastAsia="tk-TM"/>
        </w:rPr>
        <w:t xml:space="preserve">       </w:t>
      </w:r>
      <w:r w:rsidR="00A403AF">
        <w:rPr>
          <w:rFonts w:ascii="Times New Roman" w:hAnsi="Times New Roman" w:cs="Times New Roman"/>
          <w:color w:val="000000"/>
          <w:kern w:val="24"/>
          <w:sz w:val="28"/>
          <w:szCs w:val="28"/>
          <w:lang w:val="en-US" w:eastAsia="tk-TM"/>
        </w:rPr>
        <w:t xml:space="preserve">18. </w:t>
      </w:r>
      <w:r w:rsidR="00A403AF" w:rsidRPr="00595A55">
        <w:rPr>
          <w:rFonts w:ascii="Times New Roman" w:hAnsi="Times New Roman" w:cs="Times New Roman"/>
          <w:color w:val="000000"/>
          <w:kern w:val="24"/>
          <w:sz w:val="28"/>
          <w:szCs w:val="28"/>
          <w:lang w:val="tk-TM" w:eastAsia="tk-TM"/>
        </w:rPr>
        <w:t>“</w:t>
      </w:r>
      <w:r w:rsidR="00A403AF" w:rsidRPr="00595A55">
        <w:rPr>
          <w:rFonts w:ascii="Times New Roman" w:hAnsi="Times New Roman" w:cs="Times New Roman"/>
          <w:color w:val="000000"/>
          <w:kern w:val="24"/>
          <w:sz w:val="28"/>
          <w:szCs w:val="28"/>
          <w:lang w:val="en-US" w:eastAsia="tk-TM"/>
        </w:rPr>
        <w:t>ICAO Abbreviations and Codes” –1989, all previous editions of PANS-</w:t>
      </w:r>
    </w:p>
    <w:p w:rsidR="00A403AF" w:rsidRPr="00595A55" w:rsidRDefault="00924B4E" w:rsidP="00924B4E">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ABC (Doc8400)</w:t>
      </w:r>
      <w:r w:rsidR="00A403AF" w:rsidRPr="00595A55">
        <w:rPr>
          <w:rFonts w:ascii="Times New Roman" w:hAnsi="Times New Roman" w:cs="Times New Roman"/>
          <w:color w:val="000000"/>
          <w:kern w:val="24"/>
          <w:sz w:val="28"/>
          <w:szCs w:val="28"/>
          <w:lang w:val="tk-TM" w:eastAsia="tk-TM"/>
        </w:rPr>
        <w:t>.</w:t>
      </w:r>
    </w:p>
    <w:p w:rsidR="00A403AF" w:rsidRPr="00595A55" w:rsidRDefault="00A403AF" w:rsidP="00924B4E">
      <w:pPr>
        <w:spacing w:after="0" w:line="240" w:lineRule="auto"/>
        <w:ind w:left="567"/>
        <w:jc w:val="both"/>
        <w:rPr>
          <w:rFonts w:ascii="Times New Roman" w:hAnsi="Times New Roman" w:cs="Times New Roman"/>
          <w:color w:val="000000"/>
          <w:kern w:val="24"/>
          <w:sz w:val="28"/>
          <w:szCs w:val="28"/>
          <w:lang w:val="tk-TM" w:eastAsia="tk-TM"/>
        </w:rPr>
      </w:pPr>
      <w:r w:rsidRPr="00595A55">
        <w:rPr>
          <w:rFonts w:ascii="Times New Roman" w:hAnsi="Times New Roman" w:cs="Times New Roman"/>
          <w:color w:val="000000"/>
          <w:kern w:val="24"/>
          <w:sz w:val="28"/>
          <w:szCs w:val="28"/>
          <w:lang w:val="tk-TM" w:eastAsia="tk-TM"/>
        </w:rPr>
        <w:t xml:space="preserve">19. O. Aýnazarowa,G.Öräýew. “ Ulagyň Umumy Kursy ” – Aşgabat, 2021. </w:t>
      </w:r>
    </w:p>
    <w:p w:rsidR="000D5BA4" w:rsidRPr="0011014A" w:rsidRDefault="000D5BA4" w:rsidP="00924B4E">
      <w:pPr>
        <w:tabs>
          <w:tab w:val="left" w:pos="0"/>
        </w:tabs>
        <w:autoSpaceDE w:val="0"/>
        <w:autoSpaceDN w:val="0"/>
        <w:adjustRightInd w:val="0"/>
        <w:spacing w:after="160" w:line="240" w:lineRule="auto"/>
        <w:ind w:left="142"/>
        <w:jc w:val="center"/>
        <w:rPr>
          <w:rFonts w:ascii="Times New Roman" w:hAnsi="Times New Roman" w:cs="Times New Roman"/>
          <w:color w:val="000000"/>
          <w:kern w:val="24"/>
          <w:sz w:val="28"/>
          <w:szCs w:val="28"/>
          <w:lang w:val="tk-TM" w:eastAsia="tk-TM"/>
        </w:rPr>
      </w:pPr>
    </w:p>
    <w:sectPr w:rsidR="000D5BA4" w:rsidRPr="00110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7364"/>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97A46"/>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47DA7"/>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B47B86"/>
    <w:multiLevelType w:val="hybridMultilevel"/>
    <w:tmpl w:val="0366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13444"/>
    <w:multiLevelType w:val="hybridMultilevel"/>
    <w:tmpl w:val="EFA2B450"/>
    <w:lvl w:ilvl="0" w:tplc="054A4748">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13BD71C9"/>
    <w:multiLevelType w:val="hybridMultilevel"/>
    <w:tmpl w:val="0F86F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12119"/>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6617EF"/>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D56B96"/>
    <w:multiLevelType w:val="hybridMultilevel"/>
    <w:tmpl w:val="06E49D5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255032C3"/>
    <w:multiLevelType w:val="hybridMultilevel"/>
    <w:tmpl w:val="19A66BE2"/>
    <w:lvl w:ilvl="0" w:tplc="BFAE106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9EB6529"/>
    <w:multiLevelType w:val="hybridMultilevel"/>
    <w:tmpl w:val="067AD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D43E2"/>
    <w:multiLevelType w:val="hybridMultilevel"/>
    <w:tmpl w:val="7C9A8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0B73A9"/>
    <w:multiLevelType w:val="hybridMultilevel"/>
    <w:tmpl w:val="43D223DC"/>
    <w:lvl w:ilvl="0" w:tplc="633203BA">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3" w15:restartNumberingAfterBreak="0">
    <w:nsid w:val="37D63CC2"/>
    <w:multiLevelType w:val="hybridMultilevel"/>
    <w:tmpl w:val="56B48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471EA6"/>
    <w:multiLevelType w:val="hybridMultilevel"/>
    <w:tmpl w:val="B8A66D14"/>
    <w:lvl w:ilvl="0" w:tplc="49C68B9E">
      <w:start w:val="3"/>
      <w:numFmt w:val="upperRoman"/>
      <w:lvlText w:val="%1."/>
      <w:lvlJc w:val="left"/>
      <w:pPr>
        <w:ind w:left="268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23922B7"/>
    <w:multiLevelType w:val="hybridMultilevel"/>
    <w:tmpl w:val="D58871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3412A22"/>
    <w:multiLevelType w:val="hybridMultilevel"/>
    <w:tmpl w:val="348EA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8A5877"/>
    <w:multiLevelType w:val="hybridMultilevel"/>
    <w:tmpl w:val="CA165D54"/>
    <w:lvl w:ilvl="0" w:tplc="842CED5E">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8" w15:restartNumberingAfterBreak="0">
    <w:nsid w:val="58520881"/>
    <w:multiLevelType w:val="hybridMultilevel"/>
    <w:tmpl w:val="27EE1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CA0221"/>
    <w:multiLevelType w:val="hybridMultilevel"/>
    <w:tmpl w:val="0338F0C8"/>
    <w:lvl w:ilvl="0" w:tplc="B0B6AF5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7529C9"/>
    <w:multiLevelType w:val="hybridMultilevel"/>
    <w:tmpl w:val="AA76E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2D101E"/>
    <w:multiLevelType w:val="hybridMultilevel"/>
    <w:tmpl w:val="403481F6"/>
    <w:lvl w:ilvl="0" w:tplc="5AF287E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EF5F64"/>
    <w:multiLevelType w:val="hybridMultilevel"/>
    <w:tmpl w:val="9BA8F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B0ECF"/>
    <w:multiLevelType w:val="hybridMultilevel"/>
    <w:tmpl w:val="BE0C8AC4"/>
    <w:lvl w:ilvl="0" w:tplc="2D30ED6C">
      <w:start w:val="1"/>
      <w:numFmt w:val="decimal"/>
      <w:lvlText w:val="%1."/>
      <w:lvlJc w:val="left"/>
      <w:pPr>
        <w:ind w:left="720" w:hanging="360"/>
      </w:pPr>
      <w:rPr>
        <w:b w:val="0"/>
        <w:bCs/>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76B0C98"/>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E47394"/>
    <w:multiLevelType w:val="hybridMultilevel"/>
    <w:tmpl w:val="B4603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73CF9"/>
    <w:multiLevelType w:val="hybridMultilevel"/>
    <w:tmpl w:val="42926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074F79"/>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CF12E4"/>
    <w:multiLevelType w:val="hybridMultilevel"/>
    <w:tmpl w:val="59FA5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8"/>
  </w:num>
  <w:num w:numId="3">
    <w:abstractNumId w:val="8"/>
  </w:num>
  <w:num w:numId="4">
    <w:abstractNumId w:val="26"/>
  </w:num>
  <w:num w:numId="5">
    <w:abstractNumId w:val="13"/>
  </w:num>
  <w:num w:numId="6">
    <w:abstractNumId w:val="5"/>
  </w:num>
  <w:num w:numId="7">
    <w:abstractNumId w:val="10"/>
  </w:num>
  <w:num w:numId="8">
    <w:abstractNumId w:val="3"/>
  </w:num>
  <w:num w:numId="9">
    <w:abstractNumId w:val="20"/>
  </w:num>
  <w:num w:numId="10">
    <w:abstractNumId w:val="22"/>
  </w:num>
  <w:num w:numId="11">
    <w:abstractNumId w:val="0"/>
  </w:num>
  <w:num w:numId="12">
    <w:abstractNumId w:val="24"/>
  </w:num>
  <w:num w:numId="13">
    <w:abstractNumId w:val="27"/>
  </w:num>
  <w:num w:numId="14">
    <w:abstractNumId w:val="25"/>
  </w:num>
  <w:num w:numId="15">
    <w:abstractNumId w:val="11"/>
  </w:num>
  <w:num w:numId="16">
    <w:abstractNumId w:val="1"/>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1"/>
  </w:num>
  <w:num w:numId="29">
    <w:abstractNumId w:val="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D1228"/>
    <w:rsid w:val="00022459"/>
    <w:rsid w:val="000357C8"/>
    <w:rsid w:val="00046F08"/>
    <w:rsid w:val="00081584"/>
    <w:rsid w:val="000A3CAE"/>
    <w:rsid w:val="000A4BB1"/>
    <w:rsid w:val="000B794E"/>
    <w:rsid w:val="000D5BA4"/>
    <w:rsid w:val="000F5273"/>
    <w:rsid w:val="0011014A"/>
    <w:rsid w:val="00126791"/>
    <w:rsid w:val="001308A4"/>
    <w:rsid w:val="00160A3F"/>
    <w:rsid w:val="00162F07"/>
    <w:rsid w:val="001902E9"/>
    <w:rsid w:val="00225226"/>
    <w:rsid w:val="0027207C"/>
    <w:rsid w:val="002922D1"/>
    <w:rsid w:val="00294D71"/>
    <w:rsid w:val="002C57D2"/>
    <w:rsid w:val="002D0F5D"/>
    <w:rsid w:val="00315433"/>
    <w:rsid w:val="003313CA"/>
    <w:rsid w:val="00364330"/>
    <w:rsid w:val="003C372E"/>
    <w:rsid w:val="00402B9D"/>
    <w:rsid w:val="004148AF"/>
    <w:rsid w:val="00432762"/>
    <w:rsid w:val="00441FE9"/>
    <w:rsid w:val="00444117"/>
    <w:rsid w:val="0047160F"/>
    <w:rsid w:val="004C3DF7"/>
    <w:rsid w:val="00507E8D"/>
    <w:rsid w:val="005233CE"/>
    <w:rsid w:val="0055725D"/>
    <w:rsid w:val="005752C7"/>
    <w:rsid w:val="005A198D"/>
    <w:rsid w:val="005A294C"/>
    <w:rsid w:val="005A7573"/>
    <w:rsid w:val="00616E5B"/>
    <w:rsid w:val="00623214"/>
    <w:rsid w:val="00640E42"/>
    <w:rsid w:val="00643CAA"/>
    <w:rsid w:val="00674B8E"/>
    <w:rsid w:val="006A0806"/>
    <w:rsid w:val="006F27CE"/>
    <w:rsid w:val="006F415A"/>
    <w:rsid w:val="006F5813"/>
    <w:rsid w:val="00710045"/>
    <w:rsid w:val="00767628"/>
    <w:rsid w:val="00781826"/>
    <w:rsid w:val="007949C1"/>
    <w:rsid w:val="007A5B42"/>
    <w:rsid w:val="007C5903"/>
    <w:rsid w:val="007D1EF3"/>
    <w:rsid w:val="007E42B4"/>
    <w:rsid w:val="007F2B81"/>
    <w:rsid w:val="00811063"/>
    <w:rsid w:val="00834D05"/>
    <w:rsid w:val="008536C5"/>
    <w:rsid w:val="008A5FD6"/>
    <w:rsid w:val="008B6FF7"/>
    <w:rsid w:val="008D2A27"/>
    <w:rsid w:val="008F4741"/>
    <w:rsid w:val="00924B4E"/>
    <w:rsid w:val="00955F47"/>
    <w:rsid w:val="00960CE7"/>
    <w:rsid w:val="00A26794"/>
    <w:rsid w:val="00A403AF"/>
    <w:rsid w:val="00A91A42"/>
    <w:rsid w:val="00A97EA5"/>
    <w:rsid w:val="00AB4F8C"/>
    <w:rsid w:val="00AD79C6"/>
    <w:rsid w:val="00B55842"/>
    <w:rsid w:val="00BE6D40"/>
    <w:rsid w:val="00C268FB"/>
    <w:rsid w:val="00C70F1C"/>
    <w:rsid w:val="00C96512"/>
    <w:rsid w:val="00CD1228"/>
    <w:rsid w:val="00CE2525"/>
    <w:rsid w:val="00D15156"/>
    <w:rsid w:val="00D22BAF"/>
    <w:rsid w:val="00D3546A"/>
    <w:rsid w:val="00D6037B"/>
    <w:rsid w:val="00D7192A"/>
    <w:rsid w:val="00D75EEF"/>
    <w:rsid w:val="00D819C5"/>
    <w:rsid w:val="00DE39FE"/>
    <w:rsid w:val="00DF48F6"/>
    <w:rsid w:val="00E47856"/>
    <w:rsid w:val="00E61D15"/>
    <w:rsid w:val="00E8093C"/>
    <w:rsid w:val="00EA280C"/>
    <w:rsid w:val="00EA4E07"/>
    <w:rsid w:val="00EC2DEE"/>
    <w:rsid w:val="00EF2324"/>
    <w:rsid w:val="00EF3838"/>
    <w:rsid w:val="00F30FE0"/>
    <w:rsid w:val="00F50E99"/>
    <w:rsid w:val="00F76E67"/>
    <w:rsid w:val="00FC5C53"/>
    <w:rsid w:val="00FD639C"/>
    <w:rsid w:val="00FE6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8C5"/>
  <w15:docId w15:val="{2A7AE1EA-663B-47FB-AF10-74EC018F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12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67628"/>
    <w:pPr>
      <w:ind w:left="720"/>
      <w:contextualSpacing/>
    </w:pPr>
  </w:style>
  <w:style w:type="paragraph" w:styleId="a5">
    <w:name w:val="Balloon Text"/>
    <w:basedOn w:val="a"/>
    <w:link w:val="a6"/>
    <w:uiPriority w:val="99"/>
    <w:semiHidden/>
    <w:unhideWhenUsed/>
    <w:rsid w:val="007A5B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5B42"/>
    <w:rPr>
      <w:rFonts w:ascii="Segoe UI" w:hAnsi="Segoe UI" w:cs="Segoe UI"/>
      <w:sz w:val="18"/>
      <w:szCs w:val="18"/>
    </w:rPr>
  </w:style>
  <w:style w:type="table" w:customStyle="1" w:styleId="TableGrid">
    <w:name w:val="TableGrid"/>
    <w:rsid w:val="00F50E9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20513">
      <w:bodyDiv w:val="1"/>
      <w:marLeft w:val="0"/>
      <w:marRight w:val="0"/>
      <w:marTop w:val="0"/>
      <w:marBottom w:val="0"/>
      <w:divBdr>
        <w:top w:val="none" w:sz="0" w:space="0" w:color="auto"/>
        <w:left w:val="none" w:sz="0" w:space="0" w:color="auto"/>
        <w:bottom w:val="none" w:sz="0" w:space="0" w:color="auto"/>
        <w:right w:val="none" w:sz="0" w:space="0" w:color="auto"/>
      </w:divBdr>
    </w:div>
    <w:div w:id="1036127036">
      <w:bodyDiv w:val="1"/>
      <w:marLeft w:val="0"/>
      <w:marRight w:val="0"/>
      <w:marTop w:val="0"/>
      <w:marBottom w:val="0"/>
      <w:divBdr>
        <w:top w:val="none" w:sz="0" w:space="0" w:color="auto"/>
        <w:left w:val="none" w:sz="0" w:space="0" w:color="auto"/>
        <w:bottom w:val="none" w:sz="0" w:space="0" w:color="auto"/>
        <w:right w:val="none" w:sz="0" w:space="0" w:color="auto"/>
      </w:divBdr>
    </w:div>
    <w:div w:id="1165121909">
      <w:bodyDiv w:val="1"/>
      <w:marLeft w:val="0"/>
      <w:marRight w:val="0"/>
      <w:marTop w:val="0"/>
      <w:marBottom w:val="0"/>
      <w:divBdr>
        <w:top w:val="none" w:sz="0" w:space="0" w:color="auto"/>
        <w:left w:val="none" w:sz="0" w:space="0" w:color="auto"/>
        <w:bottom w:val="none" w:sz="0" w:space="0" w:color="auto"/>
        <w:right w:val="none" w:sz="0" w:space="0" w:color="auto"/>
      </w:divBdr>
    </w:div>
    <w:div w:id="20474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C602B-147F-42DD-BB98-3A1B502B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16</Pages>
  <Words>4049</Words>
  <Characters>23082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Ogulsha</cp:lastModifiedBy>
  <cp:revision>96</cp:revision>
  <cp:lastPrinted>2021-07-12T16:51:00Z</cp:lastPrinted>
  <dcterms:created xsi:type="dcterms:W3CDTF">2019-10-14T18:36:00Z</dcterms:created>
  <dcterms:modified xsi:type="dcterms:W3CDTF">2021-08-28T06:41:00Z</dcterms:modified>
</cp:coreProperties>
</file>