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791" w:rsidRPr="0011014A" w:rsidRDefault="0011014A"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BILIM MINISTRLIGI</w:t>
      </w:r>
    </w:p>
    <w:p w:rsidR="00126791" w:rsidRDefault="00126791"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INŽENER-TEHNIKI WE ULAG KOMMUNIKASIÝALARY INSTITUTY</w:t>
      </w:r>
    </w:p>
    <w:p w:rsidR="00D22BAF" w:rsidRDefault="00D22BAF" w:rsidP="0011014A">
      <w:pPr>
        <w:spacing w:after="0"/>
        <w:ind w:firstLine="708"/>
        <w:jc w:val="center"/>
        <w:rPr>
          <w:rFonts w:ascii="Times New Roman" w:eastAsiaTheme="minorHAnsi" w:hAnsi="Times New Roman" w:cs="Times New Roman"/>
          <w:b/>
          <w:bCs/>
          <w:sz w:val="28"/>
          <w:szCs w:val="28"/>
          <w:lang w:val="tk-TM"/>
        </w:rPr>
      </w:pPr>
    </w:p>
    <w:p w:rsidR="000F5273" w:rsidRDefault="000F5273" w:rsidP="0011014A">
      <w:pPr>
        <w:spacing w:after="0"/>
        <w:ind w:firstLine="708"/>
        <w:jc w:val="center"/>
        <w:rPr>
          <w:rFonts w:ascii="Times New Roman" w:eastAsiaTheme="minorHAnsi" w:hAnsi="Times New Roman" w:cs="Times New Roman"/>
          <w:b/>
          <w:bCs/>
          <w:sz w:val="28"/>
          <w:szCs w:val="28"/>
          <w:lang w:val="tk-TM"/>
        </w:rPr>
      </w:pPr>
    </w:p>
    <w:p w:rsidR="000F5273" w:rsidRPr="00C44B4B" w:rsidRDefault="000F5273" w:rsidP="000F5273">
      <w:pPr>
        <w:spacing w:after="0" w:line="240" w:lineRule="auto"/>
        <w:ind w:left="-5" w:hanging="10"/>
        <w:rPr>
          <w:rFonts w:ascii="Times New Roman" w:hAnsi="Times New Roman" w:cs="Times New Roman"/>
          <w:lang w:val="tk-TM"/>
        </w:rPr>
      </w:pPr>
      <w:r>
        <w:rPr>
          <w:rFonts w:ascii="Times New Roman" w:eastAsiaTheme="minorHAnsi" w:hAnsi="Times New Roman" w:cs="Times New Roman"/>
          <w:b/>
          <w:bCs/>
          <w:sz w:val="28"/>
          <w:szCs w:val="28"/>
          <w:lang w:val="tk-TM"/>
        </w:rPr>
        <w:t xml:space="preserve">                                                                               “</w:t>
      </w:r>
      <w:r w:rsidRPr="00C44B4B">
        <w:rPr>
          <w:rFonts w:ascii="Times New Roman" w:eastAsia="Times New Roman" w:hAnsi="Times New Roman" w:cs="Times New Roman"/>
          <w:b/>
          <w:sz w:val="28"/>
          <w:lang w:val="tk-TM"/>
        </w:rPr>
        <w:t xml:space="preserve">TASSYKLAÝARYN” </w:t>
      </w:r>
    </w:p>
    <w:p w:rsidR="000F5273" w:rsidRDefault="00D22BAF" w:rsidP="00D22BAF">
      <w:pPr>
        <w:spacing w:after="0" w:line="240" w:lineRule="auto"/>
        <w:rPr>
          <w:rFonts w:ascii="Times New Roman" w:eastAsia="Times New Roman" w:hAnsi="Times New Roman" w:cs="Times New Roman"/>
          <w:b/>
          <w:sz w:val="28"/>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O</w:t>
      </w:r>
      <w:r w:rsidR="000F5273" w:rsidRPr="00C44B4B">
        <w:rPr>
          <w:rFonts w:ascii="Times New Roman" w:eastAsia="Times New Roman" w:hAnsi="Times New Roman" w:cs="Times New Roman"/>
          <w:b/>
          <w:sz w:val="28"/>
          <w:lang w:val="tk-TM"/>
        </w:rPr>
        <w:t>kuw işleri boýunça</w:t>
      </w:r>
    </w:p>
    <w:p w:rsidR="000F5273" w:rsidRPr="00C44B4B" w:rsidRDefault="00EA280C" w:rsidP="00EA280C">
      <w:pPr>
        <w:spacing w:after="0" w:line="240" w:lineRule="auto"/>
        <w:rPr>
          <w:rFonts w:ascii="Times New Roman" w:hAnsi="Times New Roman" w:cs="Times New Roman"/>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w:t>
      </w:r>
      <w:r w:rsidR="000F5273" w:rsidRPr="00C44B4B">
        <w:rPr>
          <w:rFonts w:ascii="Times New Roman" w:eastAsia="Times New Roman" w:hAnsi="Times New Roman" w:cs="Times New Roman"/>
          <w:b/>
          <w:sz w:val="28"/>
          <w:lang w:val="tk-TM"/>
        </w:rPr>
        <w:t>prorektor__</w:t>
      </w:r>
      <w:r w:rsidR="00D22BAF">
        <w:rPr>
          <w:rFonts w:ascii="Times New Roman" w:eastAsia="Times New Roman" w:hAnsi="Times New Roman" w:cs="Times New Roman"/>
          <w:b/>
          <w:sz w:val="28"/>
          <w:lang w:val="tk-TM"/>
        </w:rPr>
        <w:t>__</w:t>
      </w:r>
      <w:r w:rsidR="000F5273" w:rsidRPr="00C44B4B">
        <w:rPr>
          <w:rFonts w:ascii="Times New Roman" w:eastAsia="Times New Roman" w:hAnsi="Times New Roman" w:cs="Times New Roman"/>
          <w:b/>
          <w:sz w:val="28"/>
          <w:lang w:val="tk-TM"/>
        </w:rPr>
        <w:t>____G.</w:t>
      </w:r>
      <w:r w:rsidR="000F5273">
        <w:rPr>
          <w:rFonts w:ascii="Times New Roman" w:eastAsia="Times New Roman" w:hAnsi="Times New Roman" w:cs="Times New Roman"/>
          <w:b/>
          <w:sz w:val="28"/>
          <w:lang w:val="tk-TM"/>
        </w:rPr>
        <w:t>O</w:t>
      </w:r>
      <w:r w:rsidR="000F5273" w:rsidRPr="00C44B4B">
        <w:rPr>
          <w:rFonts w:ascii="Times New Roman" w:eastAsia="Times New Roman" w:hAnsi="Times New Roman" w:cs="Times New Roman"/>
          <w:b/>
          <w:sz w:val="28"/>
          <w:lang w:val="tk-TM"/>
        </w:rPr>
        <w:t>razow</w:t>
      </w:r>
    </w:p>
    <w:p w:rsidR="000F5273" w:rsidRPr="00A12951" w:rsidRDefault="000F5273" w:rsidP="000F5273">
      <w:pPr>
        <w:spacing w:after="0" w:line="240" w:lineRule="auto"/>
        <w:ind w:left="-5" w:hanging="10"/>
        <w:rPr>
          <w:rFonts w:ascii="Times New Roman" w:eastAsia="Times New Roman" w:hAnsi="Times New Roman" w:cs="Times New Roman"/>
          <w:b/>
          <w:sz w:val="28"/>
          <w:lang w:val="tk-TM"/>
        </w:rPr>
      </w:pPr>
      <w:r w:rsidRPr="00C44B4B">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0F5273">
        <w:rPr>
          <w:rFonts w:ascii="Times New Roman" w:eastAsia="Times New Roman" w:hAnsi="Times New Roman" w:cs="Times New Roman"/>
          <w:b/>
          <w:sz w:val="28"/>
          <w:lang w:val="tk-TM"/>
        </w:rPr>
        <w:t>2021-nj</w:t>
      </w:r>
      <w:r w:rsidR="008A1E83" w:rsidRPr="006B44B8">
        <w:rPr>
          <w:rFonts w:ascii="Times New Roman" w:eastAsia="Times New Roman" w:hAnsi="Times New Roman" w:cs="Times New Roman"/>
          <w:b/>
          <w:sz w:val="28"/>
          <w:lang w:val="tk-TM"/>
        </w:rPr>
        <w:t>i</w:t>
      </w:r>
      <w:r w:rsidRPr="000F5273">
        <w:rPr>
          <w:rFonts w:ascii="Times New Roman" w:eastAsia="Times New Roman" w:hAnsi="Times New Roman" w:cs="Times New Roman"/>
          <w:b/>
          <w:sz w:val="28"/>
          <w:lang w:val="tk-TM"/>
        </w:rPr>
        <w:t xml:space="preserve"> ýylyň</w:t>
      </w:r>
      <w:r w:rsidR="008A1E83" w:rsidRPr="006B44B8">
        <w:rPr>
          <w:rFonts w:ascii="Times New Roman" w:eastAsia="Times New Roman" w:hAnsi="Times New Roman" w:cs="Times New Roman"/>
          <w:b/>
          <w:sz w:val="28"/>
          <w:lang w:val="tk-TM"/>
        </w:rPr>
        <w:t xml:space="preserve"> </w:t>
      </w:r>
      <w:r w:rsidR="008A1E83" w:rsidRPr="006B44B8">
        <w:rPr>
          <w:rFonts w:ascii="Times New Roman" w:eastAsia="Times New Roman" w:hAnsi="Times New Roman" w:cs="Times New Roman"/>
          <w:b/>
          <w:sz w:val="28"/>
          <w:u w:val="single"/>
          <w:lang w:val="tk-TM"/>
        </w:rPr>
        <w:t>31</w:t>
      </w:r>
      <w:r w:rsidR="008A1E83" w:rsidRPr="006B44B8">
        <w:rPr>
          <w:rFonts w:ascii="Times New Roman" w:eastAsia="Times New Roman" w:hAnsi="Times New Roman" w:cs="Times New Roman"/>
          <w:b/>
          <w:sz w:val="28"/>
          <w:lang w:val="tk-TM"/>
        </w:rPr>
        <w:t>-</w:t>
      </w:r>
      <w:r w:rsidRPr="000F5273">
        <w:rPr>
          <w:rFonts w:ascii="Times New Roman" w:eastAsia="Times New Roman" w:hAnsi="Times New Roman" w:cs="Times New Roman"/>
          <w:b/>
          <w:sz w:val="28"/>
          <w:lang w:val="tk-TM"/>
        </w:rPr>
        <w:t xml:space="preserve">nji(y) </w:t>
      </w:r>
      <w:r>
        <w:rPr>
          <w:rFonts w:ascii="Times New Roman" w:eastAsia="Times New Roman" w:hAnsi="Times New Roman" w:cs="Times New Roman"/>
          <w:b/>
          <w:sz w:val="28"/>
          <w:lang w:val="tk-TM"/>
        </w:rPr>
        <w:t>awgusty</w:t>
      </w:r>
    </w:p>
    <w:p w:rsidR="000F5273" w:rsidRPr="0011014A" w:rsidRDefault="000F5273" w:rsidP="0011014A">
      <w:pPr>
        <w:spacing w:after="0"/>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w:t>
      </w:r>
    </w:p>
    <w:p w:rsidR="00D7192A" w:rsidRPr="0011014A" w:rsidRDefault="00D7192A" w:rsidP="00507E8D">
      <w:pPr>
        <w:spacing w:after="0"/>
        <w:rPr>
          <w:rFonts w:ascii="Times New Roman" w:eastAsiaTheme="minorHAnsi" w:hAnsi="Times New Roman" w:cs="Times New Roman"/>
          <w:b/>
          <w:bCs/>
          <w:sz w:val="28"/>
          <w:szCs w:val="28"/>
          <w:lang w:val="tk-TM"/>
        </w:rPr>
      </w:pPr>
    </w:p>
    <w:p w:rsidR="00126791" w:rsidRPr="0011014A" w:rsidRDefault="00A3124E" w:rsidP="00D7192A">
      <w:pPr>
        <w:spacing w:after="0" w:line="240" w:lineRule="auto"/>
        <w:ind w:firstLine="708"/>
        <w:jc w:val="center"/>
        <w:rPr>
          <w:rFonts w:ascii="Times New Roman" w:eastAsiaTheme="minorHAnsi" w:hAnsi="Times New Roman" w:cs="Times New Roman"/>
          <w:sz w:val="28"/>
          <w:szCs w:val="28"/>
          <w:lang w:val="tk-TM"/>
        </w:rPr>
      </w:pPr>
      <w:r w:rsidRPr="00E92597">
        <w:rPr>
          <w:rFonts w:ascii="Times New Roman" w:eastAsiaTheme="minorHAnsi" w:hAnsi="Times New Roman" w:cs="Times New Roman"/>
          <w:b/>
          <w:bCs/>
          <w:sz w:val="28"/>
          <w:szCs w:val="28"/>
          <w:lang w:val="tk-TM"/>
        </w:rPr>
        <w:t>L</w:t>
      </w:r>
      <w:r w:rsidR="008A1E83" w:rsidRPr="006B44B8">
        <w:rPr>
          <w:rFonts w:ascii="Times New Roman" w:eastAsiaTheme="minorHAnsi" w:hAnsi="Times New Roman" w:cs="Times New Roman"/>
          <w:b/>
          <w:bCs/>
          <w:sz w:val="28"/>
          <w:szCs w:val="28"/>
          <w:lang w:val="tk-TM"/>
        </w:rPr>
        <w:t>an</w:t>
      </w:r>
      <w:r w:rsidR="006B44B8">
        <w:rPr>
          <w:rFonts w:ascii="Times New Roman" w:eastAsiaTheme="minorHAnsi" w:hAnsi="Times New Roman" w:cs="Times New Roman"/>
          <w:b/>
          <w:bCs/>
          <w:sz w:val="28"/>
          <w:szCs w:val="28"/>
          <w:lang w:val="tk-TM"/>
        </w:rPr>
        <w:t>d</w:t>
      </w:r>
      <w:r w:rsidR="00CB7A02">
        <w:rPr>
          <w:rFonts w:ascii="Times New Roman" w:eastAsiaTheme="minorHAnsi" w:hAnsi="Times New Roman" w:cs="Times New Roman"/>
          <w:b/>
          <w:bCs/>
          <w:sz w:val="28"/>
          <w:szCs w:val="28"/>
          <w:lang w:val="tk-TM"/>
        </w:rPr>
        <w:t>şaft d</w:t>
      </w:r>
      <w:r w:rsidR="005E7D4A">
        <w:rPr>
          <w:rFonts w:ascii="Times New Roman" w:eastAsiaTheme="minorHAnsi" w:hAnsi="Times New Roman" w:cs="Times New Roman"/>
          <w:b/>
          <w:bCs/>
          <w:sz w:val="28"/>
          <w:szCs w:val="28"/>
          <w:lang w:val="tk-TM"/>
        </w:rPr>
        <w:t>iza</w:t>
      </w:r>
      <w:bookmarkStart w:id="0" w:name="_GoBack"/>
      <w:bookmarkEnd w:id="0"/>
      <w:r w:rsidR="00CB7A02">
        <w:rPr>
          <w:rFonts w:ascii="Times New Roman" w:eastAsiaTheme="minorHAnsi" w:hAnsi="Times New Roman" w:cs="Times New Roman"/>
          <w:b/>
          <w:bCs/>
          <w:sz w:val="28"/>
          <w:szCs w:val="28"/>
          <w:lang w:val="tk-TM"/>
        </w:rPr>
        <w:t>ýn</w:t>
      </w:r>
      <w:r w:rsidR="006B44B8">
        <w:rPr>
          <w:rFonts w:ascii="Times New Roman" w:eastAsiaTheme="minorHAnsi" w:hAnsi="Times New Roman" w:cs="Times New Roman"/>
          <w:b/>
          <w:bCs/>
          <w:sz w:val="28"/>
          <w:szCs w:val="28"/>
          <w:lang w:val="tk-TM"/>
        </w:rPr>
        <w:t>y</w:t>
      </w:r>
      <w:r w:rsidR="00126791" w:rsidRPr="0011014A">
        <w:rPr>
          <w:rFonts w:ascii="Times New Roman" w:eastAsiaTheme="minorHAnsi" w:hAnsi="Times New Roman" w:cs="Times New Roman"/>
          <w:sz w:val="28"/>
          <w:szCs w:val="28"/>
          <w:lang w:val="tk-TM"/>
        </w:rPr>
        <w:t xml:space="preserve"> hünäri üçin</w:t>
      </w:r>
    </w:p>
    <w:p w:rsidR="00126791" w:rsidRDefault="00126791" w:rsidP="00D7192A">
      <w:pPr>
        <w:spacing w:after="0" w:line="240" w:lineRule="auto"/>
        <w:ind w:firstLine="708"/>
        <w:jc w:val="center"/>
        <w:rPr>
          <w:rFonts w:ascii="Times New Roman" w:eastAsiaTheme="minorHAnsi" w:hAnsi="Times New Roman" w:cs="Times New Roman"/>
          <w:sz w:val="28"/>
          <w:szCs w:val="28"/>
          <w:lang w:val="tk-TM"/>
        </w:rPr>
      </w:pPr>
      <w:r w:rsidRPr="0011014A">
        <w:rPr>
          <w:rFonts w:ascii="Times New Roman" w:eastAsiaTheme="minorHAnsi" w:hAnsi="Times New Roman" w:cs="Times New Roman"/>
          <w:b/>
          <w:bCs/>
          <w:sz w:val="28"/>
          <w:szCs w:val="28"/>
          <w:lang w:val="tk-TM"/>
        </w:rPr>
        <w:t xml:space="preserve"> “Hünäri boýunça iňlis dili” </w:t>
      </w:r>
      <w:r w:rsidRPr="0011014A">
        <w:rPr>
          <w:rFonts w:ascii="Times New Roman" w:eastAsiaTheme="minorHAnsi" w:hAnsi="Times New Roman" w:cs="Times New Roman"/>
          <w:sz w:val="28"/>
          <w:szCs w:val="28"/>
          <w:lang w:val="tk-TM"/>
        </w:rPr>
        <w:t>dersi boýunça</w:t>
      </w:r>
    </w:p>
    <w:p w:rsidR="00D7192A" w:rsidRPr="0011014A" w:rsidRDefault="00D7192A" w:rsidP="00D7192A">
      <w:pPr>
        <w:spacing w:after="0" w:line="240" w:lineRule="auto"/>
        <w:ind w:firstLine="708"/>
        <w:jc w:val="center"/>
        <w:rPr>
          <w:rFonts w:ascii="Times New Roman" w:eastAsiaTheme="minorHAnsi" w:hAnsi="Times New Roman" w:cs="Times New Roman"/>
          <w:sz w:val="28"/>
          <w:szCs w:val="28"/>
          <w:lang w:val="tk-TM"/>
        </w:rPr>
      </w:pPr>
    </w:p>
    <w:p w:rsidR="00126791" w:rsidRPr="00D22BAF" w:rsidRDefault="00126791" w:rsidP="00D7192A">
      <w:pPr>
        <w:spacing w:after="0" w:line="240" w:lineRule="auto"/>
        <w:ind w:firstLine="708"/>
        <w:jc w:val="center"/>
        <w:rPr>
          <w:rFonts w:ascii="Times New Roman" w:eastAsiaTheme="minorHAnsi" w:hAnsi="Times New Roman" w:cs="Times New Roman"/>
          <w:b/>
          <w:bCs/>
          <w:sz w:val="28"/>
          <w:szCs w:val="28"/>
          <w:lang w:val="tk-TM"/>
        </w:rPr>
      </w:pPr>
      <w:r w:rsidRPr="00D22BAF">
        <w:rPr>
          <w:rFonts w:ascii="Times New Roman" w:eastAsiaTheme="minorHAnsi" w:hAnsi="Times New Roman" w:cs="Times New Roman"/>
          <w:b/>
          <w:bCs/>
          <w:sz w:val="28"/>
          <w:szCs w:val="28"/>
          <w:lang w:val="tk-TM"/>
        </w:rPr>
        <w:t>I</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 xml:space="preserve">Ş </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K</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T</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N</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Y</w:t>
      </w:r>
    </w:p>
    <w:p w:rsidR="00D7192A" w:rsidRPr="005752C7" w:rsidRDefault="00D7192A" w:rsidP="00D7192A">
      <w:pPr>
        <w:spacing w:after="0" w:line="240" w:lineRule="auto"/>
        <w:ind w:firstLine="708"/>
        <w:jc w:val="center"/>
        <w:rPr>
          <w:rFonts w:ascii="Times New Roman" w:eastAsiaTheme="minorHAnsi" w:hAnsi="Times New Roman" w:cs="Times New Roman"/>
          <w:b/>
          <w:bCs/>
          <w:sz w:val="32"/>
          <w:szCs w:val="32"/>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Ykdysadyýet we sanly tehnologiýalar</w:t>
      </w:r>
      <w:r w:rsidRPr="0011014A">
        <w:rPr>
          <w:rFonts w:ascii="Times New Roman" w:eastAsiaTheme="minorHAnsi" w:hAnsi="Times New Roman" w:cs="Times New Roman"/>
          <w:sz w:val="28"/>
          <w:szCs w:val="28"/>
          <w:lang w:val="tk-TM"/>
        </w:rPr>
        <w:t xml:space="preserve"> fakulteti</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 xml:space="preserve">“Diller” </w:t>
      </w:r>
      <w:r w:rsidRPr="0011014A">
        <w:rPr>
          <w:rFonts w:ascii="Times New Roman" w:eastAsiaTheme="minorHAnsi" w:hAnsi="Times New Roman" w:cs="Times New Roman"/>
          <w:sz w:val="28"/>
          <w:szCs w:val="28"/>
          <w:lang w:val="tk-TM"/>
        </w:rPr>
        <w:t>kafedrasy</w:t>
      </w:r>
    </w:p>
    <w:p w:rsidR="00D22BAF" w:rsidRPr="0011014A" w:rsidRDefault="00D22BAF" w:rsidP="00D7192A">
      <w:pPr>
        <w:spacing w:after="0" w:line="240" w:lineRule="auto"/>
        <w:ind w:firstLine="708"/>
        <w:jc w:val="both"/>
        <w:rPr>
          <w:rFonts w:ascii="Times New Roman" w:eastAsiaTheme="minorHAnsi" w:hAnsi="Times New Roman" w:cs="Times New Roman"/>
          <w:sz w:val="28"/>
          <w:szCs w:val="28"/>
          <w:lang w:val="tk-TM"/>
        </w:rPr>
      </w:pPr>
    </w:p>
    <w:p w:rsidR="00E92597" w:rsidRPr="0011014A" w:rsidRDefault="00E92597" w:rsidP="00E9259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I</w:t>
      </w:r>
      <w:r>
        <w:rPr>
          <w:rFonts w:ascii="Times New Roman" w:eastAsiaTheme="minorHAnsi" w:hAnsi="Times New Roman" w:cs="Times New Roman"/>
          <w:sz w:val="28"/>
          <w:szCs w:val="28"/>
          <w:lang w:val="en-US"/>
        </w:rPr>
        <w:t>V</w:t>
      </w:r>
      <w:r w:rsidRPr="0011014A">
        <w:rPr>
          <w:rFonts w:ascii="Times New Roman" w:eastAsiaTheme="minorHAnsi" w:hAnsi="Times New Roman" w:cs="Times New Roman"/>
          <w:sz w:val="28"/>
          <w:szCs w:val="28"/>
          <w:lang w:val="tk-TM"/>
        </w:rPr>
        <w:t xml:space="preserve"> ýyl</w:t>
      </w:r>
    </w:p>
    <w:p w:rsidR="00E92597" w:rsidRPr="00D7192A" w:rsidRDefault="00E92597" w:rsidP="00E9259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I ýarymýyllyk</w:t>
      </w:r>
      <w:r>
        <w:rPr>
          <w:rFonts w:ascii="Times New Roman" w:eastAsiaTheme="minorHAnsi" w:hAnsi="Times New Roman" w:cs="Times New Roman"/>
          <w:sz w:val="28"/>
          <w:szCs w:val="28"/>
          <w:lang w:val="tk-TM"/>
        </w:rPr>
        <w:t>lar</w:t>
      </w:r>
    </w:p>
    <w:p w:rsidR="00E92597" w:rsidRDefault="00E92597" w:rsidP="00E9259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Amaly okuw 68 sagat</w:t>
      </w:r>
    </w:p>
    <w:p w:rsidR="00E92597" w:rsidRPr="0011014A" w:rsidRDefault="00E92597" w:rsidP="00E9259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 xml:space="preserve"> 36 sagat</w:t>
      </w:r>
    </w:p>
    <w:p w:rsidR="00E92597" w:rsidRPr="0011014A" w:rsidRDefault="00E92597" w:rsidP="00E9259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yllyk</w:t>
      </w:r>
      <w:r>
        <w:rPr>
          <w:rFonts w:ascii="Times New Roman" w:eastAsiaTheme="minorHAnsi" w:hAnsi="Times New Roman" w:cs="Times New Roman"/>
          <w:sz w:val="28"/>
          <w:szCs w:val="28"/>
          <w:lang w:val="tk-TM"/>
        </w:rPr>
        <w:t xml:space="preserve"> 32 sagat</w:t>
      </w:r>
    </w:p>
    <w:p w:rsidR="00E92597" w:rsidRPr="0011014A" w:rsidRDefault="00E92597" w:rsidP="00E9259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da</w:t>
      </w:r>
      <w:r w:rsidRPr="0011014A">
        <w:rPr>
          <w:rFonts w:ascii="Times New Roman" w:eastAsiaTheme="minorHAnsi" w:hAnsi="Times New Roman" w:cs="Times New Roman"/>
          <w:sz w:val="28"/>
          <w:szCs w:val="28"/>
          <w:lang w:val="tk-TM"/>
        </w:rPr>
        <w:t xml:space="preserve"> hasap</w:t>
      </w:r>
    </w:p>
    <w:p w:rsidR="00E92597" w:rsidRPr="00C96512" w:rsidRDefault="00E92597" w:rsidP="00E92597">
      <w:pPr>
        <w:spacing w:after="0" w:line="240" w:lineRule="auto"/>
        <w:ind w:firstLine="708"/>
        <w:jc w:val="both"/>
        <w:rPr>
          <w:rFonts w:ascii="Times New Roman" w:eastAsiaTheme="minorHAnsi" w:hAnsi="Times New Roman" w:cs="Times New Roman"/>
          <w:sz w:val="28"/>
          <w:szCs w:val="28"/>
          <w:lang w:val="tk-TM"/>
        </w:rPr>
      </w:pPr>
      <w:r w:rsidRPr="00C96512">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 xml:space="preserve">II </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yllykda synag</w:t>
      </w:r>
    </w:p>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p>
    <w:p w:rsidR="00126791" w:rsidRPr="0011014A" w:rsidRDefault="00126791" w:rsidP="00D22BAF">
      <w:pPr>
        <w:spacing w:after="0" w:line="360" w:lineRule="auto"/>
        <w:ind w:firstLine="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Maksatnamany düzen</w:t>
      </w:r>
      <w:r w:rsidR="00507E8D">
        <w:rPr>
          <w:rFonts w:ascii="Times New Roman" w:eastAsiaTheme="minorHAnsi" w:hAnsi="Times New Roman" w:cs="Times New Roman"/>
          <w:b/>
          <w:bCs/>
          <w:sz w:val="28"/>
          <w:szCs w:val="28"/>
          <w:lang w:val="tk-TM"/>
        </w:rPr>
        <w:t>:</w:t>
      </w:r>
      <w:r w:rsidRPr="0011014A">
        <w:rPr>
          <w:rFonts w:ascii="Times New Roman" w:eastAsiaTheme="minorHAnsi" w:hAnsi="Times New Roman" w:cs="Times New Roman"/>
          <w:b/>
          <w:bCs/>
          <w:sz w:val="28"/>
          <w:szCs w:val="28"/>
          <w:lang w:val="tk-TM"/>
        </w:rPr>
        <w:t>___________ 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kafedranyň 2021-nji ýylyň</w:t>
      </w:r>
      <w:r w:rsidR="006B44B8">
        <w:rPr>
          <w:rFonts w:ascii="Times New Roman" w:eastAsiaTheme="minorHAnsi" w:hAnsi="Times New Roman" w:cs="Times New Roman"/>
          <w:b/>
          <w:bCs/>
          <w:sz w:val="28"/>
          <w:szCs w:val="28"/>
          <w:lang w:val="tk-TM"/>
        </w:rPr>
        <w:t xml:space="preserve"> 26</w:t>
      </w:r>
      <w:r w:rsidRPr="0011014A">
        <w:rPr>
          <w:rFonts w:ascii="Times New Roman" w:eastAsiaTheme="minorHAnsi" w:hAnsi="Times New Roman" w:cs="Times New Roman"/>
          <w:b/>
          <w:bCs/>
          <w:sz w:val="28"/>
          <w:szCs w:val="28"/>
          <w:lang w:val="tk-TM"/>
        </w:rPr>
        <w:t xml:space="preserve">-njy </w:t>
      </w:r>
      <w:r w:rsidR="00C4585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Kafedra müdiri _____________</w:t>
      </w:r>
      <w:r w:rsidR="00D7192A">
        <w:rPr>
          <w:rFonts w:ascii="Times New Roman" w:eastAsiaTheme="minorHAnsi" w:hAnsi="Times New Roman" w:cs="Times New Roman"/>
          <w:b/>
          <w:bCs/>
          <w:sz w:val="28"/>
          <w:szCs w:val="28"/>
          <w:lang w:val="tk-TM"/>
        </w:rPr>
        <w:t>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fakultetiň 2021-nji ýylyň</w:t>
      </w:r>
      <w:r w:rsidR="001B168E">
        <w:rPr>
          <w:rFonts w:ascii="Times New Roman" w:eastAsiaTheme="minorHAnsi" w:hAnsi="Times New Roman" w:cs="Times New Roman"/>
          <w:b/>
          <w:bCs/>
          <w:sz w:val="28"/>
          <w:szCs w:val="28"/>
          <w:lang w:val="tk-TM"/>
        </w:rPr>
        <w:t xml:space="preserve"> 27</w:t>
      </w:r>
      <w:r w:rsidRPr="0011014A">
        <w:rPr>
          <w:rFonts w:ascii="Times New Roman" w:eastAsiaTheme="minorHAnsi" w:hAnsi="Times New Roman" w:cs="Times New Roman"/>
          <w:b/>
          <w:bCs/>
          <w:sz w:val="28"/>
          <w:szCs w:val="28"/>
          <w:lang w:val="tk-TM"/>
        </w:rPr>
        <w:t xml:space="preserve">-nji(y) </w:t>
      </w:r>
      <w:r w:rsidR="00C4585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Fakultetiň dekany_____________</w:t>
      </w:r>
      <w:r w:rsidR="00D7192A">
        <w:rPr>
          <w:rFonts w:ascii="Times New Roman" w:eastAsiaTheme="minorHAnsi" w:hAnsi="Times New Roman" w:cs="Times New Roman"/>
          <w:b/>
          <w:bCs/>
          <w:sz w:val="28"/>
          <w:szCs w:val="28"/>
          <w:lang w:val="tk-TM"/>
        </w:rPr>
        <w:t xml:space="preserve"> P</w:t>
      </w:r>
      <w:r w:rsidR="00811063" w:rsidRPr="00A403AF">
        <w:rPr>
          <w:rFonts w:ascii="Times New Roman" w:eastAsiaTheme="minorHAnsi" w:hAnsi="Times New Roman" w:cs="Times New Roman"/>
          <w:b/>
          <w:bCs/>
          <w:sz w:val="28"/>
          <w:szCs w:val="28"/>
          <w:lang w:val="tk-TM"/>
        </w:rPr>
        <w:t>.</w:t>
      </w:r>
      <w:r w:rsidR="00D7192A">
        <w:rPr>
          <w:rFonts w:ascii="Times New Roman" w:eastAsiaTheme="minorHAnsi" w:hAnsi="Times New Roman" w:cs="Times New Roman"/>
          <w:b/>
          <w:bCs/>
          <w:sz w:val="28"/>
          <w:szCs w:val="28"/>
          <w:lang w:val="tk-TM"/>
        </w:rPr>
        <w:t>Mukymow</w:t>
      </w:r>
    </w:p>
    <w:p w:rsidR="00126791"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Institutyň okuw-usuly topary tarapyndan 2021-nji ýylyň</w:t>
      </w:r>
      <w:r w:rsidR="001B168E">
        <w:rPr>
          <w:rFonts w:ascii="Times New Roman" w:eastAsiaTheme="minorHAnsi" w:hAnsi="Times New Roman" w:cs="Times New Roman"/>
          <w:b/>
          <w:bCs/>
          <w:sz w:val="28"/>
          <w:szCs w:val="28"/>
          <w:lang w:val="tk-TM"/>
        </w:rPr>
        <w:t xml:space="preserve"> 28</w:t>
      </w:r>
      <w:r w:rsidRPr="0011014A">
        <w:rPr>
          <w:rFonts w:ascii="Times New Roman" w:eastAsiaTheme="minorHAnsi" w:hAnsi="Times New Roman" w:cs="Times New Roman"/>
          <w:b/>
          <w:bCs/>
          <w:sz w:val="28"/>
          <w:szCs w:val="28"/>
          <w:lang w:val="tk-TM"/>
        </w:rPr>
        <w:t xml:space="preserve">-nji(y) </w:t>
      </w:r>
      <w:r w:rsidR="00507E8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makullan</w:t>
      </w:r>
      <w:r w:rsidR="00507E8D">
        <w:rPr>
          <w:rFonts w:ascii="Times New Roman" w:eastAsiaTheme="minorHAnsi" w:hAnsi="Times New Roman" w:cs="Times New Roman"/>
          <w:b/>
          <w:bCs/>
          <w:sz w:val="28"/>
          <w:szCs w:val="28"/>
          <w:lang w:val="tk-TM"/>
        </w:rPr>
        <w:t>yl</w:t>
      </w:r>
      <w:r w:rsidRPr="0011014A">
        <w:rPr>
          <w:rFonts w:ascii="Times New Roman" w:eastAsiaTheme="minorHAnsi" w:hAnsi="Times New Roman" w:cs="Times New Roman"/>
          <w:b/>
          <w:bCs/>
          <w:sz w:val="28"/>
          <w:szCs w:val="28"/>
          <w:lang w:val="tk-TM"/>
        </w:rPr>
        <w:t>dy</w:t>
      </w:r>
      <w:r w:rsidR="00FC5C53">
        <w:rPr>
          <w:rFonts w:ascii="Times New Roman" w:eastAsiaTheme="minorHAnsi" w:hAnsi="Times New Roman" w:cs="Times New Roman"/>
          <w:b/>
          <w:bCs/>
          <w:sz w:val="28"/>
          <w:szCs w:val="28"/>
          <w:lang w:val="tk-TM"/>
        </w:rPr>
        <w:t>.</w:t>
      </w:r>
    </w:p>
    <w:p w:rsidR="00D7192A" w:rsidRDefault="00D7192A" w:rsidP="00D22BAF">
      <w:pPr>
        <w:spacing w:after="0" w:line="360" w:lineRule="auto"/>
        <w:ind w:left="708"/>
        <w:jc w:val="both"/>
        <w:rPr>
          <w:rFonts w:ascii="Times New Roman" w:eastAsiaTheme="minorHAnsi" w:hAnsi="Times New Roman" w:cs="Times New Roman"/>
          <w:b/>
          <w:bCs/>
          <w:sz w:val="28"/>
          <w:szCs w:val="28"/>
          <w:lang w:val="tk-TM"/>
        </w:rPr>
      </w:pPr>
    </w:p>
    <w:p w:rsidR="007F2B81" w:rsidRPr="0011014A" w:rsidRDefault="00507E8D" w:rsidP="007F2B81">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lastRenderedPageBreak/>
        <w:t>DÜŞÜNDIRIŞ HATY</w:t>
      </w:r>
    </w:p>
    <w:p w:rsidR="007F2B81" w:rsidRPr="0011014A" w:rsidRDefault="007F2B81" w:rsidP="007F2B81">
      <w:pPr>
        <w:spacing w:after="0"/>
        <w:ind w:firstLine="708"/>
        <w:jc w:val="both"/>
        <w:rPr>
          <w:rFonts w:ascii="Times New Roman" w:hAnsi="Times New Roman" w:cs="Times New Roman"/>
          <w:sz w:val="28"/>
          <w:szCs w:val="28"/>
          <w:lang w:val="tk-TM"/>
        </w:rPr>
      </w:pP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11014A" w:rsidRPr="0011014A">
        <w:rPr>
          <w:rFonts w:ascii="Times New Roman" w:hAnsi="Times New Roman" w:cs="Times New Roman"/>
          <w:sz w:val="28"/>
          <w:szCs w:val="28"/>
          <w:lang w:val="tk-TM"/>
        </w:rPr>
        <w:t>B</w:t>
      </w:r>
      <w:r w:rsidRPr="0011014A">
        <w:rPr>
          <w:rFonts w:ascii="Times New Roman" w:hAnsi="Times New Roman" w:cs="Times New Roman"/>
          <w:sz w:val="28"/>
          <w:szCs w:val="28"/>
          <w:lang w:val="tk-TM"/>
        </w:rPr>
        <w:t xml:space="preserve">erkarar </w:t>
      </w:r>
      <w:r w:rsidR="0011014A" w:rsidRPr="0011014A">
        <w:rPr>
          <w:rFonts w:ascii="Times New Roman" w:hAnsi="Times New Roman" w:cs="Times New Roman"/>
          <w:sz w:val="28"/>
          <w:szCs w:val="28"/>
          <w:lang w:val="tk-TM"/>
        </w:rPr>
        <w:t xml:space="preserve">döwletimizde </w:t>
      </w:r>
      <w:r w:rsidRPr="0011014A">
        <w:rPr>
          <w:rFonts w:ascii="Times New Roman" w:hAnsi="Times New Roman" w:cs="Times New Roman"/>
          <w:sz w:val="28"/>
          <w:szCs w:val="28"/>
          <w:lang w:val="tk-TM"/>
        </w:rPr>
        <w:t>hemmetaraplaýyn ösen, dünýä ylymlaryna akyl ýetirip bilýän hünärmenleri taýýarlamagyň anyk ýollaryny salgy berýär.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Okuwyň mazmuny. </w:t>
      </w:r>
      <w:r w:rsidRPr="0011014A">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616E5B">
        <w:rPr>
          <w:rFonts w:ascii="Times New Roman" w:hAnsi="Times New Roman" w:cs="Times New Roman"/>
          <w:sz w:val="28"/>
          <w:szCs w:val="28"/>
          <w:lang w:val="tk-TM"/>
        </w:rPr>
        <w:t>ý</w:t>
      </w:r>
      <w:r w:rsidRPr="0011014A">
        <w:rPr>
          <w:rFonts w:ascii="Times New Roman" w:hAnsi="Times New Roman" w:cs="Times New Roman"/>
          <w:sz w:val="28"/>
          <w:szCs w:val="28"/>
          <w:lang w:val="tk-TM"/>
        </w:rPr>
        <w:t xml:space="preserve">andygy göz öňünde tutulyp hünäri boýunça maglumatlar öwredilýär. </w:t>
      </w:r>
    </w:p>
    <w:p w:rsidR="007F2B81" w:rsidRPr="0011014A" w:rsidRDefault="00507E8D"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DERSIŇ MAZMUNY</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1. Fonetika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2. Grammatika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2.2. </w:t>
      </w:r>
      <w:r w:rsidRPr="0011014A">
        <w:rPr>
          <w:rFonts w:ascii="Times New Roman" w:hAnsi="Times New Roman" w:cs="Times New Roman"/>
          <w:b/>
          <w:bCs/>
          <w:sz w:val="28"/>
          <w:szCs w:val="28"/>
          <w:lang w:val="tk-TM"/>
        </w:rPr>
        <w:t xml:space="preserve">Atlar. </w:t>
      </w:r>
      <w:r w:rsidRPr="0011014A">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2.3. </w:t>
      </w:r>
      <w:r w:rsidRPr="0011014A">
        <w:rPr>
          <w:rFonts w:ascii="Times New Roman" w:hAnsi="Times New Roman" w:cs="Times New Roman"/>
          <w:b/>
          <w:bCs/>
          <w:sz w:val="28"/>
          <w:szCs w:val="28"/>
          <w:lang w:val="tk-TM"/>
        </w:rPr>
        <w:t>Sypatlar.</w:t>
      </w:r>
      <w:r w:rsidRPr="0011014A">
        <w:rPr>
          <w:rFonts w:ascii="Times New Roman" w:hAnsi="Times New Roman" w:cs="Times New Roman"/>
          <w:sz w:val="28"/>
          <w:szCs w:val="28"/>
          <w:lang w:val="tk-TM"/>
        </w:rPr>
        <w:t xml:space="preserve"> Sypatlaryň kesgitlemesi, ýasalyşy, derejeleri we ulanylyşy barada düşünjeler.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2.4. </w:t>
      </w:r>
      <w:r w:rsidRPr="0011014A">
        <w:rPr>
          <w:rFonts w:ascii="Times New Roman" w:hAnsi="Times New Roman" w:cs="Times New Roman"/>
          <w:b/>
          <w:bCs/>
          <w:sz w:val="28"/>
          <w:szCs w:val="28"/>
          <w:lang w:val="tk-TM"/>
        </w:rPr>
        <w:t xml:space="preserve">Işlikler. </w:t>
      </w:r>
      <w:r w:rsidRPr="0011014A">
        <w:rPr>
          <w:rFonts w:ascii="Times New Roman" w:hAnsi="Times New Roman" w:cs="Times New Roman"/>
          <w:sz w:val="28"/>
          <w:szCs w:val="28"/>
          <w:lang w:val="tk-TM"/>
        </w:rPr>
        <w:t xml:space="preserve">Işlikleriň zamanlarda (Present, Past, Future,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ontinuouse,</w:t>
      </w:r>
      <w:r w:rsidRPr="0011014A">
        <w:rPr>
          <w:rFonts w:ascii="Times New Roman" w:hAnsi="Times New Roman" w:cs="Times New Roman"/>
          <w:sz w:val="28"/>
          <w:szCs w:val="28"/>
          <w:lang w:val="en-US"/>
        </w:rPr>
        <w:t xml:space="preserve"> Perfect</w:t>
      </w:r>
      <w:r w:rsidRPr="0011014A">
        <w:rPr>
          <w:rFonts w:ascii="Times New Roman" w:hAnsi="Times New Roman" w:cs="Times New Roman"/>
          <w:sz w:val="28"/>
          <w:szCs w:val="28"/>
          <w:lang w:val="tk-TM"/>
        </w:rPr>
        <w:t xml:space="preserve"> ) ulanylyşy, dogry we nädogry işlikler, kömekçi we modal işlikler;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an, may, must, will, would, should, ought, to be to, to ha</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e to</w:t>
      </w:r>
      <w:r w:rsidRPr="0011014A">
        <w:rPr>
          <w:rFonts w:ascii="Times New Roman" w:hAnsi="Times New Roman" w:cs="Times New Roman"/>
          <w:sz w:val="28"/>
          <w:szCs w:val="28"/>
          <w:lang w:val="en-US"/>
        </w:rPr>
        <w:t xml:space="preserve"> we </w:t>
      </w:r>
      <w:r w:rsidRPr="0011014A">
        <w:rPr>
          <w:rFonts w:ascii="Times New Roman" w:hAnsi="Times New Roman" w:cs="Times New Roman"/>
          <w:sz w:val="28"/>
          <w:szCs w:val="28"/>
          <w:lang w:val="tk-TM"/>
        </w:rPr>
        <w:t>ş</w:t>
      </w:r>
      <w:r w:rsidRPr="0011014A">
        <w:rPr>
          <w:rFonts w:ascii="Times New Roman" w:hAnsi="Times New Roman" w:cs="Times New Roman"/>
          <w:sz w:val="28"/>
          <w:szCs w:val="28"/>
          <w:lang w:val="en-US"/>
        </w:rPr>
        <w:t>.m.</w:t>
      </w:r>
      <w:r w:rsidRPr="0011014A">
        <w:rPr>
          <w:rFonts w:ascii="Times New Roman" w:hAnsi="Times New Roman" w:cs="Times New Roman"/>
          <w:sz w:val="28"/>
          <w:szCs w:val="28"/>
          <w:lang w:val="tk-TM"/>
        </w:rPr>
        <w:t xml:space="preserve"> Zamanlaryň </w:t>
      </w:r>
      <w:r w:rsidRPr="0011014A">
        <w:rPr>
          <w:rFonts w:ascii="Times New Roman" w:hAnsi="Times New Roman" w:cs="Times New Roman"/>
          <w:sz w:val="28"/>
          <w:szCs w:val="28"/>
          <w:lang w:val="tk-TM"/>
        </w:rPr>
        <w:lastRenderedPageBreak/>
        <w:t>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Hallar</w:t>
      </w:r>
      <w:r w:rsidRPr="0011014A">
        <w:rPr>
          <w:rFonts w:ascii="Times New Roman" w:hAnsi="Times New Roman" w:cs="Times New Roman"/>
          <w:sz w:val="28"/>
          <w:szCs w:val="28"/>
          <w:lang w:val="tk-TM"/>
        </w:rPr>
        <w:t>, olaryň ýasalyşy, işliklerde, atlardan hallaryň emele gelişi we olary ulanmagyň aýratynlyklary.</w:t>
      </w:r>
    </w:p>
    <w:p w:rsidR="007F2B81" w:rsidRPr="0011014A" w:rsidRDefault="007F2B81" w:rsidP="007F2B81">
      <w:pPr>
        <w:spacing w:after="0"/>
        <w:ind w:firstLine="708"/>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 xml:space="preserve">Çalyşmalar. </w:t>
      </w:r>
      <w:r w:rsidRPr="0011014A">
        <w:rPr>
          <w:rFonts w:ascii="Times New Roman" w:hAnsi="Times New Roman" w:cs="Times New Roman"/>
          <w:sz w:val="28"/>
          <w:szCs w:val="28"/>
          <w:lang w:val="tk-TM"/>
        </w:rPr>
        <w:t xml:space="preserve"> </w:t>
      </w:r>
      <w:r w:rsidRPr="0011014A">
        <w:rPr>
          <w:rFonts w:ascii="Times New Roman" w:hAnsi="Times New Roman" w:cs="Times New Roman"/>
          <w:b/>
          <w:bCs/>
          <w:sz w:val="28"/>
          <w:szCs w:val="28"/>
          <w:lang w:val="tk-TM"/>
        </w:rPr>
        <w:t>At çalyşmalary</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subject, object, reflexive, indefinite, demonstrative, perfect</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q</w:t>
      </w:r>
      <w:r w:rsidRPr="0011014A">
        <w:rPr>
          <w:rFonts w:ascii="Times New Roman" w:hAnsi="Times New Roman" w:cs="Times New Roman"/>
          <w:sz w:val="28"/>
          <w:szCs w:val="28"/>
          <w:lang w:val="tk-TM"/>
        </w:rPr>
        <w:t xml:space="preserve">uestion, </w:t>
      </w:r>
      <w:r w:rsidRPr="0011014A">
        <w:rPr>
          <w:rFonts w:ascii="Times New Roman" w:hAnsi="Times New Roman" w:cs="Times New Roman"/>
          <w:sz w:val="28"/>
          <w:szCs w:val="28"/>
          <w:lang w:val="en-US"/>
        </w:rPr>
        <w:t xml:space="preserve"> pronouns</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w:t>
      </w:r>
    </w:p>
    <w:p w:rsidR="007F2B81" w:rsidRPr="0011014A" w:rsidRDefault="007F2B81" w:rsidP="007F2B81">
      <w:pPr>
        <w:spacing w:after="0"/>
        <w:ind w:firstLine="708"/>
        <w:jc w:val="both"/>
        <w:rPr>
          <w:rFonts w:ascii="Times New Roman" w:hAnsi="Times New Roman" w:cs="Times New Roman"/>
          <w:b/>
          <w:bCs/>
          <w:sz w:val="28"/>
          <w:szCs w:val="28"/>
          <w:lang w:val="en-US"/>
        </w:rPr>
      </w:pPr>
      <w:r w:rsidRPr="0011014A">
        <w:rPr>
          <w:rFonts w:ascii="Times New Roman" w:hAnsi="Times New Roman" w:cs="Times New Roman"/>
          <w:sz w:val="28"/>
          <w:szCs w:val="28"/>
          <w:lang w:val="en-US"/>
        </w:rPr>
        <w:t xml:space="preserve">2. 6. </w:t>
      </w:r>
      <w:r w:rsidRPr="0011014A">
        <w:rPr>
          <w:rFonts w:ascii="Times New Roman" w:hAnsi="Times New Roman" w:cs="Times New Roman"/>
          <w:b/>
          <w:bCs/>
          <w:sz w:val="28"/>
          <w:szCs w:val="28"/>
          <w:lang w:val="en-US"/>
        </w:rPr>
        <w:t>Sanlar</w:t>
      </w:r>
      <w:r w:rsidRPr="0011014A">
        <w:rPr>
          <w:rFonts w:ascii="Times New Roman" w:hAnsi="Times New Roman" w:cs="Times New Roman"/>
          <w:b/>
          <w:bCs/>
          <w:sz w:val="28"/>
          <w:szCs w:val="28"/>
          <w:lang w:val="tk-TM"/>
        </w:rPr>
        <w:t xml:space="preserve">. </w:t>
      </w:r>
      <w:r w:rsidRPr="0011014A">
        <w:rPr>
          <w:rFonts w:ascii="Times New Roman" w:hAnsi="Times New Roman" w:cs="Times New Roman"/>
          <w:sz w:val="28"/>
          <w:szCs w:val="28"/>
          <w:lang w:val="tk-TM"/>
        </w:rPr>
        <w:t>Tertip we mukdar sanlar, senäniň, ýyllaryň sanlarda aňladylyşy</w:t>
      </w:r>
      <w:r w:rsidRPr="0011014A">
        <w:rPr>
          <w:rFonts w:ascii="Times New Roman" w:hAnsi="Times New Roman" w:cs="Times New Roman"/>
          <w:b/>
          <w:bCs/>
          <w:sz w:val="28"/>
          <w:szCs w:val="28"/>
          <w:lang w:val="en-US"/>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2. 7. </w:t>
      </w:r>
      <w:r w:rsidRPr="0011014A">
        <w:rPr>
          <w:rFonts w:ascii="Times New Roman" w:hAnsi="Times New Roman" w:cs="Times New Roman"/>
          <w:b/>
          <w:bCs/>
          <w:sz w:val="28"/>
          <w:szCs w:val="28"/>
          <w:lang w:val="tk-TM"/>
        </w:rPr>
        <w:t xml:space="preserve">Artikller. </w:t>
      </w:r>
      <w:r w:rsidR="005A294C">
        <w:rPr>
          <w:rFonts w:ascii="Times New Roman" w:hAnsi="Times New Roman" w:cs="Times New Roman"/>
          <w:sz w:val="28"/>
          <w:szCs w:val="28"/>
          <w:lang w:val="tk-TM"/>
        </w:rPr>
        <w:t xml:space="preserve">Mälim we nämälim </w:t>
      </w:r>
      <w:r w:rsidR="005A294C">
        <w:rPr>
          <w:rFonts w:ascii="Times New Roman" w:hAnsi="Times New Roman" w:cs="Times New Roman"/>
          <w:sz w:val="28"/>
          <w:szCs w:val="28"/>
          <w:lang w:val="en-US"/>
        </w:rPr>
        <w:t>a</w:t>
      </w:r>
      <w:r w:rsidRPr="0011014A">
        <w:rPr>
          <w:rFonts w:ascii="Times New Roman" w:hAnsi="Times New Roman" w:cs="Times New Roman"/>
          <w:sz w:val="28"/>
          <w:szCs w:val="28"/>
          <w:lang w:val="tk-TM"/>
        </w:rPr>
        <w:t>rtikller (a, an, the). Olaryň ulanylyş düzgünleri. Artiklleriň manysynyň türkmen diline geçirilişi.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2. 8. </w:t>
      </w:r>
      <w:r w:rsidRPr="0011014A">
        <w:rPr>
          <w:rFonts w:ascii="Times New Roman" w:hAnsi="Times New Roman" w:cs="Times New Roman"/>
          <w:b/>
          <w:bCs/>
          <w:sz w:val="28"/>
          <w:szCs w:val="28"/>
          <w:lang w:val="tk-TM"/>
        </w:rPr>
        <w:t xml:space="preserve">Predloglar. </w:t>
      </w:r>
      <w:r w:rsidRPr="0011014A">
        <w:rPr>
          <w:rFonts w:ascii="Times New Roman" w:hAnsi="Times New Roman" w:cs="Times New Roman"/>
          <w:sz w:val="28"/>
          <w:szCs w:val="28"/>
          <w:lang w:val="tk-TM"/>
        </w:rPr>
        <w:t>Orun, tarap, wagt, degişlilik, ýagdaý görkezýän predloglar (on, in, at, up, down, to, into, from, under, below, o</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 xml:space="preserve">er, </w:t>
      </w:r>
      <w:r w:rsidRPr="0011014A">
        <w:rPr>
          <w:rFonts w:ascii="Times New Roman" w:hAnsi="Times New Roman" w:cs="Times New Roman"/>
          <w:sz w:val="28"/>
          <w:szCs w:val="28"/>
          <w:lang w:val="en-US"/>
        </w:rPr>
        <w:t>after, before, out, in front of, behind, between, above, opposite etc.</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2. 9. </w:t>
      </w:r>
      <w:r w:rsidRPr="0011014A">
        <w:rPr>
          <w:rFonts w:ascii="Times New Roman" w:hAnsi="Times New Roman" w:cs="Times New Roman"/>
          <w:b/>
          <w:bCs/>
          <w:sz w:val="28"/>
          <w:szCs w:val="28"/>
          <w:lang w:val="tk-TM"/>
        </w:rPr>
        <w:t xml:space="preserve">Söz ýasaýjy goşulmalar. </w:t>
      </w:r>
      <w:r w:rsidRPr="0011014A">
        <w:rPr>
          <w:rFonts w:ascii="Times New Roman" w:hAnsi="Times New Roman" w:cs="Times New Roman"/>
          <w:sz w:val="28"/>
          <w:szCs w:val="28"/>
          <w:lang w:val="tk-TM"/>
        </w:rPr>
        <w:t>(su</w:t>
      </w:r>
      <w:r w:rsidRPr="0011014A">
        <w:rPr>
          <w:rFonts w:ascii="Times New Roman" w:hAnsi="Times New Roman" w:cs="Times New Roman"/>
          <w:sz w:val="28"/>
          <w:szCs w:val="28"/>
          <w:lang w:val="en-US"/>
        </w:rPr>
        <w:t>affixes, prefixes). Atlara we sypatlara</w:t>
      </w:r>
      <w:r w:rsidRPr="0011014A">
        <w:rPr>
          <w:rFonts w:ascii="Times New Roman" w:hAnsi="Times New Roman" w:cs="Times New Roman"/>
          <w:sz w:val="28"/>
          <w:szCs w:val="28"/>
          <w:lang w:val="tk-TM"/>
        </w:rPr>
        <w:t xml:space="preserve"> goşulýan we giňden ulanylýan goşulmalar.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2.10. </w:t>
      </w:r>
      <w:r w:rsidRPr="0011014A">
        <w:rPr>
          <w:rFonts w:ascii="Times New Roman" w:hAnsi="Times New Roman" w:cs="Times New Roman"/>
          <w:b/>
          <w:bCs/>
          <w:sz w:val="28"/>
          <w:szCs w:val="28"/>
          <w:lang w:val="tk-TM"/>
        </w:rPr>
        <w:t xml:space="preserve">Sintaksis. </w:t>
      </w:r>
      <w:r w:rsidRPr="0011014A">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Öwrenilmeli maglumatlaryň mazmuny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Iňlis dilini öwretmekligiň maksatlary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Amaly-tejribe maksady. </w:t>
      </w:r>
      <w:r w:rsidRPr="0011014A">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Amaly-tejribe maksatlary amala aşyrmak bilen, mugallym talyplara bilim-terbiýe bermek işine goşant goşýar.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Ýazuw işi hem dili öwretmegiň serişdesi bolup, okuw we sözleýiş dilini ösdürmekde ýardam edýär.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Bilim berijilik maksady. </w:t>
      </w:r>
      <w:r w:rsidRPr="0011014A">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Birinji ugur boýunça talyplaryň hünär aýratynlygyna laýyklykda degişli adalgalar, düşünjeler, tekstler öwrenilýär. Bularyň barysy talyplaryň başarnyklaryny, ýadyny, sözleýiş endiklerini, akyl zähmetini, medeniýetini ösdürýär.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Terbiýe berijilik we kämilleşdiriş maksady. </w:t>
      </w:r>
      <w:r w:rsidRPr="0011014A">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Talyplardan doly kurs tamamlanandan soň talap edilýän başarnyklar:</w:t>
      </w:r>
    </w:p>
    <w:p w:rsidR="007F2B81" w:rsidRPr="0011014A" w:rsidRDefault="007F2B81" w:rsidP="00736B3C">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7F2B81" w:rsidRPr="0011014A" w:rsidRDefault="007F2B81" w:rsidP="00736B3C">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Geçilen leksiki we grammatiki materiallary öz içinde saklaýan teksleri diňläp düşünmek, okamak we terjime etmek, şeýle hem tekstiň mazmunyny dilden aýdyp bilmek;</w:t>
      </w:r>
    </w:p>
    <w:p w:rsidR="007F2B81" w:rsidRPr="0011014A" w:rsidRDefault="007F2B81" w:rsidP="00736B3C">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Düzüminde 4-5% täze söleri bar bolan nätanyş tekstleri okap we terjime edip we umumy mazmunyny aňladyp bilmek. </w:t>
      </w:r>
    </w:p>
    <w:p w:rsidR="007F2B81" w:rsidRPr="0011014A" w:rsidRDefault="007F2B81" w:rsidP="00736B3C">
      <w:pPr>
        <w:pStyle w:val="a4"/>
        <w:spacing w:after="0"/>
        <w:ind w:left="426"/>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Bilimi barlamaklygyň görnüşleri:</w:t>
      </w:r>
    </w:p>
    <w:p w:rsidR="007F2B81" w:rsidRPr="0011014A" w:rsidRDefault="007F2B81" w:rsidP="00736B3C">
      <w:pPr>
        <w:pStyle w:val="a4"/>
        <w:numPr>
          <w:ilvl w:val="0"/>
          <w:numId w:val="19"/>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Ýazuw işi (her ýarymýylda bir gezek)</w:t>
      </w:r>
    </w:p>
    <w:p w:rsidR="007F2B81" w:rsidRPr="0011014A" w:rsidRDefault="007F2B81" w:rsidP="00736B3C">
      <w:pPr>
        <w:pStyle w:val="a4"/>
        <w:numPr>
          <w:ilvl w:val="0"/>
          <w:numId w:val="20"/>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dilinden türkmen diline we türkmen dilinden iňlis diline 15-20 söz düzümlerini we sözlemleri sözlüksiz terjime etmek;</w:t>
      </w:r>
    </w:p>
    <w:p w:rsidR="007F2B81" w:rsidRPr="0011014A" w:rsidRDefault="007F2B81" w:rsidP="00736B3C">
      <w:pPr>
        <w:pStyle w:val="a4"/>
        <w:numPr>
          <w:ilvl w:val="0"/>
          <w:numId w:val="19"/>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Dilden (synag, hasap - okuw meýilnamasyna laýyklykda);</w:t>
      </w:r>
    </w:p>
    <w:p w:rsidR="007F2B81" w:rsidRPr="0011014A" w:rsidRDefault="007F2B81" w:rsidP="00736B3C">
      <w:pPr>
        <w:pStyle w:val="a4"/>
        <w:numPr>
          <w:ilvl w:val="0"/>
          <w:numId w:val="21"/>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Nätanyş tekst bilen işlemek we onuň mazmunyna laýyklykda 5-7 soraga jogap berip bilmek;</w:t>
      </w:r>
    </w:p>
    <w:p w:rsidR="007F2B81" w:rsidRPr="0011014A" w:rsidRDefault="007F2B81" w:rsidP="00736B3C">
      <w:pPr>
        <w:pStyle w:val="a4"/>
        <w:numPr>
          <w:ilvl w:val="0"/>
          <w:numId w:val="21"/>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Tekstde duş gelýän gra</w:t>
      </w:r>
      <w:r w:rsidR="005A294C">
        <w:rPr>
          <w:rFonts w:ascii="Times New Roman" w:hAnsi="Times New Roman" w:cs="Times New Roman"/>
          <w:sz w:val="28"/>
          <w:szCs w:val="28"/>
          <w:lang w:val="tk-TM"/>
        </w:rPr>
        <w:t>mmatiki kadalara düşünmek we giň</w:t>
      </w:r>
      <w:r w:rsidRPr="0011014A">
        <w:rPr>
          <w:rFonts w:ascii="Times New Roman" w:hAnsi="Times New Roman" w:cs="Times New Roman"/>
          <w:sz w:val="28"/>
          <w:szCs w:val="28"/>
          <w:lang w:val="tk-TM"/>
        </w:rPr>
        <w:t>işleýin düşündirip bilmek;</w:t>
      </w:r>
    </w:p>
    <w:p w:rsidR="007F2B81" w:rsidRPr="0011014A" w:rsidRDefault="007F2B81" w:rsidP="00736B3C">
      <w:pPr>
        <w:pStyle w:val="a4"/>
        <w:numPr>
          <w:ilvl w:val="0"/>
          <w:numId w:val="21"/>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5-8 minut dowamlylygynda geçilen materiallar boýunça mugallym bilen söhbetdeşlik gurnap bilmek.</w:t>
      </w:r>
    </w:p>
    <w:p w:rsidR="007F2B81" w:rsidRDefault="007F2B81" w:rsidP="00736B3C">
      <w:pPr>
        <w:pStyle w:val="a4"/>
        <w:numPr>
          <w:ilvl w:val="0"/>
          <w:numId w:val="19"/>
        </w:numPr>
        <w:spacing w:after="0" w:line="254" w:lineRule="auto"/>
        <w:ind w:left="0"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Talyplaryň öz </w:t>
      </w:r>
      <w:r w:rsidR="005A294C">
        <w:rPr>
          <w:rFonts w:ascii="Times New Roman" w:hAnsi="Times New Roman" w:cs="Times New Roman"/>
          <w:sz w:val="28"/>
          <w:szCs w:val="28"/>
          <w:lang w:val="tk-TM"/>
        </w:rPr>
        <w:t>hünär</w:t>
      </w:r>
      <w:r w:rsidR="005A294C" w:rsidRPr="005A294C">
        <w:rPr>
          <w:rFonts w:ascii="Times New Roman" w:hAnsi="Times New Roman" w:cs="Times New Roman"/>
          <w:sz w:val="28"/>
          <w:szCs w:val="28"/>
          <w:lang w:val="tk-TM"/>
        </w:rPr>
        <w:t>i</w:t>
      </w:r>
      <w:r w:rsidR="005A294C">
        <w:rPr>
          <w:rFonts w:ascii="Times New Roman" w:hAnsi="Times New Roman" w:cs="Times New Roman"/>
          <w:sz w:val="28"/>
          <w:szCs w:val="28"/>
          <w:lang w:val="tk-TM"/>
        </w:rPr>
        <w:t>ne degişli sözlük gory, um</w:t>
      </w:r>
      <w:r w:rsidRPr="0011014A">
        <w:rPr>
          <w:rFonts w:ascii="Times New Roman" w:hAnsi="Times New Roman" w:cs="Times New Roman"/>
          <w:sz w:val="28"/>
          <w:szCs w:val="28"/>
          <w:lang w:val="tk-TM"/>
        </w:rPr>
        <w:t xml:space="preserve">umy sözlerden daşary 500-550 söze golaý bolmaly. </w:t>
      </w:r>
    </w:p>
    <w:p w:rsidR="00F50E99" w:rsidRDefault="00F50E99" w:rsidP="00736B3C">
      <w:pPr>
        <w:spacing w:after="0" w:line="254" w:lineRule="auto"/>
        <w:ind w:left="426"/>
        <w:jc w:val="both"/>
        <w:rPr>
          <w:rFonts w:ascii="Times New Roman" w:hAnsi="Times New Roman" w:cs="Times New Roman"/>
          <w:sz w:val="28"/>
          <w:szCs w:val="28"/>
          <w:lang w:val="tk-TM"/>
        </w:rPr>
      </w:pPr>
    </w:p>
    <w:p w:rsidR="00F50E99" w:rsidRPr="000D719E" w:rsidRDefault="00F50E99" w:rsidP="00F50E99">
      <w:pPr>
        <w:spacing w:after="0"/>
        <w:ind w:right="2551"/>
        <w:jc w:val="center"/>
        <w:rPr>
          <w:rFonts w:ascii="Times New Roman" w:hAnsi="Times New Roman" w:cs="Times New Roman"/>
          <w:lang w:val="en-US"/>
        </w:rPr>
      </w:pPr>
      <w:r w:rsidRPr="000C1FAE">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A403AF">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F50E99" w:rsidRPr="00A55F11" w:rsidRDefault="00F50E99" w:rsidP="00F50E99">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2.1.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647"/>
        <w:gridCol w:w="1163"/>
      </w:tblGrid>
      <w:tr w:rsidR="00F50E99" w:rsidRPr="00A14EC2" w:rsidTr="000B0997">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F50E99" w:rsidRPr="00A14EC2" w:rsidTr="000B0997">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6A6D3A" w:rsidRDefault="00D6037B" w:rsidP="00A26794">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sidR="005A294C">
              <w:rPr>
                <w:rFonts w:ascii="Times New Roman" w:eastAsia="Times New Roman" w:hAnsi="Times New Roman" w:cs="Times New Roman"/>
                <w:b/>
                <w:sz w:val="28"/>
                <w:lang w:val="tk-TM"/>
              </w:rPr>
              <w:t>II</w:t>
            </w:r>
            <w:r w:rsidR="00F50E99">
              <w:rPr>
                <w:rFonts w:ascii="Times New Roman" w:eastAsia="Times New Roman" w:hAnsi="Times New Roman" w:cs="Times New Roman"/>
                <w:b/>
                <w:sz w:val="28"/>
                <w:vertAlign w:val="superscript"/>
                <w:lang w:val="en-US"/>
              </w:rPr>
              <w:t xml:space="preserve"> </w:t>
            </w:r>
            <w:r w:rsidR="00F50E99" w:rsidRPr="00A14EC2">
              <w:rPr>
                <w:rFonts w:ascii="Times New Roman" w:eastAsia="Times New Roman" w:hAnsi="Times New Roman" w:cs="Times New Roman"/>
                <w:b/>
                <w:sz w:val="28"/>
                <w:lang w:val="en-US"/>
              </w:rPr>
              <w:t xml:space="preserve">semester </w:t>
            </w:r>
            <w:r w:rsidR="00F50E99">
              <w:rPr>
                <w:rFonts w:ascii="Times New Roman" w:eastAsia="Times New Roman" w:hAnsi="Times New Roman" w:cs="Times New Roman"/>
                <w:b/>
                <w:sz w:val="28"/>
                <w:lang w:val="tk-TM"/>
              </w:rPr>
              <w:t>36 hours</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647"/>
        <w:gridCol w:w="1134"/>
      </w:tblGrid>
      <w:tr w:rsidR="00CD1228" w:rsidRPr="0011014A" w:rsidTr="000B0997">
        <w:tc>
          <w:tcPr>
            <w:tcW w:w="567" w:type="dxa"/>
            <w:tcBorders>
              <w:right w:val="single" w:sz="4" w:space="0" w:color="auto"/>
            </w:tcBorders>
          </w:tcPr>
          <w:p w:rsidR="00CD1228" w:rsidRPr="00736B3C" w:rsidRDefault="00CD1228"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1</w:t>
            </w:r>
          </w:p>
        </w:tc>
        <w:tc>
          <w:tcPr>
            <w:tcW w:w="8647" w:type="dxa"/>
            <w:tcBorders>
              <w:top w:val="single" w:sz="4" w:space="0" w:color="auto"/>
              <w:left w:val="single" w:sz="4" w:space="0" w:color="auto"/>
              <w:bottom w:val="single" w:sz="4" w:space="0" w:color="auto"/>
              <w:right w:val="single" w:sz="4" w:space="0" w:color="auto"/>
            </w:tcBorders>
          </w:tcPr>
          <w:p w:rsidR="00CD1228" w:rsidRPr="005A294C" w:rsidRDefault="00A3124E"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Basics of architectural graphics and composition</w:t>
            </w:r>
            <w:r w:rsidR="005A294C">
              <w:rPr>
                <w:rFonts w:ascii="Times New Roman" w:hAnsi="Times New Roman" w:cs="Times New Roman"/>
                <w:b/>
                <w:bCs/>
                <w:sz w:val="28"/>
                <w:szCs w:val="28"/>
                <w:lang w:val="tk-TM"/>
              </w:rPr>
              <w:t xml:space="preserve"> </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7949C1" w:rsidRPr="007949C1" w:rsidRDefault="007949C1" w:rsidP="007949C1">
            <w:pPr>
              <w:spacing w:line="259" w:lineRule="auto"/>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en-US" w:eastAsia="tk-TM"/>
              </w:rPr>
              <w:t xml:space="preserve">1. </w:t>
            </w:r>
            <w:r w:rsidRPr="007949C1">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022459" w:rsidRPr="0011014A" w:rsidRDefault="007949C1"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EF69FB" w:rsidRDefault="007949C1" w:rsidP="00EF69FB">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736B3C" w:rsidRDefault="00CD1228"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CD1228" w:rsidRPr="0011014A" w:rsidTr="000B0997">
        <w:tc>
          <w:tcPr>
            <w:tcW w:w="567" w:type="dxa"/>
            <w:tcBorders>
              <w:right w:val="single" w:sz="4" w:space="0" w:color="auto"/>
            </w:tcBorders>
          </w:tcPr>
          <w:p w:rsidR="00CD1228" w:rsidRPr="00736B3C" w:rsidRDefault="00CD1228"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c>
          <w:tcPr>
            <w:tcW w:w="8647" w:type="dxa"/>
            <w:tcBorders>
              <w:top w:val="single" w:sz="4" w:space="0" w:color="auto"/>
              <w:left w:val="single" w:sz="4" w:space="0" w:color="auto"/>
              <w:bottom w:val="single" w:sz="4" w:space="0" w:color="auto"/>
              <w:right w:val="single" w:sz="4" w:space="0" w:color="auto"/>
            </w:tcBorders>
          </w:tcPr>
          <w:p w:rsidR="00CD1228" w:rsidRPr="00A3124E" w:rsidRDefault="00A3124E"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Training specialists of the landscape</w:t>
            </w:r>
            <w:r w:rsidR="00EF69FB">
              <w:rPr>
                <w:rFonts w:ascii="Times New Roman" w:hAnsi="Times New Roman" w:cs="Times New Roman"/>
                <w:b/>
                <w:bCs/>
                <w:sz w:val="28"/>
                <w:szCs w:val="28"/>
                <w:lang w:val="tk-TM"/>
              </w:rPr>
              <w:t xml:space="preserve"> </w:t>
            </w:r>
            <w:r>
              <w:rPr>
                <w:rFonts w:ascii="Times New Roman" w:hAnsi="Times New Roman" w:cs="Times New Roman"/>
                <w:b/>
                <w:bCs/>
                <w:sz w:val="28"/>
                <w:szCs w:val="28"/>
                <w:lang w:val="en-US"/>
              </w:rPr>
              <w:t xml:space="preserve">and gardening design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736B3C" w:rsidRDefault="00CD1228"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CD1228" w:rsidRPr="0011014A" w:rsidTr="000B0997">
        <w:tc>
          <w:tcPr>
            <w:tcW w:w="567" w:type="dxa"/>
            <w:tcBorders>
              <w:right w:val="single" w:sz="4" w:space="0" w:color="auto"/>
            </w:tcBorders>
          </w:tcPr>
          <w:p w:rsidR="00CD1228" w:rsidRPr="00736B3C" w:rsidRDefault="00CD1228"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lastRenderedPageBreak/>
              <w:t>3</w:t>
            </w:r>
          </w:p>
        </w:tc>
        <w:tc>
          <w:tcPr>
            <w:tcW w:w="8647" w:type="dxa"/>
            <w:tcBorders>
              <w:top w:val="single" w:sz="4" w:space="0" w:color="auto"/>
              <w:left w:val="single" w:sz="4" w:space="0" w:color="auto"/>
              <w:bottom w:val="single" w:sz="4" w:space="0" w:color="auto"/>
              <w:right w:val="single" w:sz="4" w:space="0" w:color="auto"/>
            </w:tcBorders>
          </w:tcPr>
          <w:p w:rsidR="00CD1228" w:rsidRPr="00162F07" w:rsidRDefault="00CD1228" w:rsidP="00162F07">
            <w:pPr>
              <w:jc w:val="center"/>
              <w:rPr>
                <w:rFonts w:ascii="Times New Roman" w:hAnsi="Times New Roman" w:cs="Times New Roman"/>
                <w:b/>
                <w:bCs/>
                <w:sz w:val="28"/>
                <w:szCs w:val="28"/>
                <w:lang w:val="en-US"/>
              </w:rPr>
            </w:pPr>
            <w:r w:rsidRPr="00162F07">
              <w:rPr>
                <w:rFonts w:ascii="Times New Roman" w:hAnsi="Times New Roman" w:cs="Times New Roman"/>
                <w:b/>
                <w:bCs/>
                <w:sz w:val="28"/>
                <w:szCs w:val="28"/>
                <w:lang w:val="en-US"/>
              </w:rPr>
              <w:t xml:space="preserve">Grammar. </w:t>
            </w:r>
            <w:r w:rsidR="00674B8E">
              <w:rPr>
                <w:rFonts w:ascii="Times New Roman" w:hAnsi="Times New Roman" w:cs="Times New Roman"/>
                <w:b/>
                <w:bCs/>
                <w:sz w:val="28"/>
                <w:szCs w:val="28"/>
                <w:lang w:val="en-US"/>
              </w:rPr>
              <w:t>Indefinite tenses: past, present and future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736B3C" w:rsidRDefault="00CD1228"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CD1228" w:rsidRPr="0011014A" w:rsidTr="000B0997">
        <w:tc>
          <w:tcPr>
            <w:tcW w:w="567" w:type="dxa"/>
            <w:tcBorders>
              <w:right w:val="single" w:sz="4" w:space="0" w:color="auto"/>
            </w:tcBorders>
          </w:tcPr>
          <w:p w:rsidR="00CD1228" w:rsidRPr="00736B3C" w:rsidRDefault="00CD1228"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4</w:t>
            </w:r>
          </w:p>
        </w:tc>
        <w:tc>
          <w:tcPr>
            <w:tcW w:w="8647" w:type="dxa"/>
            <w:tcBorders>
              <w:top w:val="single" w:sz="4" w:space="0" w:color="auto"/>
              <w:left w:val="single" w:sz="4" w:space="0" w:color="auto"/>
              <w:bottom w:val="single" w:sz="4" w:space="0" w:color="auto"/>
              <w:right w:val="single" w:sz="4" w:space="0" w:color="auto"/>
            </w:tcBorders>
          </w:tcPr>
          <w:p w:rsidR="00CD1228" w:rsidRPr="00FD639C" w:rsidRDefault="00F65553"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Types of architectural graphics and their role in educational work projects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736B3C" w:rsidRDefault="00623214"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623214" w:rsidRPr="0011014A" w:rsidTr="000B0997">
        <w:tc>
          <w:tcPr>
            <w:tcW w:w="567" w:type="dxa"/>
            <w:tcBorders>
              <w:right w:val="single" w:sz="4" w:space="0" w:color="auto"/>
            </w:tcBorders>
          </w:tcPr>
          <w:p w:rsidR="00623214" w:rsidRPr="00736B3C" w:rsidRDefault="00623214"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5</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F65553"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Main features of volume and space forms of composition, constructing models out of papers of various thickness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736B3C" w:rsidRDefault="00623214"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623214" w:rsidRPr="0011014A" w:rsidTr="000B0997">
        <w:tc>
          <w:tcPr>
            <w:tcW w:w="567" w:type="dxa"/>
            <w:tcBorders>
              <w:right w:val="single" w:sz="4" w:space="0" w:color="auto"/>
            </w:tcBorders>
          </w:tcPr>
          <w:p w:rsidR="00623214" w:rsidRPr="00736B3C" w:rsidRDefault="00623214"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6</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623214" w:rsidP="00FD639C">
            <w:pPr>
              <w:jc w:val="center"/>
              <w:rPr>
                <w:rFonts w:ascii="Times New Roman" w:hAnsi="Times New Roman" w:cs="Times New Roman"/>
                <w:b/>
                <w:bCs/>
                <w:sz w:val="28"/>
                <w:szCs w:val="28"/>
                <w:lang w:val="en-US"/>
              </w:rPr>
            </w:pPr>
            <w:r w:rsidRPr="00FD639C">
              <w:rPr>
                <w:rFonts w:ascii="Times New Roman" w:hAnsi="Times New Roman" w:cs="Times New Roman"/>
                <w:b/>
                <w:bCs/>
                <w:sz w:val="28"/>
                <w:szCs w:val="28"/>
                <w:lang w:val="en-US"/>
              </w:rPr>
              <w:t>Grammar. Present continuous</w:t>
            </w:r>
            <w:r w:rsidR="00F65553">
              <w:rPr>
                <w:rFonts w:ascii="Times New Roman" w:hAnsi="Times New Roman" w:cs="Times New Roman"/>
                <w:b/>
                <w:bCs/>
                <w:sz w:val="28"/>
                <w:szCs w:val="28"/>
                <w:lang w:val="en-US"/>
              </w:rPr>
              <w:t xml:space="preserve"> (to be+</w:t>
            </w:r>
            <w:r w:rsidR="00FD639C">
              <w:rPr>
                <w:rFonts w:ascii="Times New Roman" w:hAnsi="Times New Roman" w:cs="Times New Roman"/>
                <w:b/>
                <w:bCs/>
                <w:sz w:val="28"/>
                <w:szCs w:val="28"/>
                <w:lang w:val="en-US"/>
              </w:rPr>
              <w:t>v+ing)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736B3C" w:rsidRDefault="00623214"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623214" w:rsidRPr="0011014A" w:rsidTr="000B0997">
        <w:tc>
          <w:tcPr>
            <w:tcW w:w="567" w:type="dxa"/>
            <w:tcBorders>
              <w:right w:val="single" w:sz="4" w:space="0" w:color="auto"/>
            </w:tcBorders>
          </w:tcPr>
          <w:p w:rsidR="00623214" w:rsidRPr="00736B3C" w:rsidRDefault="00623214"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7</w:t>
            </w:r>
          </w:p>
        </w:tc>
        <w:tc>
          <w:tcPr>
            <w:tcW w:w="8647" w:type="dxa"/>
            <w:tcBorders>
              <w:top w:val="single" w:sz="4" w:space="0" w:color="auto"/>
              <w:left w:val="single" w:sz="4" w:space="0" w:color="auto"/>
              <w:bottom w:val="single" w:sz="4" w:space="0" w:color="auto"/>
              <w:right w:val="single" w:sz="4" w:space="0" w:color="auto"/>
            </w:tcBorders>
          </w:tcPr>
          <w:p w:rsidR="00F65553" w:rsidRDefault="00F65553"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Colored and colorless graphics and </w:t>
            </w:r>
          </w:p>
          <w:p w:rsidR="00623214" w:rsidRPr="00F30FE0" w:rsidRDefault="00F65553" w:rsidP="00F65553">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their methods of realization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736B3C" w:rsidRDefault="00623214"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623214" w:rsidRPr="0011014A" w:rsidTr="000B0997">
        <w:tc>
          <w:tcPr>
            <w:tcW w:w="567" w:type="dxa"/>
            <w:tcBorders>
              <w:right w:val="single" w:sz="4" w:space="0" w:color="auto"/>
            </w:tcBorders>
          </w:tcPr>
          <w:p w:rsidR="00623214" w:rsidRPr="00736B3C" w:rsidRDefault="00623214"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lastRenderedPageBreak/>
              <w:t>8</w:t>
            </w:r>
          </w:p>
        </w:tc>
        <w:tc>
          <w:tcPr>
            <w:tcW w:w="8647" w:type="dxa"/>
            <w:tcBorders>
              <w:top w:val="single" w:sz="4" w:space="0" w:color="auto"/>
              <w:left w:val="single" w:sz="4" w:space="0" w:color="auto"/>
              <w:bottom w:val="single" w:sz="4" w:space="0" w:color="auto"/>
              <w:right w:val="single" w:sz="4" w:space="0" w:color="auto"/>
            </w:tcBorders>
          </w:tcPr>
          <w:p w:rsidR="00623214" w:rsidRPr="00F30FE0" w:rsidRDefault="00767628" w:rsidP="00F30FE0">
            <w:pPr>
              <w:jc w:val="center"/>
              <w:rPr>
                <w:rFonts w:ascii="Times New Roman" w:hAnsi="Times New Roman" w:cs="Times New Roman"/>
                <w:b/>
                <w:bCs/>
                <w:sz w:val="28"/>
                <w:szCs w:val="28"/>
                <w:lang w:val="en-US"/>
              </w:rPr>
            </w:pPr>
            <w:r w:rsidRPr="00F30FE0">
              <w:rPr>
                <w:rFonts w:ascii="Times New Roman" w:hAnsi="Times New Roman" w:cs="Times New Roman"/>
                <w:b/>
                <w:bCs/>
                <w:sz w:val="28"/>
                <w:szCs w:val="28"/>
                <w:lang w:val="en-US"/>
              </w:rPr>
              <w:t>Grammar. Present continuous question</w:t>
            </w:r>
            <w:r w:rsidR="00F30FE0">
              <w:rPr>
                <w:rFonts w:ascii="Times New Roman" w:hAnsi="Times New Roman" w:cs="Times New Roman"/>
                <w:b/>
                <w:bCs/>
                <w:sz w:val="28"/>
                <w:szCs w:val="28"/>
                <w:lang w:val="en-US"/>
              </w:rPr>
              <w:t xml:space="preserve"> (to be+</w:t>
            </w:r>
            <w:r w:rsidR="00402B9D">
              <w:rPr>
                <w:rFonts w:ascii="Times New Roman" w:hAnsi="Times New Roman" w:cs="Times New Roman"/>
                <w:b/>
                <w:bCs/>
                <w:sz w:val="28"/>
                <w:szCs w:val="28"/>
                <w:lang w:val="en-US"/>
              </w:rPr>
              <w:t>v</w:t>
            </w:r>
            <w:r w:rsidR="00F30FE0">
              <w:rPr>
                <w:rFonts w:ascii="Times New Roman" w:hAnsi="Times New Roman" w:cs="Times New Roman"/>
                <w:b/>
                <w:bCs/>
                <w:sz w:val="28"/>
                <w:szCs w:val="28"/>
                <w:lang w:val="en-US"/>
              </w:rPr>
              <w:t>+ing)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736B3C" w:rsidRDefault="00767628"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767628" w:rsidRPr="0011014A" w:rsidTr="000B0997">
        <w:tc>
          <w:tcPr>
            <w:tcW w:w="567" w:type="dxa"/>
            <w:tcBorders>
              <w:right w:val="single" w:sz="4" w:space="0" w:color="auto"/>
            </w:tcBorders>
          </w:tcPr>
          <w:p w:rsidR="00767628" w:rsidRPr="00736B3C" w:rsidRDefault="00767628" w:rsidP="00A26794">
            <w:pPr>
              <w:jc w:val="both"/>
              <w:rPr>
                <w:rFonts w:ascii="Times New Roman" w:hAnsi="Times New Roman" w:cs="Times New Roman"/>
                <w:bCs/>
                <w:sz w:val="28"/>
                <w:szCs w:val="28"/>
                <w:lang w:val="en-US"/>
              </w:rPr>
            </w:pPr>
            <w:r w:rsidRPr="00736B3C">
              <w:rPr>
                <w:rFonts w:ascii="Times New Roman" w:hAnsi="Times New Roman" w:cs="Times New Roman"/>
                <w:bCs/>
                <w:sz w:val="28"/>
                <w:szCs w:val="28"/>
                <w:lang w:val="en-US"/>
              </w:rPr>
              <w:t>9</w:t>
            </w:r>
          </w:p>
        </w:tc>
        <w:tc>
          <w:tcPr>
            <w:tcW w:w="8647" w:type="dxa"/>
            <w:tcBorders>
              <w:top w:val="single" w:sz="4" w:space="0" w:color="auto"/>
              <w:left w:val="single" w:sz="4" w:space="0" w:color="auto"/>
              <w:bottom w:val="single" w:sz="4" w:space="0" w:color="auto"/>
              <w:right w:val="single" w:sz="4" w:space="0" w:color="auto"/>
            </w:tcBorders>
          </w:tcPr>
          <w:p w:rsidR="004248C3" w:rsidRDefault="004248C3"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Scales, types and preciseness of </w:t>
            </w:r>
          </w:p>
          <w:p w:rsidR="00767628" w:rsidRPr="00F30FE0" w:rsidRDefault="004248C3"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topographic maps and plans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736B3C" w:rsidRDefault="00767628" w:rsidP="00A26794">
            <w:pPr>
              <w:jc w:val="center"/>
              <w:rPr>
                <w:rFonts w:ascii="Times New Roman" w:hAnsi="Times New Roman" w:cs="Times New Roman"/>
                <w:bCs/>
                <w:sz w:val="28"/>
                <w:szCs w:val="28"/>
                <w:lang w:val="en-US"/>
              </w:rPr>
            </w:pPr>
            <w:r w:rsidRPr="00736B3C">
              <w:rPr>
                <w:rFonts w:ascii="Times New Roman" w:hAnsi="Times New Roman" w:cs="Times New Roman"/>
                <w:bCs/>
                <w:sz w:val="28"/>
                <w:szCs w:val="28"/>
                <w:lang w:val="en-US"/>
              </w:rPr>
              <w:t>2</w:t>
            </w:r>
          </w:p>
        </w:tc>
      </w:tr>
      <w:tr w:rsidR="00767628" w:rsidRPr="0011014A" w:rsidTr="000B0997">
        <w:tc>
          <w:tcPr>
            <w:tcW w:w="567" w:type="dxa"/>
            <w:tcBorders>
              <w:right w:val="single" w:sz="4" w:space="0" w:color="auto"/>
            </w:tcBorders>
          </w:tcPr>
          <w:p w:rsidR="00767628" w:rsidRPr="000B0997" w:rsidRDefault="0076762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10</w:t>
            </w:r>
          </w:p>
        </w:tc>
        <w:tc>
          <w:tcPr>
            <w:tcW w:w="8647" w:type="dxa"/>
            <w:tcBorders>
              <w:top w:val="single" w:sz="4" w:space="0" w:color="auto"/>
              <w:left w:val="single" w:sz="4" w:space="0" w:color="auto"/>
              <w:bottom w:val="single" w:sz="4" w:space="0" w:color="auto"/>
              <w:right w:val="single" w:sz="4" w:space="0" w:color="auto"/>
            </w:tcBorders>
          </w:tcPr>
          <w:p w:rsidR="00767628" w:rsidRPr="005A198D" w:rsidRDefault="004248C3"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Measurements types and units. Factors affecting the measurements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0B0997" w:rsidRDefault="0076762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767628" w:rsidRPr="0011014A" w:rsidTr="000B0997">
        <w:tc>
          <w:tcPr>
            <w:tcW w:w="567" w:type="dxa"/>
            <w:tcBorders>
              <w:right w:val="single" w:sz="4" w:space="0" w:color="auto"/>
            </w:tcBorders>
          </w:tcPr>
          <w:p w:rsidR="00767628" w:rsidRPr="000B0997" w:rsidRDefault="0076762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11</w:t>
            </w:r>
          </w:p>
        </w:tc>
        <w:tc>
          <w:tcPr>
            <w:tcW w:w="8647" w:type="dxa"/>
            <w:tcBorders>
              <w:top w:val="single" w:sz="4" w:space="0" w:color="auto"/>
              <w:left w:val="single" w:sz="4" w:space="0" w:color="auto"/>
              <w:bottom w:val="single" w:sz="4" w:space="0" w:color="auto"/>
              <w:right w:val="single" w:sz="4" w:space="0" w:color="auto"/>
            </w:tcBorders>
          </w:tcPr>
          <w:p w:rsidR="00767628" w:rsidRPr="00F30FE0" w:rsidRDefault="004248C3"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rules of measuring angles on the surface, angle measurement devices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0B0997" w:rsidRDefault="0076762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767628" w:rsidRPr="0011014A" w:rsidTr="000B0997">
        <w:tc>
          <w:tcPr>
            <w:tcW w:w="567" w:type="dxa"/>
            <w:tcBorders>
              <w:right w:val="single" w:sz="4" w:space="0" w:color="auto"/>
            </w:tcBorders>
          </w:tcPr>
          <w:p w:rsidR="00767628" w:rsidRPr="000B0997" w:rsidRDefault="0076762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12</w:t>
            </w:r>
          </w:p>
        </w:tc>
        <w:tc>
          <w:tcPr>
            <w:tcW w:w="8647" w:type="dxa"/>
            <w:tcBorders>
              <w:top w:val="single" w:sz="4" w:space="0" w:color="auto"/>
              <w:left w:val="single" w:sz="4" w:space="0" w:color="auto"/>
              <w:bottom w:val="single" w:sz="4" w:space="0" w:color="auto"/>
              <w:right w:val="single" w:sz="4" w:space="0" w:color="auto"/>
            </w:tcBorders>
          </w:tcPr>
          <w:p w:rsidR="00022459" w:rsidRPr="00F30FE0" w:rsidRDefault="00767628" w:rsidP="00F30FE0">
            <w:pPr>
              <w:jc w:val="center"/>
              <w:rPr>
                <w:rFonts w:ascii="Times New Roman" w:hAnsi="Times New Roman" w:cs="Times New Roman"/>
                <w:b/>
                <w:bCs/>
                <w:sz w:val="28"/>
                <w:szCs w:val="28"/>
                <w:lang w:val="tk-TM"/>
              </w:rPr>
            </w:pPr>
            <w:r w:rsidRPr="00F30FE0">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Two present tenses: the difference. Non-progressive verbs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767628"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0B0997" w:rsidRDefault="0076762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767628" w:rsidRPr="0011014A" w:rsidTr="000B0997">
        <w:tc>
          <w:tcPr>
            <w:tcW w:w="567" w:type="dxa"/>
            <w:tcBorders>
              <w:right w:val="single" w:sz="4" w:space="0" w:color="auto"/>
            </w:tcBorders>
          </w:tcPr>
          <w:p w:rsidR="00767628" w:rsidRPr="000B0997" w:rsidRDefault="0076762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13</w:t>
            </w:r>
          </w:p>
        </w:tc>
        <w:tc>
          <w:tcPr>
            <w:tcW w:w="8647" w:type="dxa"/>
            <w:tcBorders>
              <w:top w:val="single" w:sz="4" w:space="0" w:color="auto"/>
              <w:left w:val="single" w:sz="4" w:space="0" w:color="auto"/>
              <w:bottom w:val="single" w:sz="4" w:space="0" w:color="auto"/>
              <w:right w:val="single" w:sz="4" w:space="0" w:color="auto"/>
            </w:tcBorders>
          </w:tcPr>
          <w:p w:rsidR="004248C3" w:rsidRDefault="004248C3"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Methods of length measurement, direct and</w:t>
            </w:r>
          </w:p>
          <w:p w:rsidR="00767628" w:rsidRPr="00A26794" w:rsidRDefault="004248C3"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 indirect length measurement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0B0997" w:rsidRDefault="0076762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lastRenderedPageBreak/>
              <w:t>2</w:t>
            </w:r>
          </w:p>
        </w:tc>
      </w:tr>
      <w:tr w:rsidR="00767628" w:rsidRPr="0011014A" w:rsidTr="000B0997">
        <w:tc>
          <w:tcPr>
            <w:tcW w:w="567" w:type="dxa"/>
            <w:tcBorders>
              <w:right w:val="single" w:sz="4" w:space="0" w:color="auto"/>
            </w:tcBorders>
          </w:tcPr>
          <w:p w:rsidR="00767628" w:rsidRPr="000B0997" w:rsidRDefault="0076762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14</w:t>
            </w:r>
          </w:p>
        </w:tc>
        <w:tc>
          <w:tcPr>
            <w:tcW w:w="8647" w:type="dxa"/>
            <w:tcBorders>
              <w:top w:val="single" w:sz="4" w:space="0" w:color="auto"/>
              <w:left w:val="single" w:sz="4" w:space="0" w:color="auto"/>
              <w:bottom w:val="single" w:sz="4" w:space="0" w:color="auto"/>
              <w:right w:val="single" w:sz="4" w:space="0" w:color="auto"/>
            </w:tcBorders>
          </w:tcPr>
          <w:p w:rsidR="00767628" w:rsidRPr="006F415A" w:rsidRDefault="004248C3"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Using cosmic method in creating and filling the webs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0B0997" w:rsidRDefault="00A97EA5"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A97EA5" w:rsidRPr="0011014A" w:rsidTr="000B0997">
        <w:tc>
          <w:tcPr>
            <w:tcW w:w="567" w:type="dxa"/>
            <w:tcBorders>
              <w:right w:val="single" w:sz="4" w:space="0" w:color="auto"/>
            </w:tcBorders>
          </w:tcPr>
          <w:p w:rsidR="00A97EA5" w:rsidRPr="000B0997" w:rsidRDefault="00A97EA5"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15</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CA47B2"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notion about the graphical method of mapping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A97EA5" w:rsidRPr="0011014A" w:rsidRDefault="00A97EA5" w:rsidP="00081584">
            <w:pPr>
              <w:ind w:left="360"/>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A97EA5" w:rsidRPr="000B0997" w:rsidRDefault="00E47856"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081584" w:rsidRPr="0011014A" w:rsidTr="000B0997">
        <w:tc>
          <w:tcPr>
            <w:tcW w:w="567" w:type="dxa"/>
            <w:tcBorders>
              <w:right w:val="single" w:sz="4" w:space="0" w:color="auto"/>
            </w:tcBorders>
          </w:tcPr>
          <w:p w:rsidR="00081584" w:rsidRPr="000B0997" w:rsidRDefault="00081584"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16</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CA47B2"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Geodesic-research works in planning and constructing buildings and sites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081584" w:rsidRPr="0011014A" w:rsidRDefault="00081584" w:rsidP="00081584">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081584" w:rsidRPr="000B0997" w:rsidRDefault="00E47856"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081584" w:rsidRPr="0011014A" w:rsidTr="000B0997">
        <w:tc>
          <w:tcPr>
            <w:tcW w:w="567" w:type="dxa"/>
            <w:tcBorders>
              <w:right w:val="single" w:sz="4" w:space="0" w:color="auto"/>
            </w:tcBorders>
          </w:tcPr>
          <w:p w:rsidR="00081584" w:rsidRPr="000B0997" w:rsidRDefault="00081584"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17</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081584" w:rsidP="006F415A">
            <w:pPr>
              <w:jc w:val="center"/>
              <w:rPr>
                <w:rFonts w:ascii="Times New Roman" w:hAnsi="Times New Roman" w:cs="Times New Roman"/>
                <w:b/>
                <w:bCs/>
                <w:sz w:val="28"/>
                <w:szCs w:val="28"/>
                <w:lang w:val="en-US"/>
              </w:rPr>
            </w:pPr>
            <w:r w:rsidRPr="006F415A">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Simple past and past progressive (I walked/ I was walking)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081584" w:rsidRPr="0011014A" w:rsidRDefault="00081584" w:rsidP="00081584">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081584" w:rsidRPr="000B0997" w:rsidRDefault="00E47856"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lastRenderedPageBreak/>
              <w:t>2</w:t>
            </w:r>
          </w:p>
        </w:tc>
      </w:tr>
      <w:tr w:rsidR="005A198D" w:rsidRPr="0011014A" w:rsidTr="000B0997">
        <w:tc>
          <w:tcPr>
            <w:tcW w:w="567" w:type="dxa"/>
            <w:tcBorders>
              <w:right w:val="single" w:sz="4" w:space="0" w:color="auto"/>
            </w:tcBorders>
          </w:tcPr>
          <w:p w:rsidR="005A198D" w:rsidRPr="000B0997" w:rsidRDefault="005A198D"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18</w:t>
            </w: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5A198D">
            <w:pPr>
              <w:jc w:val="center"/>
              <w:rPr>
                <w:rFonts w:ascii="Times New Roman" w:hAnsi="Times New Roman" w:cs="Times New Roman"/>
                <w:sz w:val="28"/>
                <w:szCs w:val="28"/>
                <w:lang w:val="en-US"/>
              </w:rPr>
            </w:pPr>
            <w:r w:rsidRPr="0011014A">
              <w:rPr>
                <w:rFonts w:ascii="Times New Roman" w:hAnsi="Times New Roman" w:cs="Times New Roman"/>
                <w:sz w:val="28"/>
                <w:szCs w:val="28"/>
                <w:lang w:val="en-US"/>
              </w:rPr>
              <w:t>Test</w:t>
            </w:r>
          </w:p>
        </w:tc>
        <w:tc>
          <w:tcPr>
            <w:tcW w:w="1134" w:type="dxa"/>
            <w:tcBorders>
              <w:top w:val="single" w:sz="4" w:space="0" w:color="auto"/>
              <w:left w:val="single" w:sz="4" w:space="0" w:color="auto"/>
              <w:bottom w:val="single" w:sz="4" w:space="0" w:color="auto"/>
            </w:tcBorders>
          </w:tcPr>
          <w:p w:rsidR="005A198D" w:rsidRPr="000B0997" w:rsidRDefault="005A198D"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5A198D" w:rsidRPr="0011014A" w:rsidTr="000B0997">
        <w:tc>
          <w:tcPr>
            <w:tcW w:w="567"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E47856">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 xml:space="preserve">Total: </w:t>
            </w:r>
          </w:p>
        </w:tc>
        <w:tc>
          <w:tcPr>
            <w:tcW w:w="1134" w:type="dxa"/>
            <w:tcBorders>
              <w:top w:val="single" w:sz="4" w:space="0" w:color="auto"/>
              <w:left w:val="single" w:sz="4" w:space="0" w:color="auto"/>
              <w:bottom w:val="single" w:sz="4" w:space="0" w:color="auto"/>
            </w:tcBorders>
          </w:tcPr>
          <w:p w:rsidR="005A198D"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F76E67" w:rsidRPr="0011014A" w:rsidRDefault="00F76E67" w:rsidP="00F76E67">
      <w:pPr>
        <w:jc w:val="center"/>
        <w:rPr>
          <w:rFonts w:ascii="Times New Roman" w:hAnsi="Times New Roman" w:cs="Times New Roman"/>
          <w:b/>
          <w:sz w:val="28"/>
          <w:szCs w:val="28"/>
          <w:lang w:val="en-US"/>
        </w:rPr>
      </w:pPr>
    </w:p>
    <w:p w:rsidR="0047160F" w:rsidRPr="000D719E" w:rsidRDefault="0047160F" w:rsidP="0047160F">
      <w:pPr>
        <w:spacing w:after="0"/>
        <w:ind w:right="2551"/>
        <w:jc w:val="center"/>
        <w:rPr>
          <w:rFonts w:ascii="Times New Roman" w:hAnsi="Times New Roman" w:cs="Times New Roman"/>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47160F" w:rsidRPr="00A55F11" w:rsidRDefault="0047160F" w:rsidP="0047160F">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2.</w:t>
      </w:r>
      <w:r>
        <w:rPr>
          <w:rFonts w:ascii="Times New Roman" w:eastAsia="Times New Roman" w:hAnsi="Times New Roman" w:cs="Times New Roman"/>
          <w:b/>
          <w:sz w:val="28"/>
          <w:lang w:val="en-US"/>
        </w:rPr>
        <w:t>2</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647"/>
        <w:gridCol w:w="1163"/>
      </w:tblGrid>
      <w:tr w:rsidR="0047160F" w:rsidRPr="00A14EC2" w:rsidTr="000B0997">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47160F" w:rsidRPr="00A14EC2" w:rsidTr="000B0997">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47160F" w:rsidRPr="006A6D3A" w:rsidRDefault="0047160F" w:rsidP="005A294C">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Pr>
                <w:rFonts w:ascii="Times New Roman" w:eastAsia="Times New Roman" w:hAnsi="Times New Roman" w:cs="Times New Roman"/>
                <w:b/>
                <w:sz w:val="28"/>
                <w:lang w:val="en-US"/>
              </w:rPr>
              <w:t>I</w:t>
            </w:r>
            <w:r w:rsidR="005A198D">
              <w:rPr>
                <w:rFonts w:ascii="Times New Roman" w:eastAsia="Times New Roman" w:hAnsi="Times New Roman" w:cs="Times New Roman"/>
                <w:b/>
                <w:sz w:val="28"/>
                <w:lang w:val="tk-TM"/>
              </w:rPr>
              <w:t>I</w:t>
            </w:r>
            <w:r>
              <w:rPr>
                <w:rFonts w:ascii="Times New Roman" w:eastAsia="Times New Roman" w:hAnsi="Times New Roman" w:cs="Times New Roman"/>
                <w:b/>
                <w:sz w:val="28"/>
                <w:vertAlign w:val="superscript"/>
                <w:lang w:val="en-US"/>
              </w:rPr>
              <w:t xml:space="preserve"> </w:t>
            </w:r>
            <w:r w:rsidRPr="00A14EC2">
              <w:rPr>
                <w:rFonts w:ascii="Times New Roman" w:eastAsia="Times New Roman" w:hAnsi="Times New Roman" w:cs="Times New Roman"/>
                <w:b/>
                <w:sz w:val="28"/>
                <w:lang w:val="en-US"/>
              </w:rPr>
              <w:t xml:space="preserve">semester </w:t>
            </w:r>
            <w:r>
              <w:rPr>
                <w:rFonts w:ascii="Times New Roman" w:eastAsia="Times New Roman" w:hAnsi="Times New Roman" w:cs="Times New Roman"/>
                <w:b/>
                <w:sz w:val="28"/>
                <w:lang w:val="tk-TM"/>
              </w:rPr>
              <w:t>3</w:t>
            </w:r>
            <w:r>
              <w:rPr>
                <w:rFonts w:ascii="Times New Roman" w:eastAsia="Times New Roman" w:hAnsi="Times New Roman" w:cs="Times New Roman"/>
                <w:b/>
                <w:sz w:val="28"/>
                <w:lang w:val="en-US"/>
              </w:rPr>
              <w:t xml:space="preserve">2 </w:t>
            </w:r>
            <w:r>
              <w:rPr>
                <w:rFonts w:ascii="Times New Roman" w:eastAsia="Times New Roman" w:hAnsi="Times New Roman" w:cs="Times New Roman"/>
                <w:b/>
                <w:sz w:val="28"/>
                <w:lang w:val="tk-TM"/>
              </w:rPr>
              <w:t>hours</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647"/>
        <w:gridCol w:w="1134"/>
      </w:tblGrid>
      <w:tr w:rsidR="00F76E67" w:rsidRPr="0011014A" w:rsidTr="000B0997">
        <w:tc>
          <w:tcPr>
            <w:tcW w:w="567" w:type="dxa"/>
            <w:tcBorders>
              <w:right w:val="single" w:sz="4" w:space="0" w:color="auto"/>
            </w:tcBorders>
          </w:tcPr>
          <w:p w:rsidR="00F76E67" w:rsidRPr="000B0997" w:rsidRDefault="00F76E67"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w:t>
            </w:r>
          </w:p>
        </w:tc>
        <w:tc>
          <w:tcPr>
            <w:tcW w:w="8647" w:type="dxa"/>
            <w:tcBorders>
              <w:top w:val="single" w:sz="4" w:space="0" w:color="auto"/>
              <w:left w:val="single" w:sz="4" w:space="0" w:color="auto"/>
              <w:bottom w:val="single" w:sz="4" w:space="0" w:color="auto"/>
              <w:right w:val="single" w:sz="4" w:space="0" w:color="auto"/>
            </w:tcBorders>
          </w:tcPr>
          <w:p w:rsidR="00F76E67" w:rsidRPr="00D3546A" w:rsidRDefault="00CA47B2" w:rsidP="00D3546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Geodesic works in planning, constructing and using roads and construction sites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E61D15" w:rsidRPr="00E20A4D" w:rsidRDefault="00E61D15" w:rsidP="00E61D15">
            <w:pPr>
              <w:pStyle w:val="a4"/>
              <w:numPr>
                <w:ilvl w:val="0"/>
                <w:numId w:val="26"/>
              </w:numPr>
              <w:spacing w:line="259" w:lineRule="auto"/>
              <w:ind w:left="454"/>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022459" w:rsidRPr="0011014A" w:rsidRDefault="00E61D15"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E61D15"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E61D15"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The World book ency</w:t>
            </w:r>
            <w:r w:rsidR="00022459" w:rsidRPr="0011014A">
              <w:rPr>
                <w:rFonts w:ascii="Times New Roman" w:hAnsi="Times New Roman" w:cs="Times New Roman"/>
                <w:sz w:val="28"/>
                <w:szCs w:val="28"/>
                <w:lang w:val="en-US"/>
              </w:rPr>
              <w:t>c</w:t>
            </w:r>
            <w:r w:rsidR="00022459" w:rsidRPr="0011014A">
              <w:rPr>
                <w:rFonts w:ascii="Times New Roman" w:hAnsi="Times New Roman" w:cs="Times New Roman"/>
                <w:sz w:val="28"/>
                <w:szCs w:val="28"/>
                <w:lang w:val="tk-TM"/>
              </w:rPr>
              <w:t>lopedia</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C  V</w:t>
            </w:r>
            <w:r w:rsidR="00022459" w:rsidRPr="0011014A">
              <w:rPr>
                <w:rFonts w:ascii="Times New Roman" w:hAnsi="Times New Roman" w:cs="Times New Roman"/>
                <w:sz w:val="28"/>
                <w:szCs w:val="28"/>
                <w:lang w:val="tk-TM"/>
              </w:rPr>
              <w:t>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F76E67" w:rsidRPr="000B0997" w:rsidRDefault="00432762"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432762" w:rsidRPr="0011014A" w:rsidTr="000B0997">
        <w:tc>
          <w:tcPr>
            <w:tcW w:w="567" w:type="dxa"/>
            <w:tcBorders>
              <w:right w:val="single" w:sz="4" w:space="0" w:color="auto"/>
            </w:tcBorders>
          </w:tcPr>
          <w:p w:rsidR="00432762" w:rsidRPr="000B0997" w:rsidRDefault="00432762"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c>
          <w:tcPr>
            <w:tcW w:w="8647" w:type="dxa"/>
            <w:tcBorders>
              <w:top w:val="single" w:sz="4" w:space="0" w:color="auto"/>
              <w:left w:val="single" w:sz="4" w:space="0" w:color="auto"/>
              <w:bottom w:val="single" w:sz="4" w:space="0" w:color="auto"/>
              <w:right w:val="single" w:sz="4" w:space="0" w:color="auto"/>
            </w:tcBorders>
          </w:tcPr>
          <w:p w:rsidR="00CA47B2" w:rsidRPr="00CA47B2" w:rsidRDefault="00CA47B2" w:rsidP="000B0997">
            <w:pPr>
              <w:tabs>
                <w:tab w:val="left" w:pos="840"/>
                <w:tab w:val="center" w:pos="3436"/>
              </w:tabs>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information on construction</w:t>
            </w:r>
            <w:r w:rsidR="000B0997">
              <w:rPr>
                <w:rFonts w:ascii="Times New Roman" w:hAnsi="Times New Roman" w:cs="Times New Roman"/>
                <w:b/>
                <w:bCs/>
                <w:sz w:val="28"/>
                <w:szCs w:val="28"/>
                <w:lang w:val="tk-TM"/>
              </w:rPr>
              <w:t xml:space="preserve"> </w:t>
            </w:r>
            <w:r>
              <w:rPr>
                <w:rFonts w:ascii="Times New Roman" w:hAnsi="Times New Roman" w:cs="Times New Roman"/>
                <w:b/>
                <w:bCs/>
                <w:sz w:val="28"/>
                <w:szCs w:val="28"/>
                <w:lang w:val="en-US"/>
              </w:rPr>
              <w:t>documents and their types</w:t>
            </w:r>
          </w:p>
          <w:p w:rsidR="00022459" w:rsidRPr="0011014A" w:rsidRDefault="00507E8D" w:rsidP="00CA47B2">
            <w:pPr>
              <w:tabs>
                <w:tab w:val="left" w:pos="840"/>
                <w:tab w:val="center" w:pos="3436"/>
              </w:tabs>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0B0997" w:rsidRDefault="00432762"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432762" w:rsidRPr="0011014A" w:rsidTr="000B0997">
        <w:tc>
          <w:tcPr>
            <w:tcW w:w="567" w:type="dxa"/>
            <w:tcBorders>
              <w:right w:val="single" w:sz="4" w:space="0" w:color="auto"/>
            </w:tcBorders>
          </w:tcPr>
          <w:p w:rsidR="00432762" w:rsidRPr="0011014A" w:rsidRDefault="00432762"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3</w:t>
            </w:r>
          </w:p>
        </w:tc>
        <w:tc>
          <w:tcPr>
            <w:tcW w:w="8647" w:type="dxa"/>
            <w:tcBorders>
              <w:top w:val="single" w:sz="4" w:space="0" w:color="auto"/>
              <w:left w:val="single" w:sz="4" w:space="0" w:color="auto"/>
              <w:bottom w:val="single" w:sz="4" w:space="0" w:color="auto"/>
              <w:right w:val="single" w:sz="4" w:space="0" w:color="auto"/>
            </w:tcBorders>
          </w:tcPr>
          <w:p w:rsidR="00432762" w:rsidRPr="000B794E" w:rsidRDefault="00432762"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CA47B2">
              <w:rPr>
                <w:rFonts w:ascii="Times New Roman" w:hAnsi="Times New Roman" w:cs="Times New Roman"/>
                <w:b/>
                <w:bCs/>
                <w:sz w:val="28"/>
                <w:szCs w:val="28"/>
                <w:lang w:val="en-US"/>
              </w:rPr>
              <w:t>Present perfect: forms (</w:t>
            </w:r>
            <w:r w:rsidR="005A198D">
              <w:rPr>
                <w:rFonts w:ascii="Times New Roman" w:hAnsi="Times New Roman" w:cs="Times New Roman"/>
                <w:b/>
                <w:bCs/>
                <w:sz w:val="28"/>
                <w:szCs w:val="28"/>
                <w:lang w:val="en-US"/>
              </w:rPr>
              <w:t>I have paid. Has she forgotten?)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11014A" w:rsidRDefault="00432762"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432762" w:rsidRPr="0011014A" w:rsidTr="000B0997">
        <w:tc>
          <w:tcPr>
            <w:tcW w:w="567" w:type="dxa"/>
            <w:tcBorders>
              <w:right w:val="single" w:sz="4" w:space="0" w:color="auto"/>
            </w:tcBorders>
          </w:tcPr>
          <w:p w:rsidR="00432762" w:rsidRPr="000B0997" w:rsidRDefault="00432762"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4</w:t>
            </w:r>
          </w:p>
        </w:tc>
        <w:tc>
          <w:tcPr>
            <w:tcW w:w="8647" w:type="dxa"/>
            <w:tcBorders>
              <w:top w:val="single" w:sz="4" w:space="0" w:color="auto"/>
              <w:left w:val="single" w:sz="4" w:space="0" w:color="auto"/>
              <w:bottom w:val="single" w:sz="4" w:space="0" w:color="auto"/>
              <w:right w:val="single" w:sz="4" w:space="0" w:color="auto"/>
            </w:tcBorders>
          </w:tcPr>
          <w:p w:rsidR="00CA47B2" w:rsidRDefault="00CA47B2"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Formats, scales, lines, prints, headings,</w:t>
            </w:r>
          </w:p>
          <w:p w:rsidR="005A198D" w:rsidRDefault="00CA47B2"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putting measurements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w:t>
            </w:r>
            <w:r w:rsidRPr="0011014A">
              <w:rPr>
                <w:rFonts w:ascii="Times New Roman" w:hAnsi="Times New Roman" w:cs="Times New Roman"/>
                <w:sz w:val="28"/>
                <w:szCs w:val="28"/>
                <w:lang w:val="tk-TM"/>
              </w:rPr>
              <w:lastRenderedPageBreak/>
              <w:t xml:space="preserve">(Amaly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0B0997" w:rsidRDefault="00EF383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lastRenderedPageBreak/>
              <w:t>2</w:t>
            </w:r>
          </w:p>
        </w:tc>
      </w:tr>
      <w:tr w:rsidR="00432762" w:rsidRPr="0011014A" w:rsidTr="000B0997">
        <w:tc>
          <w:tcPr>
            <w:tcW w:w="567" w:type="dxa"/>
            <w:tcBorders>
              <w:right w:val="single" w:sz="4" w:space="0" w:color="auto"/>
            </w:tcBorders>
          </w:tcPr>
          <w:p w:rsidR="00432762" w:rsidRPr="000B0997" w:rsidRDefault="00EF383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5</w:t>
            </w:r>
          </w:p>
        </w:tc>
        <w:tc>
          <w:tcPr>
            <w:tcW w:w="8647" w:type="dxa"/>
            <w:tcBorders>
              <w:top w:val="single" w:sz="4" w:space="0" w:color="auto"/>
              <w:left w:val="single" w:sz="4" w:space="0" w:color="auto"/>
              <w:bottom w:val="single" w:sz="4" w:space="0" w:color="auto"/>
              <w:right w:val="single" w:sz="4" w:space="0" w:color="auto"/>
            </w:tcBorders>
          </w:tcPr>
          <w:p w:rsidR="00432762" w:rsidRDefault="00EF3838"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Up to now: present perfect progressive</w:t>
            </w:r>
          </w:p>
          <w:p w:rsidR="005A198D"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(Already, yet, just)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0B0997" w:rsidRDefault="00EF383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EF3838" w:rsidRPr="0011014A" w:rsidTr="000B0997">
        <w:tc>
          <w:tcPr>
            <w:tcW w:w="567" w:type="dxa"/>
            <w:tcBorders>
              <w:right w:val="single" w:sz="4" w:space="0" w:color="auto"/>
            </w:tcBorders>
          </w:tcPr>
          <w:p w:rsidR="00EF3838" w:rsidRPr="000B0997" w:rsidRDefault="00EF383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6</w:t>
            </w:r>
          </w:p>
        </w:tc>
        <w:tc>
          <w:tcPr>
            <w:tcW w:w="8647" w:type="dxa"/>
            <w:tcBorders>
              <w:top w:val="single" w:sz="4" w:space="0" w:color="auto"/>
              <w:left w:val="single" w:sz="4" w:space="0" w:color="auto"/>
              <w:bottom w:val="single" w:sz="4" w:space="0" w:color="auto"/>
              <w:right w:val="single" w:sz="4" w:space="0" w:color="auto"/>
            </w:tcBorders>
          </w:tcPr>
          <w:p w:rsidR="00EF3838" w:rsidRPr="000B794E" w:rsidRDefault="00CA47B2"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notio</w:t>
            </w:r>
            <w:r w:rsidR="002F02AA">
              <w:rPr>
                <w:rFonts w:ascii="Times New Roman" w:hAnsi="Times New Roman" w:cs="Times New Roman"/>
                <w:b/>
                <w:bCs/>
                <w:sz w:val="28"/>
                <w:szCs w:val="28"/>
                <w:lang w:val="en-US"/>
              </w:rPr>
              <w:t>n on projective space. Centre projection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5"/>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EF3838" w:rsidRPr="000B0997" w:rsidRDefault="00EF3838"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EF3838" w:rsidRPr="0011014A" w:rsidTr="000B0997">
        <w:tc>
          <w:tcPr>
            <w:tcW w:w="567" w:type="dxa"/>
            <w:tcBorders>
              <w:right w:val="single" w:sz="4" w:space="0" w:color="auto"/>
            </w:tcBorders>
          </w:tcPr>
          <w:p w:rsidR="00EF3838" w:rsidRPr="000B0997" w:rsidRDefault="00EF3838"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7</w:t>
            </w:r>
          </w:p>
        </w:tc>
        <w:tc>
          <w:tcPr>
            <w:tcW w:w="8647" w:type="dxa"/>
            <w:tcBorders>
              <w:top w:val="single" w:sz="4" w:space="0" w:color="auto"/>
              <w:left w:val="single" w:sz="4" w:space="0" w:color="auto"/>
              <w:bottom w:val="single" w:sz="4" w:space="0" w:color="auto"/>
              <w:right w:val="single" w:sz="4" w:space="0" w:color="auto"/>
            </w:tcBorders>
          </w:tcPr>
          <w:p w:rsidR="007C5903" w:rsidRPr="000B794E" w:rsidRDefault="002F02AA"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Special points of a line and linear tops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6"/>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EF3838" w:rsidRPr="000B0997" w:rsidRDefault="00DE39FE"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DE39FE" w:rsidRPr="0011014A" w:rsidTr="000B0997">
        <w:tc>
          <w:tcPr>
            <w:tcW w:w="567" w:type="dxa"/>
            <w:tcBorders>
              <w:right w:val="single" w:sz="4" w:space="0" w:color="auto"/>
            </w:tcBorders>
          </w:tcPr>
          <w:p w:rsidR="00DE39FE" w:rsidRPr="000B0997" w:rsidRDefault="00DE39FE"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8</w:t>
            </w:r>
          </w:p>
        </w:tc>
        <w:tc>
          <w:tcPr>
            <w:tcW w:w="8647" w:type="dxa"/>
            <w:tcBorders>
              <w:top w:val="single" w:sz="4" w:space="0" w:color="auto"/>
              <w:left w:val="single" w:sz="4" w:space="0" w:color="auto"/>
              <w:bottom w:val="single" w:sz="4" w:space="0" w:color="auto"/>
              <w:right w:val="single" w:sz="4" w:space="0" w:color="auto"/>
            </w:tcBorders>
          </w:tcPr>
          <w:p w:rsidR="00DE39FE" w:rsidRPr="000B794E" w:rsidRDefault="002F02AA"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Polke-Schwarz theory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7"/>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0B0997" w:rsidRDefault="00DE39FE"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DE39FE" w:rsidRPr="0011014A" w:rsidTr="000B0997">
        <w:tc>
          <w:tcPr>
            <w:tcW w:w="567" w:type="dxa"/>
            <w:tcBorders>
              <w:right w:val="single" w:sz="4" w:space="0" w:color="auto"/>
            </w:tcBorders>
          </w:tcPr>
          <w:p w:rsidR="00DE39FE" w:rsidRPr="000B0997" w:rsidRDefault="00DE39FE"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9</w:t>
            </w:r>
          </w:p>
        </w:tc>
        <w:tc>
          <w:tcPr>
            <w:tcW w:w="8647" w:type="dxa"/>
            <w:tcBorders>
              <w:top w:val="single" w:sz="4" w:space="0" w:color="auto"/>
              <w:left w:val="single" w:sz="4" w:space="0" w:color="auto"/>
              <w:bottom w:val="single" w:sz="4" w:space="0" w:color="auto"/>
              <w:right w:val="single" w:sz="4" w:space="0" w:color="auto"/>
            </w:tcBorders>
          </w:tcPr>
          <w:p w:rsidR="00DE39FE" w:rsidRPr="000B794E" w:rsidRDefault="002F02AA"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Writings and marks on the line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lastRenderedPageBreak/>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pStyle w:val="a4"/>
              <w:numPr>
                <w:ilvl w:val="0"/>
                <w:numId w:val="8"/>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0B0997" w:rsidRDefault="00DE39FE"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lastRenderedPageBreak/>
              <w:t>2</w:t>
            </w:r>
          </w:p>
        </w:tc>
      </w:tr>
      <w:tr w:rsidR="00DE39FE" w:rsidRPr="0011014A" w:rsidTr="000B0997">
        <w:tc>
          <w:tcPr>
            <w:tcW w:w="567" w:type="dxa"/>
            <w:tcBorders>
              <w:right w:val="single" w:sz="4" w:space="0" w:color="auto"/>
            </w:tcBorders>
          </w:tcPr>
          <w:p w:rsidR="00DE39FE" w:rsidRPr="000B0997" w:rsidRDefault="00DE39FE"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10</w:t>
            </w:r>
          </w:p>
        </w:tc>
        <w:tc>
          <w:tcPr>
            <w:tcW w:w="8647" w:type="dxa"/>
            <w:tcBorders>
              <w:top w:val="single" w:sz="4" w:space="0" w:color="auto"/>
              <w:left w:val="single" w:sz="4" w:space="0" w:color="auto"/>
              <w:bottom w:val="single" w:sz="4" w:space="0" w:color="auto"/>
              <w:right w:val="single" w:sz="4" w:space="0" w:color="auto"/>
            </w:tcBorders>
          </w:tcPr>
          <w:p w:rsidR="00EC2DEE" w:rsidRPr="000B794E" w:rsidRDefault="002F02AA"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Measurements and their types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ind w:left="360"/>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C268FB" w:rsidRPr="0011014A" w:rsidTr="000B0997">
        <w:tc>
          <w:tcPr>
            <w:tcW w:w="567" w:type="dxa"/>
            <w:tcBorders>
              <w:right w:val="single" w:sz="4" w:space="0" w:color="auto"/>
            </w:tcBorders>
          </w:tcPr>
          <w:p w:rsidR="00C268FB" w:rsidRPr="000B0997" w:rsidRDefault="00160A3F"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11</w:t>
            </w:r>
          </w:p>
        </w:tc>
        <w:tc>
          <w:tcPr>
            <w:tcW w:w="8647" w:type="dxa"/>
            <w:tcBorders>
              <w:top w:val="single" w:sz="4" w:space="0" w:color="auto"/>
              <w:left w:val="single" w:sz="4" w:space="0" w:color="auto"/>
              <w:bottom w:val="single" w:sz="4" w:space="0" w:color="auto"/>
              <w:right w:val="single" w:sz="4" w:space="0" w:color="auto"/>
            </w:tcBorders>
          </w:tcPr>
          <w:p w:rsidR="005A198D" w:rsidRDefault="00615297"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Motion conductors and their kinds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C268FB" w:rsidRPr="0011014A" w:rsidTr="000B0997">
        <w:tc>
          <w:tcPr>
            <w:tcW w:w="567" w:type="dxa"/>
            <w:tcBorders>
              <w:right w:val="single" w:sz="4" w:space="0" w:color="auto"/>
            </w:tcBorders>
          </w:tcPr>
          <w:p w:rsidR="00C268FB" w:rsidRPr="000B0997" w:rsidRDefault="00160A3F"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12</w:t>
            </w:r>
          </w:p>
        </w:tc>
        <w:tc>
          <w:tcPr>
            <w:tcW w:w="8647" w:type="dxa"/>
            <w:tcBorders>
              <w:top w:val="single" w:sz="4" w:space="0" w:color="auto"/>
              <w:left w:val="single" w:sz="4" w:space="0" w:color="auto"/>
              <w:bottom w:val="single" w:sz="4" w:space="0" w:color="auto"/>
              <w:right w:val="single" w:sz="4" w:space="0" w:color="auto"/>
            </w:tcBorders>
          </w:tcPr>
          <w:p w:rsidR="005A198D" w:rsidRPr="005A198D" w:rsidRDefault="00615297" w:rsidP="00B55842">
            <w:pPr>
              <w:jc w:val="center"/>
              <w:rPr>
                <w:rFonts w:ascii="Times New Roman" w:hAnsi="Times New Roman" w:cs="Times New Roman"/>
                <w:b/>
                <w:sz w:val="28"/>
                <w:szCs w:val="28"/>
                <w:lang w:val="en-US"/>
              </w:rPr>
            </w:pPr>
            <w:r>
              <w:rPr>
                <w:rFonts w:ascii="Times New Roman" w:hAnsi="Times New Roman" w:cs="Times New Roman"/>
                <w:b/>
                <w:sz w:val="28"/>
                <w:szCs w:val="28"/>
                <w:lang w:val="en-US"/>
              </w:rPr>
              <w:t>Digital environment, digital transformation</w:t>
            </w:r>
            <w:r w:rsidR="000B0997">
              <w:rPr>
                <w:rFonts w:ascii="Times New Roman" w:hAnsi="Times New Roman" w:cs="Times New Roman"/>
                <w:b/>
                <w:sz w:val="28"/>
                <w:szCs w:val="28"/>
                <w:lang w:val="tk-TM"/>
              </w:rPr>
              <w:t xml:space="preserve"> </w:t>
            </w:r>
            <w:r>
              <w:rPr>
                <w:rFonts w:ascii="Times New Roman" w:hAnsi="Times New Roman" w:cs="Times New Roman"/>
                <w:b/>
                <w:sz w:val="28"/>
                <w:szCs w:val="28"/>
                <w:lang w:val="en-US"/>
              </w:rPr>
              <w:t>and digital platform</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268FB"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C268FB" w:rsidRPr="0011014A" w:rsidTr="000B0997">
        <w:tc>
          <w:tcPr>
            <w:tcW w:w="567" w:type="dxa"/>
            <w:tcBorders>
              <w:right w:val="single" w:sz="4" w:space="0" w:color="auto"/>
            </w:tcBorders>
          </w:tcPr>
          <w:p w:rsidR="00C268FB" w:rsidRPr="000B0997" w:rsidRDefault="00160A3F"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13</w:t>
            </w:r>
          </w:p>
        </w:tc>
        <w:tc>
          <w:tcPr>
            <w:tcW w:w="8647" w:type="dxa"/>
            <w:tcBorders>
              <w:top w:val="single" w:sz="4" w:space="0" w:color="auto"/>
              <w:left w:val="single" w:sz="4" w:space="0" w:color="auto"/>
              <w:bottom w:val="single" w:sz="4" w:space="0" w:color="auto"/>
              <w:right w:val="single" w:sz="4" w:space="0" w:color="auto"/>
            </w:tcBorders>
          </w:tcPr>
          <w:p w:rsidR="00022459" w:rsidRDefault="00615297"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Information, technological basis of information and technologies used in them</w:t>
            </w:r>
          </w:p>
          <w:p w:rsidR="00615297" w:rsidRPr="00615297" w:rsidRDefault="00615297" w:rsidP="00615297">
            <w:pPr>
              <w:jc w:val="center"/>
              <w:rPr>
                <w:rFonts w:ascii="Times New Roman" w:hAnsi="Times New Roman" w:cs="Times New Roman"/>
                <w:b/>
                <w:bCs/>
                <w:sz w:val="28"/>
                <w:szCs w:val="28"/>
                <w:lang w:val="en-US"/>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C268FB" w:rsidRPr="0011014A" w:rsidTr="000B0997">
        <w:tc>
          <w:tcPr>
            <w:tcW w:w="567" w:type="dxa"/>
            <w:tcBorders>
              <w:right w:val="single" w:sz="4" w:space="0" w:color="auto"/>
            </w:tcBorders>
          </w:tcPr>
          <w:p w:rsidR="00C268FB" w:rsidRPr="000B0997" w:rsidRDefault="00160A3F"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14</w:t>
            </w:r>
          </w:p>
        </w:tc>
        <w:tc>
          <w:tcPr>
            <w:tcW w:w="8647" w:type="dxa"/>
            <w:tcBorders>
              <w:top w:val="single" w:sz="4" w:space="0" w:color="auto"/>
              <w:left w:val="single" w:sz="4" w:space="0" w:color="auto"/>
              <w:bottom w:val="single" w:sz="4" w:space="0" w:color="auto"/>
              <w:right w:val="single" w:sz="4" w:space="0" w:color="auto"/>
            </w:tcBorders>
          </w:tcPr>
          <w:p w:rsidR="00160A3F" w:rsidRPr="006A0806" w:rsidRDefault="00160A3F" w:rsidP="006A0806">
            <w:pPr>
              <w:jc w:val="center"/>
              <w:rPr>
                <w:rFonts w:ascii="Times New Roman" w:hAnsi="Times New Roman" w:cs="Times New Roman"/>
                <w:b/>
                <w:bCs/>
                <w:sz w:val="28"/>
                <w:szCs w:val="28"/>
                <w:lang w:val="en-US"/>
              </w:rPr>
            </w:pPr>
            <w:r w:rsidRPr="006A0806">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 xml:space="preserve">Active and passive voice. </w:t>
            </w:r>
            <w:r w:rsidR="005A198D" w:rsidRPr="005A198D">
              <w:rPr>
                <w:rFonts w:ascii="Times New Roman" w:hAnsi="Times New Roman" w:cs="Times New Roman"/>
                <w:b/>
                <w:bCs/>
                <w:i/>
                <w:sz w:val="28"/>
                <w:szCs w:val="28"/>
                <w:lang w:val="en-US"/>
              </w:rPr>
              <w:t xml:space="preserve">By </w:t>
            </w:r>
            <w:r w:rsidR="005A198D">
              <w:rPr>
                <w:rFonts w:ascii="Times New Roman" w:hAnsi="Times New Roman" w:cs="Times New Roman"/>
                <w:b/>
                <w:bCs/>
                <w:sz w:val="28"/>
                <w:szCs w:val="28"/>
                <w:lang w:val="en-US"/>
              </w:rPr>
              <w:t>with the passives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lastRenderedPageBreak/>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lastRenderedPageBreak/>
              <w:t>2</w:t>
            </w:r>
          </w:p>
        </w:tc>
      </w:tr>
      <w:tr w:rsidR="00C268FB" w:rsidRPr="0011014A" w:rsidTr="000B0997">
        <w:tc>
          <w:tcPr>
            <w:tcW w:w="567" w:type="dxa"/>
            <w:tcBorders>
              <w:right w:val="single" w:sz="4" w:space="0" w:color="auto"/>
            </w:tcBorders>
          </w:tcPr>
          <w:p w:rsidR="00C268FB" w:rsidRPr="000B0997" w:rsidRDefault="00160A3F"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15</w:t>
            </w:r>
          </w:p>
        </w:tc>
        <w:tc>
          <w:tcPr>
            <w:tcW w:w="8647" w:type="dxa"/>
            <w:tcBorders>
              <w:top w:val="single" w:sz="4" w:space="0" w:color="auto"/>
              <w:left w:val="single" w:sz="4" w:space="0" w:color="auto"/>
              <w:bottom w:val="single" w:sz="4" w:space="0" w:color="auto"/>
              <w:right w:val="single" w:sz="4" w:space="0" w:color="auto"/>
            </w:tcBorders>
          </w:tcPr>
          <w:p w:rsidR="00315433" w:rsidRPr="006A0806" w:rsidRDefault="00B70203"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Rivers and their creation. Factors and parameters of river currents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268FB"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315433" w:rsidRPr="0011014A" w:rsidTr="000B0997">
        <w:tc>
          <w:tcPr>
            <w:tcW w:w="567" w:type="dxa"/>
            <w:tcBorders>
              <w:right w:val="single" w:sz="4" w:space="0" w:color="auto"/>
            </w:tcBorders>
          </w:tcPr>
          <w:p w:rsidR="00315433" w:rsidRPr="000B0997" w:rsidRDefault="00315433" w:rsidP="00A26794">
            <w:pPr>
              <w:jc w:val="both"/>
              <w:rPr>
                <w:rFonts w:ascii="Times New Roman" w:hAnsi="Times New Roman" w:cs="Times New Roman"/>
                <w:bCs/>
                <w:sz w:val="28"/>
                <w:szCs w:val="28"/>
                <w:lang w:val="en-US"/>
              </w:rPr>
            </w:pPr>
            <w:r w:rsidRPr="000B0997">
              <w:rPr>
                <w:rFonts w:ascii="Times New Roman" w:hAnsi="Times New Roman" w:cs="Times New Roman"/>
                <w:bCs/>
                <w:sz w:val="28"/>
                <w:szCs w:val="28"/>
                <w:lang w:val="en-US"/>
              </w:rPr>
              <w:t>16</w:t>
            </w:r>
          </w:p>
        </w:tc>
        <w:tc>
          <w:tcPr>
            <w:tcW w:w="8647" w:type="dxa"/>
            <w:tcBorders>
              <w:top w:val="single" w:sz="4" w:space="0" w:color="auto"/>
              <w:left w:val="single" w:sz="4" w:space="0" w:color="auto"/>
              <w:bottom w:val="single" w:sz="4" w:space="0" w:color="auto"/>
              <w:right w:val="single" w:sz="4" w:space="0" w:color="auto"/>
            </w:tcBorders>
          </w:tcPr>
          <w:p w:rsidR="00022459" w:rsidRPr="005A198D" w:rsidRDefault="005A198D" w:rsidP="005A198D">
            <w:pPr>
              <w:jc w:val="center"/>
              <w:rPr>
                <w:rFonts w:ascii="Times New Roman" w:hAnsi="Times New Roman" w:cs="Times New Roman"/>
                <w:sz w:val="28"/>
                <w:szCs w:val="28"/>
                <w:lang w:val="en-US"/>
              </w:rPr>
            </w:pPr>
            <w:r w:rsidRPr="005A198D">
              <w:rPr>
                <w:rFonts w:ascii="Times New Roman" w:hAnsi="Times New Roman" w:cs="Times New Roman"/>
                <w:bCs/>
                <w:sz w:val="28"/>
                <w:szCs w:val="28"/>
                <w:lang w:val="tk-TM"/>
              </w:rPr>
              <w:t>Test</w:t>
            </w:r>
          </w:p>
        </w:tc>
        <w:tc>
          <w:tcPr>
            <w:tcW w:w="1134" w:type="dxa"/>
            <w:tcBorders>
              <w:top w:val="single" w:sz="4" w:space="0" w:color="auto"/>
              <w:left w:val="single" w:sz="4" w:space="0" w:color="auto"/>
              <w:bottom w:val="single" w:sz="4" w:space="0" w:color="auto"/>
            </w:tcBorders>
          </w:tcPr>
          <w:p w:rsidR="00315433" w:rsidRPr="000B0997" w:rsidRDefault="00315433" w:rsidP="00A26794">
            <w:pPr>
              <w:jc w:val="center"/>
              <w:rPr>
                <w:rFonts w:ascii="Times New Roman" w:hAnsi="Times New Roman" w:cs="Times New Roman"/>
                <w:bCs/>
                <w:sz w:val="28"/>
                <w:szCs w:val="28"/>
                <w:lang w:val="en-US"/>
              </w:rPr>
            </w:pPr>
            <w:r w:rsidRPr="000B0997">
              <w:rPr>
                <w:rFonts w:ascii="Times New Roman" w:hAnsi="Times New Roman" w:cs="Times New Roman"/>
                <w:bCs/>
                <w:sz w:val="28"/>
                <w:szCs w:val="28"/>
                <w:lang w:val="en-US"/>
              </w:rPr>
              <w:t>2</w:t>
            </w:r>
          </w:p>
        </w:tc>
      </w:tr>
      <w:tr w:rsidR="002C57D2" w:rsidRPr="0011014A" w:rsidTr="000B0997">
        <w:trPr>
          <w:trHeight w:val="182"/>
        </w:trPr>
        <w:tc>
          <w:tcPr>
            <w:tcW w:w="567" w:type="dxa"/>
            <w:tcBorders>
              <w:top w:val="single" w:sz="4" w:space="0" w:color="auto"/>
              <w:right w:val="single" w:sz="4" w:space="0" w:color="auto"/>
            </w:tcBorders>
          </w:tcPr>
          <w:p w:rsidR="002C57D2" w:rsidRPr="0011014A" w:rsidRDefault="002C57D2" w:rsidP="00A26794">
            <w:pPr>
              <w:jc w:val="both"/>
              <w:rPr>
                <w:rFonts w:ascii="Times New Roman" w:hAnsi="Times New Roman" w:cs="Times New Roman"/>
                <w:b/>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2C57D2" w:rsidRPr="0011014A" w:rsidRDefault="002C57D2" w:rsidP="002C57D2">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Total:</w:t>
            </w:r>
          </w:p>
        </w:tc>
        <w:tc>
          <w:tcPr>
            <w:tcW w:w="1134" w:type="dxa"/>
            <w:tcBorders>
              <w:top w:val="single" w:sz="4" w:space="0" w:color="auto"/>
              <w:left w:val="single" w:sz="4" w:space="0" w:color="auto"/>
              <w:bottom w:val="single" w:sz="4" w:space="0" w:color="auto"/>
            </w:tcBorders>
          </w:tcPr>
          <w:p w:rsidR="002C57D2"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rsidR="00811063" w:rsidRPr="00227889" w:rsidRDefault="00811063" w:rsidP="00811063">
      <w:pPr>
        <w:spacing w:after="0" w:line="240" w:lineRule="auto"/>
        <w:ind w:right="-6"/>
        <w:jc w:val="center"/>
        <w:rPr>
          <w:rFonts w:ascii="Times New Roman" w:hAnsi="Times New Roman" w:cs="Times New Roman"/>
          <w:b/>
          <w:sz w:val="28"/>
          <w:szCs w:val="28"/>
          <w:lang w:val="tk-TM"/>
        </w:rPr>
      </w:pPr>
      <w:r w:rsidRPr="00227889">
        <w:rPr>
          <w:rFonts w:ascii="Times New Roman" w:hAnsi="Times New Roman" w:cs="Times New Roman"/>
          <w:b/>
          <w:sz w:val="28"/>
          <w:szCs w:val="28"/>
          <w:lang w:val="tk-TM"/>
        </w:rPr>
        <w:t xml:space="preserve">III. </w:t>
      </w:r>
      <w:r w:rsidRPr="00227889">
        <w:rPr>
          <w:rFonts w:ascii="Times New Roman" w:hAnsi="Times New Roman" w:cs="Times New Roman"/>
          <w:b/>
          <w:sz w:val="28"/>
          <w:szCs w:val="28"/>
          <w:lang w:val="sq-AL"/>
        </w:rPr>
        <w:t>PRESENTATION</w:t>
      </w:r>
      <w:r>
        <w:rPr>
          <w:rFonts w:ascii="Times New Roman" w:hAnsi="Times New Roman" w:cs="Times New Roman"/>
          <w:b/>
          <w:sz w:val="28"/>
          <w:szCs w:val="28"/>
          <w:lang w:val="sq-AL"/>
        </w:rPr>
        <w:t>S RELATED ON THE TOPICS</w:t>
      </w:r>
      <w:r w:rsidRPr="00227889">
        <w:rPr>
          <w:rFonts w:ascii="Times New Roman" w:hAnsi="Times New Roman" w:cs="Times New Roman"/>
          <w:b/>
          <w:sz w:val="28"/>
          <w:szCs w:val="28"/>
          <w:lang w:val="tk-TM"/>
        </w:rPr>
        <w:t>.</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About myself</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Independen</w:t>
      </w:r>
      <w:r w:rsidRPr="00A61260">
        <w:rPr>
          <w:rFonts w:ascii="Times New Roman" w:hAnsi="Times New Roman" w:cs="Times New Roman"/>
          <w:sz w:val="28"/>
          <w:szCs w:val="28"/>
          <w:lang w:val="en-US"/>
        </w:rPr>
        <w:t>ce Day in Turkmenistan</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Occupations</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New Year celebrations</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Biography of well-known people</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Engineering</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Digital technology in the future</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International Sea Port in Turkmenbashy city</w:t>
      </w:r>
    </w:p>
    <w:p w:rsidR="00811063" w:rsidRPr="00A61260" w:rsidRDefault="00811063" w:rsidP="00A84E5D">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Environmental protection</w:t>
      </w:r>
    </w:p>
    <w:p w:rsidR="00811063" w:rsidRPr="00A61260" w:rsidRDefault="00811063" w:rsidP="00A84E5D">
      <w:pPr>
        <w:numPr>
          <w:ilvl w:val="0"/>
          <w:numId w:val="23"/>
        </w:numPr>
        <w:spacing w:after="0" w:line="240" w:lineRule="auto"/>
        <w:ind w:right="-6"/>
        <w:rPr>
          <w:rFonts w:ascii="Times New Roman" w:hAnsi="Times New Roman" w:cs="Times New Roman"/>
          <w:b/>
          <w:bCs/>
          <w:sz w:val="28"/>
          <w:szCs w:val="28"/>
          <w:lang w:val="tk-TM"/>
        </w:rPr>
      </w:pPr>
      <w:r>
        <w:rPr>
          <w:rFonts w:ascii="Times New Roman" w:hAnsi="Times New Roman" w:cs="Times New Roman"/>
          <w:sz w:val="28"/>
          <w:szCs w:val="28"/>
          <w:lang w:val="en-US"/>
        </w:rPr>
        <w:t xml:space="preserve"> </w:t>
      </w:r>
      <w:r w:rsidRPr="00A61260">
        <w:rPr>
          <w:rFonts w:ascii="Times New Roman" w:hAnsi="Times New Roman" w:cs="Times New Roman"/>
          <w:sz w:val="28"/>
          <w:szCs w:val="28"/>
          <w:lang w:val="en-US"/>
        </w:rPr>
        <w:t>Health and safety</w:t>
      </w:r>
    </w:p>
    <w:p w:rsidR="00811063" w:rsidRPr="00A61260" w:rsidRDefault="00811063" w:rsidP="00A84E5D">
      <w:pPr>
        <w:tabs>
          <w:tab w:val="left" w:pos="284"/>
        </w:tabs>
        <w:spacing w:line="240" w:lineRule="auto"/>
        <w:jc w:val="both"/>
        <w:rPr>
          <w:rFonts w:ascii="Times New Roman" w:hAnsi="Times New Roman" w:cs="Times New Roman"/>
          <w:b/>
          <w:bCs/>
          <w:sz w:val="28"/>
          <w:szCs w:val="28"/>
          <w:lang w:val="tk-TM"/>
        </w:rPr>
      </w:pPr>
    </w:p>
    <w:p w:rsidR="00811063" w:rsidRPr="00DC5D66" w:rsidRDefault="00811063" w:rsidP="001B5E7B">
      <w:pPr>
        <w:spacing w:after="0" w:line="240" w:lineRule="auto"/>
        <w:jc w:val="center"/>
        <w:rPr>
          <w:rFonts w:ascii="Times New Roman" w:hAnsi="Times New Roman" w:cs="Times New Roman"/>
          <w:b/>
          <w:sz w:val="28"/>
          <w:szCs w:val="28"/>
          <w:lang w:val="en-US"/>
        </w:rPr>
      </w:pPr>
      <w:r w:rsidRPr="00DC5D66">
        <w:rPr>
          <w:rFonts w:ascii="Times New Roman" w:hAnsi="Times New Roman" w:cs="Times New Roman"/>
          <w:b/>
          <w:sz w:val="28"/>
          <w:szCs w:val="28"/>
          <w:lang w:val="tk-TM"/>
        </w:rPr>
        <w:t>I</w:t>
      </w:r>
      <w:r w:rsidRPr="00DC5D66">
        <w:rPr>
          <w:rFonts w:ascii="Times New Roman" w:hAnsi="Times New Roman" w:cs="Times New Roman"/>
          <w:b/>
          <w:sz w:val="28"/>
          <w:szCs w:val="28"/>
          <w:lang w:val="en-US"/>
        </w:rPr>
        <w:t>V.</w:t>
      </w:r>
      <w:r>
        <w:rPr>
          <w:rFonts w:ascii="Times New Roman" w:hAnsi="Times New Roman" w:cs="Times New Roman"/>
          <w:b/>
          <w:sz w:val="28"/>
          <w:szCs w:val="28"/>
          <w:lang w:val="en-US"/>
        </w:rPr>
        <w:t xml:space="preserve"> NAMES OF ACADEMIC INVESTIGATIVE WORKS IN THE I AND </w:t>
      </w:r>
      <w:r w:rsidRPr="007369AF">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SEMESTERS</w:t>
      </w:r>
      <w:r w:rsidRPr="007369AF">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
    <w:p w:rsidR="00811063" w:rsidRPr="007369AF" w:rsidRDefault="00811063" w:rsidP="001B5E7B">
      <w:pPr>
        <w:spacing w:after="0" w:line="240" w:lineRule="auto"/>
        <w:jc w:val="center"/>
        <w:rPr>
          <w:rFonts w:ascii="Times New Roman" w:hAnsi="Times New Roman" w:cs="Times New Roman"/>
          <w:b/>
          <w:sz w:val="28"/>
          <w:szCs w:val="28"/>
          <w:lang w:val="tk-TM"/>
        </w:rPr>
      </w:pPr>
      <w:r w:rsidRPr="007369AF">
        <w:rPr>
          <w:rFonts w:ascii="Times New Roman" w:hAnsi="Times New Roman" w:cs="Times New Roman"/>
          <w:b/>
          <w:sz w:val="28"/>
          <w:szCs w:val="28"/>
          <w:lang w:val="en-US"/>
        </w:rPr>
        <w:t xml:space="preserve">I </w:t>
      </w:r>
      <w:r>
        <w:rPr>
          <w:rFonts w:ascii="Times New Roman" w:hAnsi="Times New Roman" w:cs="Times New Roman"/>
          <w:b/>
          <w:sz w:val="28"/>
          <w:szCs w:val="28"/>
          <w:lang w:val="tk-TM"/>
        </w:rPr>
        <w:t>semester</w:t>
      </w:r>
    </w:p>
    <w:p w:rsidR="00811063" w:rsidRPr="007369AF" w:rsidRDefault="00811063" w:rsidP="001B5E7B">
      <w:pPr>
        <w:tabs>
          <w:tab w:val="left" w:pos="142"/>
          <w:tab w:val="left" w:pos="945"/>
        </w:tabs>
        <w:spacing w:after="0" w:line="240" w:lineRule="auto"/>
        <w:ind w:left="709" w:hanging="284"/>
        <w:rPr>
          <w:rFonts w:ascii="Times New Roman" w:hAnsi="Times New Roman" w:cs="Times New Roman"/>
          <w:sz w:val="28"/>
          <w:szCs w:val="28"/>
          <w:lang w:val="en-US" w:eastAsia="tk-TM"/>
        </w:rPr>
      </w:pPr>
      <w:r w:rsidRPr="007369AF">
        <w:rPr>
          <w:rFonts w:ascii="Times New Roman" w:hAnsi="Times New Roman" w:cs="Times New Roman"/>
          <w:sz w:val="28"/>
          <w:szCs w:val="28"/>
          <w:lang w:val="tk-TM"/>
        </w:rPr>
        <w:t>1.</w:t>
      </w:r>
      <w:r w:rsidRPr="007369AF">
        <w:rPr>
          <w:rFonts w:ascii="Times New Roman" w:hAnsi="Times New Roman" w:cs="Times New Roman"/>
          <w:sz w:val="28"/>
          <w:szCs w:val="28"/>
          <w:lang w:val="en-US" w:eastAsia="tk-TM"/>
        </w:rPr>
        <w:t xml:space="preserve"> </w:t>
      </w:r>
      <w:r>
        <w:rPr>
          <w:rFonts w:ascii="Times New Roman" w:hAnsi="Times New Roman" w:cs="Times New Roman"/>
          <w:sz w:val="28"/>
          <w:szCs w:val="28"/>
          <w:lang w:val="en-US" w:eastAsia="tk-TM"/>
        </w:rPr>
        <w:t xml:space="preserve"> </w:t>
      </w:r>
      <w:r w:rsidRPr="007369AF">
        <w:rPr>
          <w:rFonts w:ascii="Times New Roman" w:hAnsi="Times New Roman" w:cs="Times New Roman"/>
          <w:sz w:val="28"/>
          <w:szCs w:val="28"/>
          <w:lang w:val="en-US" w:eastAsia="tk-TM"/>
        </w:rPr>
        <w:t>Forms of the verb “to be” in Present tense.   Negative and interrogative forms.</w:t>
      </w:r>
    </w:p>
    <w:p w:rsidR="00811063" w:rsidRPr="007369AF" w:rsidRDefault="00811063" w:rsidP="001B5E7B">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sz w:val="28"/>
          <w:szCs w:val="28"/>
          <w:lang w:val="tk-TM"/>
        </w:rPr>
        <w:t>2.</w:t>
      </w:r>
      <w:r>
        <w:rPr>
          <w:rFonts w:ascii="Times New Roman" w:hAnsi="Times New Roman" w:cs="Times New Roman"/>
          <w:sz w:val="28"/>
          <w:szCs w:val="28"/>
          <w:lang w:val="en-US"/>
        </w:rPr>
        <w:t xml:space="preserve"> </w:t>
      </w:r>
      <w:r w:rsidRPr="007369AF">
        <w:rPr>
          <w:rFonts w:ascii="Times New Roman" w:hAnsi="Times New Roman" w:cs="Times New Roman"/>
          <w:kern w:val="24"/>
          <w:sz w:val="28"/>
          <w:szCs w:val="28"/>
          <w:lang w:val="en-GB" w:eastAsia="tk-TM"/>
        </w:rPr>
        <w:t>Telling about yourself.</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 xml:space="preserve">3. </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GB" w:eastAsia="tk-TM"/>
        </w:rPr>
        <w:t>Form and basic meaning of Present Indefinite Tense.</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4</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Adverbs of frequency.</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5. Telling about your town or city</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6</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Form and basic meaning of Present Continuous Tense.</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7</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Negative and interrogative forms of Present Continuous Tense.</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8. Construction of there is/are</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GB" w:eastAsia="tk-TM"/>
        </w:rPr>
        <w:t>9.</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US" w:eastAsia="tk-TM"/>
        </w:rPr>
        <w:t>Telling about Turkmenistan</w:t>
      </w:r>
    </w:p>
    <w:p w:rsidR="00811063" w:rsidRPr="007369AF" w:rsidRDefault="00811063" w:rsidP="00A84E5D">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10.</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Prepositions of time. Time expressions.</w:t>
      </w:r>
    </w:p>
    <w:p w:rsidR="00811063" w:rsidRPr="007369AF" w:rsidRDefault="00811063" w:rsidP="00A84E5D">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11. Form and basic meaning of Past Simple Tense</w:t>
      </w:r>
    </w:p>
    <w:p w:rsidR="00811063" w:rsidRPr="007369AF" w:rsidRDefault="00811063" w:rsidP="00A84E5D">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12. Regular and irregular verbs in Past Simple Tense</w:t>
      </w:r>
    </w:p>
    <w:p w:rsidR="00811063" w:rsidRPr="007369AF" w:rsidRDefault="00811063" w:rsidP="00A84E5D">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lastRenderedPageBreak/>
        <w:t>13. Countable and uncountable nouns</w:t>
      </w:r>
    </w:p>
    <w:p w:rsidR="00811063" w:rsidRPr="007369AF" w:rsidRDefault="00811063" w:rsidP="00A84E5D">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14. Telling about well-known scientists</w:t>
      </w:r>
    </w:p>
    <w:p w:rsidR="00811063" w:rsidRPr="007369AF" w:rsidRDefault="00811063" w:rsidP="00A84E5D">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15. Telling about New Year celebrations</w:t>
      </w:r>
    </w:p>
    <w:p w:rsidR="00811063" w:rsidRPr="007369AF" w:rsidRDefault="00811063" w:rsidP="00A84E5D">
      <w:pPr>
        <w:tabs>
          <w:tab w:val="left" w:pos="0"/>
        </w:tabs>
        <w:autoSpaceDE w:val="0"/>
        <w:autoSpaceDN w:val="0"/>
        <w:adjustRightInd w:val="0"/>
        <w:spacing w:after="0" w:line="240" w:lineRule="auto"/>
        <w:rPr>
          <w:rFonts w:ascii="Times New Roman" w:hAnsi="Times New Roman" w:cs="Times New Roman"/>
          <w:b/>
          <w:kern w:val="24"/>
          <w:sz w:val="28"/>
          <w:szCs w:val="28"/>
          <w:lang w:val="en-US" w:eastAsia="tk-TM"/>
        </w:rPr>
      </w:pPr>
    </w:p>
    <w:p w:rsidR="00811063" w:rsidRPr="00426E75" w:rsidRDefault="00811063" w:rsidP="00A84E5D">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en-US" w:eastAsia="tk-TM"/>
        </w:rPr>
        <w:t>semester</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Engineering</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 xml:space="preserve">The </w:t>
      </w:r>
      <w:r w:rsidRPr="007369AF">
        <w:rPr>
          <w:rFonts w:ascii="Times New Roman" w:hAnsi="Times New Roman" w:cs="Times New Roman"/>
          <w:sz w:val="28"/>
          <w:szCs w:val="28"/>
          <w:lang w:val="en-US" w:eastAsia="tk-TM"/>
        </w:rPr>
        <w:t>Past Continuous Tense.</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The Past Simple and the Past Continuous.</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Adjectives. Degrees of adjectives.</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Describing appearance and character through pictures.</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Making comparisons using the same, similar, as…as, like and alike</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Making suggestions with let’s, why don’t, shall, could and should.</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Future Indefinite Tense.</w:t>
      </w:r>
    </w:p>
    <w:p w:rsidR="00811063" w:rsidRPr="007369AF" w:rsidRDefault="00811063" w:rsidP="00A84E5D">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The Future Continuous Tense.</w:t>
      </w:r>
    </w:p>
    <w:p w:rsidR="00811063" w:rsidRPr="007369AF" w:rsidRDefault="00811063" w:rsidP="00A84E5D">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10. Environmental Protection.</w:t>
      </w:r>
    </w:p>
    <w:p w:rsidR="00811063" w:rsidRPr="007369AF" w:rsidRDefault="00811063" w:rsidP="00A84E5D">
      <w:pPr>
        <w:tabs>
          <w:tab w:val="left" w:pos="0"/>
          <w:tab w:val="left" w:pos="7635"/>
        </w:tabs>
        <w:autoSpaceDE w:val="0"/>
        <w:autoSpaceDN w:val="0"/>
        <w:adjustRightInd w:val="0"/>
        <w:spacing w:after="0" w:line="240" w:lineRule="auto"/>
        <w:ind w:left="284"/>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11.</w:t>
      </w:r>
      <w:r w:rsidRPr="007369AF">
        <w:rPr>
          <w:rFonts w:ascii="Times New Roman" w:hAnsi="Times New Roman" w:cs="Times New Roman"/>
          <w:sz w:val="28"/>
          <w:szCs w:val="28"/>
          <w:lang w:val="en-GB"/>
        </w:rPr>
        <w:t>The Gerund: its forms and functions.</w:t>
      </w:r>
      <w:r w:rsidRPr="007369AF">
        <w:rPr>
          <w:rFonts w:ascii="Times New Roman" w:hAnsi="Times New Roman" w:cs="Times New Roman"/>
          <w:sz w:val="28"/>
          <w:szCs w:val="28"/>
          <w:lang w:val="en-GB"/>
        </w:rPr>
        <w:tab/>
      </w:r>
    </w:p>
    <w:p w:rsidR="00811063" w:rsidRPr="007369AF" w:rsidRDefault="00811063" w:rsidP="00A84E5D">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kern w:val="24"/>
          <w:sz w:val="28"/>
          <w:szCs w:val="28"/>
          <w:lang w:val="en-GB" w:eastAsia="tk-TM"/>
        </w:rPr>
        <w:t xml:space="preserve">  </w:t>
      </w:r>
      <w:r w:rsidRPr="00264CAF">
        <w:rPr>
          <w:rFonts w:ascii="Times New Roman" w:hAnsi="Times New Roman" w:cs="Times New Roman"/>
          <w:kern w:val="24"/>
          <w:sz w:val="28"/>
          <w:szCs w:val="28"/>
          <w:lang w:val="en-US" w:eastAsia="tk-TM"/>
        </w:rPr>
        <w:t>12.</w:t>
      </w:r>
      <w:r w:rsidRPr="007369AF">
        <w:rPr>
          <w:rFonts w:ascii="Times New Roman" w:hAnsi="Times New Roman" w:cs="Times New Roman"/>
          <w:b/>
          <w:kern w:val="24"/>
          <w:sz w:val="28"/>
          <w:szCs w:val="28"/>
          <w:lang w:val="en-US" w:eastAsia="tk-TM"/>
        </w:rPr>
        <w:t xml:space="preserve"> </w:t>
      </w:r>
      <w:r w:rsidRPr="007369AF">
        <w:rPr>
          <w:rFonts w:ascii="Times New Roman" w:hAnsi="Times New Roman" w:cs="Times New Roman"/>
          <w:sz w:val="28"/>
          <w:szCs w:val="28"/>
          <w:lang w:val="en-US"/>
        </w:rPr>
        <w:t>The Infinitive: its forms and functions.</w:t>
      </w:r>
    </w:p>
    <w:p w:rsidR="00811063" w:rsidRPr="007369AF" w:rsidRDefault="00811063" w:rsidP="00A84E5D">
      <w:pPr>
        <w:tabs>
          <w:tab w:val="left" w:pos="0"/>
        </w:tabs>
        <w:autoSpaceDE w:val="0"/>
        <w:autoSpaceDN w:val="0"/>
        <w:adjustRightInd w:val="0"/>
        <w:spacing w:after="0" w:line="240" w:lineRule="auto"/>
        <w:ind w:left="284"/>
        <w:jc w:val="both"/>
        <w:rPr>
          <w:rFonts w:ascii="Times New Roman" w:hAnsi="Times New Roman" w:cs="Times New Roman"/>
          <w:b/>
          <w:kern w:val="24"/>
          <w:sz w:val="28"/>
          <w:szCs w:val="28"/>
          <w:lang w:val="en-US" w:eastAsia="tk-TM"/>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13. Health and safety</w:t>
      </w:r>
    </w:p>
    <w:p w:rsidR="00811063" w:rsidRPr="007369AF" w:rsidRDefault="00811063" w:rsidP="00A84E5D">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III </w:t>
      </w:r>
      <w:r>
        <w:rPr>
          <w:rFonts w:ascii="Times New Roman" w:hAnsi="Times New Roman" w:cs="Times New Roman"/>
          <w:b/>
          <w:kern w:val="24"/>
          <w:sz w:val="28"/>
          <w:szCs w:val="28"/>
          <w:lang w:val="tk-TM" w:eastAsia="tk-TM"/>
        </w:rPr>
        <w:t>semester</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Direct and Indirect speech</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English as a world language</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Developing of telecommunication</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prepositions</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Ordinal and quantative numerals, quantifies </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Travelling places </w:t>
      </w:r>
      <w:r>
        <w:rPr>
          <w:rFonts w:ascii="Times New Roman" w:hAnsi="Times New Roman" w:cs="Times New Roman"/>
          <w:color w:val="000000"/>
          <w:kern w:val="24"/>
          <w:sz w:val="28"/>
          <w:szCs w:val="28"/>
          <w:lang w:val="en-US" w:eastAsia="tk-TM"/>
        </w:rPr>
        <w:t xml:space="preserve">  </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of interest</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Conjunctions</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Outstanding people in different fields</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Engineering</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Passive and active voices</w:t>
      </w:r>
    </w:p>
    <w:p w:rsidR="00811063" w:rsidRPr="007369AF"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Newspaper articles</w:t>
      </w:r>
    </w:p>
    <w:p w:rsidR="00811063" w:rsidRDefault="00811063" w:rsidP="00A84E5D">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Making suggestions with let’s, why don’t, shall, could, and should</w:t>
      </w:r>
    </w:p>
    <w:p w:rsidR="00811063" w:rsidRPr="007369AF" w:rsidRDefault="00811063" w:rsidP="00A84E5D">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w:t>
      </w:r>
    </w:p>
    <w:p w:rsidR="00811063" w:rsidRPr="00426E75" w:rsidRDefault="00811063" w:rsidP="00A84E5D">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IV</w:t>
      </w:r>
      <w:r>
        <w:rPr>
          <w:rFonts w:ascii="Times New Roman" w:hAnsi="Times New Roman" w:cs="Times New Roman"/>
          <w:b/>
          <w:kern w:val="24"/>
          <w:sz w:val="28"/>
          <w:szCs w:val="28"/>
          <w:lang w:val="tk-TM" w:eastAsia="tk-TM"/>
        </w:rPr>
        <w:t xml:space="preserve"> </w:t>
      </w:r>
      <w:r>
        <w:rPr>
          <w:rFonts w:ascii="Times New Roman" w:hAnsi="Times New Roman" w:cs="Times New Roman"/>
          <w:b/>
          <w:kern w:val="24"/>
          <w:sz w:val="28"/>
          <w:szCs w:val="28"/>
          <w:lang w:val="en-US" w:eastAsia="tk-TM"/>
        </w:rPr>
        <w:t>semester</w:t>
      </w:r>
    </w:p>
    <w:p w:rsidR="00811063" w:rsidRPr="007369AF" w:rsidRDefault="00811063" w:rsidP="00A84E5D">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My future plans</w:t>
      </w:r>
    </w:p>
    <w:p w:rsidR="00811063" w:rsidRPr="007369AF" w:rsidRDefault="00811063" w:rsidP="00A84E5D">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“to be going to”</w:t>
      </w:r>
    </w:p>
    <w:p w:rsidR="00811063" w:rsidRPr="007369AF" w:rsidRDefault="00811063" w:rsidP="00A84E5D">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gerund, its forms and function</w:t>
      </w:r>
    </w:p>
    <w:p w:rsidR="00811063" w:rsidRPr="007369AF" w:rsidRDefault="00811063" w:rsidP="00A84E5D">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great people of the world</w:t>
      </w:r>
    </w:p>
    <w:p w:rsidR="00811063" w:rsidRPr="007369AF" w:rsidRDefault="00811063" w:rsidP="00A84E5D">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Global ecological problems</w:t>
      </w:r>
    </w:p>
    <w:p w:rsidR="00811063" w:rsidRPr="007369AF" w:rsidRDefault="00811063" w:rsidP="00A84E5D">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construction There is/ there are</w:t>
      </w:r>
    </w:p>
    <w:p w:rsidR="00811063" w:rsidRPr="007369AF" w:rsidRDefault="00811063" w:rsidP="00A84E5D">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Internet and modern life</w:t>
      </w:r>
    </w:p>
    <w:p w:rsidR="00811063" w:rsidRPr="007369AF" w:rsidRDefault="00811063" w:rsidP="00A84E5D">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Turkmenistan and its development</w:t>
      </w:r>
    </w:p>
    <w:p w:rsidR="00811063" w:rsidRPr="007369AF" w:rsidRDefault="00811063" w:rsidP="00A84E5D">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Designing and constructing</w:t>
      </w:r>
    </w:p>
    <w:p w:rsidR="00811063" w:rsidRPr="00B61962" w:rsidRDefault="00811063" w:rsidP="00A84E5D">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10. </w:t>
      </w:r>
      <w:r w:rsidRPr="00B61962">
        <w:rPr>
          <w:rFonts w:ascii="Times New Roman" w:hAnsi="Times New Roman" w:cs="Times New Roman"/>
          <w:kern w:val="24"/>
          <w:sz w:val="28"/>
          <w:szCs w:val="28"/>
          <w:lang w:val="en-US" w:eastAsia="tk-TM"/>
        </w:rPr>
        <w:t xml:space="preserve"> Environmental safety</w:t>
      </w:r>
    </w:p>
    <w:p w:rsidR="00811063" w:rsidRPr="00227889" w:rsidRDefault="00811063" w:rsidP="00A84E5D">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11.  </w:t>
      </w:r>
      <w:r w:rsidRPr="00227889">
        <w:rPr>
          <w:rFonts w:ascii="Times New Roman" w:hAnsi="Times New Roman" w:cs="Times New Roman"/>
          <w:kern w:val="24"/>
          <w:sz w:val="28"/>
          <w:szCs w:val="28"/>
          <w:lang w:val="en-US" w:eastAsia="tk-TM"/>
        </w:rPr>
        <w:t>Phrasal verbs</w:t>
      </w:r>
    </w:p>
    <w:p w:rsidR="00811063" w:rsidRPr="00DC5D66" w:rsidRDefault="00811063" w:rsidP="00A84E5D">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12.</w:t>
      </w:r>
      <w:r w:rsidRPr="00DC5D66">
        <w:rPr>
          <w:rFonts w:ascii="Times New Roman" w:hAnsi="Times New Roman" w:cs="Times New Roman"/>
          <w:kern w:val="24"/>
          <w:sz w:val="28"/>
          <w:szCs w:val="28"/>
          <w:lang w:val="en-US" w:eastAsia="tk-TM"/>
        </w:rPr>
        <w:t xml:space="preserve"> Holidays in Turkmenistan</w:t>
      </w:r>
    </w:p>
    <w:p w:rsidR="00811063" w:rsidRDefault="00811063" w:rsidP="00A84E5D">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13</w:t>
      </w:r>
      <w:r w:rsidRPr="00DC5D66">
        <w:rPr>
          <w:rFonts w:ascii="Times New Roman" w:hAnsi="Times New Roman" w:cs="Times New Roman"/>
          <w:kern w:val="24"/>
          <w:sz w:val="28"/>
          <w:szCs w:val="28"/>
          <w:lang w:val="en-US" w:eastAsia="tk-TM"/>
        </w:rPr>
        <w:t>.</w:t>
      </w:r>
      <w:r>
        <w:rPr>
          <w:rFonts w:ascii="Times New Roman" w:hAnsi="Times New Roman" w:cs="Times New Roman"/>
          <w:kern w:val="24"/>
          <w:sz w:val="28"/>
          <w:szCs w:val="28"/>
          <w:lang w:val="en-US" w:eastAsia="tk-TM"/>
        </w:rPr>
        <w:t xml:space="preserve"> </w:t>
      </w:r>
      <w:r w:rsidRPr="00DC5D66">
        <w:rPr>
          <w:rFonts w:ascii="Times New Roman" w:hAnsi="Times New Roman" w:cs="Times New Roman"/>
          <w:kern w:val="24"/>
          <w:sz w:val="28"/>
          <w:szCs w:val="28"/>
          <w:lang w:val="en-US" w:eastAsia="tk-TM"/>
        </w:rPr>
        <w:t>International airways of Turkmenistan</w:t>
      </w:r>
    </w:p>
    <w:p w:rsidR="00811063" w:rsidRPr="00227889" w:rsidRDefault="00811063" w:rsidP="00A84E5D">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14.</w:t>
      </w:r>
      <w:r w:rsidRPr="00227889">
        <w:rPr>
          <w:rFonts w:ascii="Times New Roman" w:hAnsi="Times New Roman" w:cs="Times New Roman"/>
          <w:kern w:val="24"/>
          <w:sz w:val="28"/>
          <w:szCs w:val="28"/>
          <w:lang w:val="en-US" w:eastAsia="tk-TM"/>
        </w:rPr>
        <w:t xml:space="preserve"> Roads in Turkmenistan</w:t>
      </w:r>
    </w:p>
    <w:p w:rsidR="00811063" w:rsidRPr="007369AF" w:rsidRDefault="00811063" w:rsidP="00A84E5D">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 </w:t>
      </w:r>
      <w:r>
        <w:rPr>
          <w:rFonts w:ascii="Times New Roman" w:hAnsi="Times New Roman" w:cs="Times New Roman"/>
          <w:b/>
          <w:kern w:val="24"/>
          <w:sz w:val="28"/>
          <w:szCs w:val="28"/>
          <w:lang w:val="tk-TM" w:eastAsia="tk-TM"/>
        </w:rPr>
        <w:t>semester</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Pronouns (subject, objective, possessive, object, perfect and selfish)</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Modern technology</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Proverbs, sayings, and tongue twisters</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 the amp of the world</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Adjectives. Degrees of adjectives</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Leisure activities (picnic, weekend, swimming etc.)</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buildings in Turkmenistan</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Making sentences, types of sentences</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Synonyms and antonyms</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Verb + prepositions (ask for, happen to, listen to, wait for)</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use “used to”</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business of designing and building houses (architecture)</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Career in the building industry, engineering</w:t>
      </w:r>
    </w:p>
    <w:p w:rsidR="00811063" w:rsidRPr="007369AF" w:rsidRDefault="00811063" w:rsidP="00A84E5D">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 xml:space="preserve">Economics </w:t>
      </w:r>
    </w:p>
    <w:p w:rsidR="00811063" w:rsidRPr="007369AF" w:rsidRDefault="00811063" w:rsidP="00A84E5D">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 </w:t>
      </w:r>
      <w:r>
        <w:rPr>
          <w:rFonts w:ascii="Times New Roman" w:hAnsi="Times New Roman" w:cs="Times New Roman"/>
          <w:b/>
          <w:kern w:val="24"/>
          <w:sz w:val="28"/>
          <w:szCs w:val="28"/>
          <w:lang w:val="tk-TM" w:eastAsia="tk-TM"/>
        </w:rPr>
        <w:t>semest</w:t>
      </w:r>
      <w:r>
        <w:rPr>
          <w:rFonts w:ascii="Times New Roman" w:hAnsi="Times New Roman" w:cs="Times New Roman"/>
          <w:b/>
          <w:kern w:val="24"/>
          <w:sz w:val="28"/>
          <w:szCs w:val="28"/>
          <w:lang w:val="en-US" w:eastAsia="tk-TM"/>
        </w:rPr>
        <w:t>e</w:t>
      </w:r>
      <w:r>
        <w:rPr>
          <w:rFonts w:ascii="Times New Roman" w:hAnsi="Times New Roman" w:cs="Times New Roman"/>
          <w:b/>
          <w:kern w:val="24"/>
          <w:sz w:val="28"/>
          <w:szCs w:val="28"/>
          <w:lang w:val="tk-TM" w:eastAsia="tk-TM"/>
        </w:rPr>
        <w:t>r</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Important terms in economics</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Tense</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Past Perfect Tense</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The Future Perfect Tense </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business ownership</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conditional</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second conditional</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third conditional</w:t>
      </w:r>
    </w:p>
    <w:p w:rsidR="00811063" w:rsidRPr="007369AF" w:rsidRDefault="00811063" w:rsidP="00A84E5D">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chemical engineering</w:t>
      </w:r>
    </w:p>
    <w:p w:rsidR="00811063" w:rsidRPr="007369AF" w:rsidRDefault="00811063" w:rsidP="00A84E5D">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Olympic games</w:t>
      </w:r>
    </w:p>
    <w:p w:rsidR="00811063" w:rsidRPr="007369AF" w:rsidRDefault="00811063" w:rsidP="00A84E5D">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Demonstrative pronouns</w:t>
      </w:r>
    </w:p>
    <w:p w:rsidR="00811063" w:rsidRPr="007369AF" w:rsidRDefault="00811063" w:rsidP="00A84E5D">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Indefinite pronouns: some, any, and no….</w:t>
      </w:r>
    </w:p>
    <w:p w:rsidR="00811063" w:rsidRPr="007369AF" w:rsidRDefault="00811063" w:rsidP="00A84E5D">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Turkmenistan and its economy, electricity, and engineering</w:t>
      </w:r>
    </w:p>
    <w:p w:rsidR="00811063" w:rsidRDefault="00811063" w:rsidP="00A84E5D">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Changing nouns into adverbs</w:t>
      </w:r>
    </w:p>
    <w:p w:rsidR="00811063" w:rsidRPr="007369AF" w:rsidRDefault="00811063" w:rsidP="00A84E5D">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1B5E7B" w:rsidRDefault="001B5E7B" w:rsidP="00A84E5D">
      <w:pPr>
        <w:tabs>
          <w:tab w:val="left" w:pos="0"/>
          <w:tab w:val="left" w:pos="993"/>
        </w:tabs>
        <w:autoSpaceDE w:val="0"/>
        <w:autoSpaceDN w:val="0"/>
        <w:adjustRightInd w:val="0"/>
        <w:spacing w:line="240" w:lineRule="auto"/>
        <w:ind w:firstLine="425"/>
        <w:jc w:val="center"/>
        <w:rPr>
          <w:rFonts w:ascii="Times New Roman" w:hAnsi="Times New Roman" w:cs="Times New Roman"/>
          <w:b/>
          <w:kern w:val="24"/>
          <w:sz w:val="28"/>
          <w:szCs w:val="28"/>
          <w:lang w:val="en-US" w:eastAsia="tk-TM"/>
        </w:rPr>
      </w:pPr>
    </w:p>
    <w:p w:rsidR="00811063" w:rsidRPr="007369AF" w:rsidRDefault="00811063" w:rsidP="00A84E5D">
      <w:pPr>
        <w:tabs>
          <w:tab w:val="left" w:pos="0"/>
          <w:tab w:val="left" w:pos="993"/>
        </w:tabs>
        <w:autoSpaceDE w:val="0"/>
        <w:autoSpaceDN w:val="0"/>
        <w:adjustRightInd w:val="0"/>
        <w:spacing w:line="240" w:lineRule="auto"/>
        <w:ind w:firstLine="425"/>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tk-TM" w:eastAsia="tk-TM"/>
        </w:rPr>
        <w:t>semester</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International airways of Turkmenistan</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Types of airplanes</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Aerospace engineering</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founder of practical cosmonaut</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cosmonaut</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continuous</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Airport operation</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Careers in aviation</w:t>
      </w:r>
    </w:p>
    <w:p w:rsidR="00811063" w:rsidRPr="007369AF" w:rsidRDefault="00811063" w:rsidP="00A84E5D">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The past perfect continuous</w:t>
      </w:r>
    </w:p>
    <w:p w:rsidR="00811063" w:rsidRPr="007369AF" w:rsidRDefault="00811063" w:rsidP="00A84E5D">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Astronaut</w:t>
      </w:r>
    </w:p>
    <w:p w:rsidR="00811063" w:rsidRPr="007369AF" w:rsidRDefault="00811063" w:rsidP="00A84E5D">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Rocket. The use of rockets</w:t>
      </w:r>
    </w:p>
    <w:p w:rsidR="00811063" w:rsidRPr="007369AF" w:rsidRDefault="00811063" w:rsidP="00A84E5D">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Atmosphere research</w:t>
      </w:r>
    </w:p>
    <w:p w:rsidR="00811063" w:rsidRPr="007369AF" w:rsidRDefault="00811063" w:rsidP="00A84E5D">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Prefixes and suffixes</w:t>
      </w:r>
    </w:p>
    <w:p w:rsidR="00811063" w:rsidRDefault="00811063" w:rsidP="00A84E5D">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Ashgabat International Airport of Turkmenistan</w:t>
      </w:r>
    </w:p>
    <w:p w:rsidR="00811063" w:rsidRPr="00FF1A89" w:rsidRDefault="00811063" w:rsidP="00A84E5D">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 xml:space="preserve">NAMES OF AKADEMIC </w:t>
      </w:r>
      <w:r w:rsidRPr="0014264C">
        <w:rPr>
          <w:rFonts w:ascii="Times New Roman" w:hAnsi="Times New Roman" w:cs="Times New Roman"/>
          <w:b/>
          <w:kern w:val="24"/>
          <w:sz w:val="28"/>
          <w:szCs w:val="28"/>
          <w:lang w:val="en-US" w:eastAsia="tk-TM"/>
        </w:rPr>
        <w:t>INVESTIGATIVE WORK</w:t>
      </w:r>
      <w:r>
        <w:rPr>
          <w:rFonts w:ascii="Times New Roman" w:hAnsi="Times New Roman" w:cs="Times New Roman"/>
          <w:b/>
          <w:kern w:val="24"/>
          <w:sz w:val="28"/>
          <w:szCs w:val="28"/>
          <w:lang w:val="en-US" w:eastAsia="tk-TM"/>
        </w:rPr>
        <w:t xml:space="preserve">S </w:t>
      </w:r>
      <w:r w:rsidRPr="00FF1A89">
        <w:rPr>
          <w:rFonts w:ascii="Times New Roman" w:hAnsi="Times New Roman" w:cs="Times New Roman"/>
          <w:b/>
          <w:kern w:val="24"/>
          <w:sz w:val="28"/>
          <w:szCs w:val="28"/>
          <w:lang w:val="en-US" w:eastAsia="tk-TM"/>
        </w:rPr>
        <w:t>IN THE I-VI SEMESTERS</w:t>
      </w:r>
    </w:p>
    <w:p w:rsidR="00811063" w:rsidRPr="00A61260" w:rsidRDefault="00811063" w:rsidP="00A84E5D">
      <w:pPr>
        <w:autoSpaceDE w:val="0"/>
        <w:autoSpaceDN w:val="0"/>
        <w:adjustRightInd w:val="0"/>
        <w:spacing w:line="240" w:lineRule="auto"/>
        <w:ind w:left="1965"/>
        <w:jc w:val="both"/>
        <w:rPr>
          <w:rFonts w:ascii="Times New Roman" w:hAnsi="Times New Roman" w:cs="Times New Roman"/>
          <w:b/>
          <w:kern w:val="24"/>
          <w:sz w:val="28"/>
          <w:szCs w:val="28"/>
          <w:lang w:val="tk-TM" w:eastAsia="tk-TM"/>
        </w:rPr>
      </w:pPr>
      <w:r w:rsidRPr="00A61260">
        <w:rPr>
          <w:rFonts w:ascii="Times New Roman" w:hAnsi="Times New Roman" w:cs="Times New Roman"/>
          <w:b/>
          <w:kern w:val="24"/>
          <w:sz w:val="28"/>
          <w:szCs w:val="28"/>
          <w:lang w:val="tk-TM" w:eastAsia="tk-TM"/>
        </w:rPr>
        <w:tab/>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Dictation</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Tests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Making presentations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Giving speeches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Helping verbs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Types of pronouns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Modal verbs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Review of tenses</w:t>
      </w:r>
    </w:p>
    <w:p w:rsidR="00811063" w:rsidRPr="007369AF"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Syntactic complexes</w:t>
      </w:r>
    </w:p>
    <w:p w:rsidR="00811063" w:rsidRPr="001A5CC4" w:rsidRDefault="00811063" w:rsidP="00A84E5D">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Main grammatical terms</w:t>
      </w:r>
    </w:p>
    <w:p w:rsidR="00A403AF" w:rsidRDefault="00A403AF" w:rsidP="00A84E5D">
      <w:pPr>
        <w:tabs>
          <w:tab w:val="left" w:pos="0"/>
        </w:tabs>
        <w:autoSpaceDE w:val="0"/>
        <w:autoSpaceDN w:val="0"/>
        <w:adjustRightInd w:val="0"/>
        <w:spacing w:after="160" w:line="240" w:lineRule="auto"/>
        <w:ind w:left="142"/>
        <w:jc w:val="center"/>
        <w:rPr>
          <w:rFonts w:ascii="Times New Roman" w:hAnsi="Times New Roman" w:cs="Times New Roman"/>
          <w:b/>
          <w:color w:val="000000"/>
          <w:kern w:val="24"/>
          <w:sz w:val="28"/>
          <w:szCs w:val="28"/>
          <w:lang w:val="en-US" w:eastAsia="tk-TM"/>
        </w:rPr>
      </w:pPr>
    </w:p>
    <w:p w:rsidR="00A403AF" w:rsidRDefault="00A403AF" w:rsidP="00A84E5D">
      <w:pPr>
        <w:pStyle w:val="a4"/>
        <w:numPr>
          <w:ilvl w:val="0"/>
          <w:numId w:val="22"/>
        </w:numPr>
        <w:spacing w:line="240" w:lineRule="auto"/>
        <w:rPr>
          <w:rFonts w:ascii="Times New Roman" w:hAnsi="Times New Roman" w:cs="Times New Roman"/>
          <w:b/>
          <w:kern w:val="24"/>
          <w:sz w:val="28"/>
          <w:szCs w:val="28"/>
          <w:u w:val="single"/>
          <w:lang w:val="en-US" w:eastAsia="tk-TM"/>
        </w:rPr>
      </w:pPr>
      <w:r>
        <w:rPr>
          <w:rFonts w:ascii="Times New Roman" w:hAnsi="Times New Roman" w:cs="Times New Roman"/>
          <w:b/>
          <w:kern w:val="24"/>
          <w:sz w:val="28"/>
          <w:szCs w:val="28"/>
          <w:u w:val="single"/>
          <w:lang w:val="en-US" w:eastAsia="tk-TM"/>
        </w:rPr>
        <w:t>Literature</w:t>
      </w:r>
    </w:p>
    <w:p w:rsidR="00A403AF" w:rsidRDefault="00A403AF" w:rsidP="00A84E5D">
      <w:pPr>
        <w:pStyle w:val="a4"/>
        <w:spacing w:line="240" w:lineRule="auto"/>
        <w:ind w:left="644"/>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Main</w:t>
      </w:r>
      <w:r>
        <w:rPr>
          <w:rFonts w:ascii="Times New Roman" w:hAnsi="Times New Roman" w:cs="Times New Roman"/>
          <w:b/>
          <w:kern w:val="24"/>
          <w:sz w:val="28"/>
          <w:szCs w:val="28"/>
          <w:u w:val="single"/>
          <w:lang w:val="en-US" w:eastAsia="tk-TM"/>
        </w:rPr>
        <w:t xml:space="preserve">: </w:t>
      </w:r>
    </w:p>
    <w:p w:rsidR="00A403AF" w:rsidRPr="00E20A4D" w:rsidRDefault="00A403AF" w:rsidP="00A84E5D">
      <w:pPr>
        <w:pStyle w:val="a4"/>
        <w:spacing w:line="240" w:lineRule="auto"/>
        <w:ind w:left="644"/>
        <w:rPr>
          <w:rFonts w:ascii="Times New Roman" w:hAnsi="Times New Roman" w:cs="Times New Roman"/>
          <w:b/>
          <w:kern w:val="24"/>
          <w:sz w:val="28"/>
          <w:szCs w:val="28"/>
          <w:u w:val="single"/>
          <w:lang w:val="en-US" w:eastAsia="tk-TM"/>
        </w:rPr>
      </w:pP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w:t>
      </w:r>
      <w:r w:rsidR="00A84E5D">
        <w:rPr>
          <w:rFonts w:ascii="Times New Roman" w:hAnsi="Times New Roman" w:cs="Times New Roman"/>
          <w:bCs/>
          <w:kern w:val="24"/>
          <w:sz w:val="28"/>
          <w:szCs w:val="28"/>
          <w:lang w:val="tk-TM" w:eastAsia="tk-TM"/>
        </w:rPr>
        <w:t xml:space="preserve"> Edu</w:t>
      </w:r>
      <w:r w:rsidR="00A84E5D">
        <w:rPr>
          <w:rFonts w:ascii="Times New Roman" w:hAnsi="Times New Roman" w:cs="Times New Roman"/>
          <w:bCs/>
          <w:kern w:val="24"/>
          <w:sz w:val="28"/>
          <w:szCs w:val="28"/>
          <w:lang w:val="en-US" w:eastAsia="tk-TM"/>
        </w:rPr>
        <w:t>c</w:t>
      </w:r>
      <w:r w:rsidR="00A84E5D">
        <w:rPr>
          <w:rFonts w:ascii="Times New Roman" w:hAnsi="Times New Roman" w:cs="Times New Roman"/>
          <w:bCs/>
          <w:kern w:val="24"/>
          <w:sz w:val="28"/>
          <w:szCs w:val="28"/>
          <w:lang w:val="tk-TM" w:eastAsia="tk-TM"/>
        </w:rPr>
        <w:t>ation-happiness, prosperity, su</w:t>
      </w:r>
      <w:r w:rsidR="00A84E5D">
        <w:rPr>
          <w:rFonts w:ascii="Times New Roman" w:hAnsi="Times New Roman" w:cs="Times New Roman"/>
          <w:bCs/>
          <w:kern w:val="24"/>
          <w:sz w:val="28"/>
          <w:szCs w:val="28"/>
          <w:lang w:val="en-US" w:eastAsia="tk-TM"/>
        </w:rPr>
        <w:t>cc</w:t>
      </w:r>
      <w:r w:rsidR="00A84E5D">
        <w:rPr>
          <w:rFonts w:ascii="Times New Roman" w:hAnsi="Times New Roman" w:cs="Times New Roman"/>
          <w:bCs/>
          <w:kern w:val="24"/>
          <w:sz w:val="28"/>
          <w:szCs w:val="28"/>
          <w:lang w:val="tk-TM" w:eastAsia="tk-TM"/>
        </w:rPr>
        <w:t>es</w:t>
      </w:r>
      <w:r w:rsidRPr="00E20A4D">
        <w:rPr>
          <w:rFonts w:ascii="Times New Roman" w:hAnsi="Times New Roman" w:cs="Times New Roman"/>
          <w:bCs/>
          <w:kern w:val="24"/>
          <w:sz w:val="28"/>
          <w:szCs w:val="28"/>
          <w:lang w:val="en-US" w:eastAsia="tk-TM"/>
        </w:rPr>
        <w:t xml:space="preserve"> – Ashgabat: Turkmen State Publishing Service, 2014.</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Health – source of happiness. – Ashgabat: Turkmen State Publishing Service, 2014.</w:t>
      </w:r>
    </w:p>
    <w:p w:rsidR="00A403AF" w:rsidRPr="00E20A4D" w:rsidRDefault="00A403AF" w:rsidP="00A84E5D">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lastRenderedPageBreak/>
        <w:t>Gurbanguly Berdimuhamedov. Bakhshis are heralds of national happiness. – Ashgabat: Turkmen State Publishing Service, 2019</w:t>
      </w:r>
    </w:p>
    <w:p w:rsidR="00A403AF" w:rsidRDefault="00A403AF" w:rsidP="00A84E5D">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A84E5D">
      <w:pPr>
        <w:pStyle w:val="a4"/>
        <w:spacing w:line="240" w:lineRule="auto"/>
        <w:ind w:left="644"/>
        <w:jc w:val="both"/>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Additional</w:t>
      </w:r>
      <w:r>
        <w:rPr>
          <w:rFonts w:ascii="Times New Roman" w:hAnsi="Times New Roman" w:cs="Times New Roman"/>
          <w:b/>
          <w:kern w:val="24"/>
          <w:sz w:val="28"/>
          <w:szCs w:val="28"/>
          <w:u w:val="single"/>
          <w:lang w:val="en-US" w:eastAsia="tk-TM"/>
        </w:rPr>
        <w:t>:</w:t>
      </w:r>
    </w:p>
    <w:p w:rsidR="00A403AF" w:rsidRPr="00E20A4D" w:rsidRDefault="00A403AF" w:rsidP="00A84E5D">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794DB7">
      <w:pPr>
        <w:pStyle w:val="a4"/>
        <w:spacing w:after="0" w:line="240"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sidR="00794DB7">
        <w:rPr>
          <w:rFonts w:ascii="Times New Roman" w:hAnsi="Times New Roman" w:cs="Times New Roman"/>
          <w:kern w:val="24"/>
          <w:sz w:val="28"/>
          <w:szCs w:val="28"/>
          <w:lang w:val="en-US" w:eastAsia="tk-TM"/>
        </w:rPr>
        <w:t xml:space="preserve">8. </w:t>
      </w:r>
      <w:r>
        <w:rPr>
          <w:rFonts w:ascii="Times New Roman" w:hAnsi="Times New Roman" w:cs="Times New Roman"/>
          <w:kern w:val="24"/>
          <w:sz w:val="28"/>
          <w:szCs w:val="28"/>
          <w:lang w:val="en-US" w:eastAsia="tk-TM"/>
        </w:rPr>
        <w:t>Azadi Turkmen National institute of World languages &amp;Turkmen State</w:t>
      </w:r>
    </w:p>
    <w:p w:rsidR="00A403AF" w:rsidRDefault="00A403AF" w:rsidP="00A84E5D">
      <w:pPr>
        <w:pStyle w:val="a4"/>
        <w:spacing w:after="0" w:line="240"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 xml:space="preserve">institute of transport and communications. “Hot air a course book in English </w:t>
      </w:r>
      <w:r w:rsidR="00794DB7">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en-US" w:eastAsia="tk-TM"/>
        </w:rPr>
        <w:t xml:space="preserve">for </w:t>
      </w:r>
    </w:p>
    <w:p w:rsidR="00A403AF" w:rsidRDefault="00A403AF" w:rsidP="00A84E5D">
      <w:pPr>
        <w:pStyle w:val="a4"/>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Aviation”</w:t>
      </w:r>
      <w:r>
        <w:rPr>
          <w:rFonts w:ascii="Times New Roman" w:hAnsi="Times New Roman" w:cs="Times New Roman"/>
          <w:kern w:val="24"/>
          <w:sz w:val="28"/>
          <w:szCs w:val="28"/>
          <w:lang w:val="tk-TM" w:eastAsia="tk-TM"/>
        </w:rPr>
        <w:t xml:space="preserve">. – Aşgabat: </w:t>
      </w:r>
      <w:r>
        <w:rPr>
          <w:rFonts w:ascii="Times New Roman" w:hAnsi="Times New Roman" w:cs="Times New Roman"/>
          <w:kern w:val="24"/>
          <w:sz w:val="28"/>
          <w:szCs w:val="28"/>
          <w:lang w:val="en-US" w:eastAsia="tk-TM"/>
        </w:rPr>
        <w:t>2010</w:t>
      </w:r>
    </w:p>
    <w:p w:rsidR="00A403AF" w:rsidRDefault="00A403AF" w:rsidP="00A84E5D">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9942BE">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en-US" w:eastAsia="tk-TM"/>
        </w:rPr>
        <w:t>9. Sue kay &amp; Vaughan Jones. “New Inside Out” Macmillan English -2010</w:t>
      </w:r>
      <w:r>
        <w:rPr>
          <w:rFonts w:ascii="Times New Roman" w:hAnsi="Times New Roman" w:cs="Times New Roman"/>
          <w:kern w:val="24"/>
          <w:sz w:val="28"/>
          <w:szCs w:val="28"/>
          <w:lang w:val="tk-TM" w:eastAsia="tk-TM"/>
        </w:rPr>
        <w:t>.</w:t>
      </w:r>
    </w:p>
    <w:p w:rsidR="00A403AF" w:rsidRDefault="00A403AF" w:rsidP="00A84E5D">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9942BE">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en-US" w:eastAsia="tk-TM"/>
        </w:rPr>
        <w:t>10. Marie Kavanagh “English for Automobile Industry” Oxford-2012</w:t>
      </w:r>
      <w:r>
        <w:rPr>
          <w:rFonts w:ascii="Times New Roman" w:hAnsi="Times New Roman" w:cs="Times New Roman"/>
          <w:kern w:val="24"/>
          <w:sz w:val="28"/>
          <w:szCs w:val="28"/>
          <w:lang w:val="tk-TM" w:eastAsia="tk-TM"/>
        </w:rPr>
        <w:t>.</w:t>
      </w:r>
    </w:p>
    <w:p w:rsidR="009942BE" w:rsidRDefault="00A403AF" w:rsidP="00A84E5D">
      <w:pPr>
        <w:spacing w:after="0" w:line="240"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sidR="009942BE">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tk-TM" w:eastAsia="tk-TM"/>
        </w:rPr>
        <w:t>1</w:t>
      </w:r>
      <w:r>
        <w:rPr>
          <w:rFonts w:ascii="Times New Roman" w:hAnsi="Times New Roman" w:cs="Times New Roman"/>
          <w:kern w:val="24"/>
          <w:sz w:val="28"/>
          <w:szCs w:val="28"/>
          <w:lang w:val="en-US" w:eastAsia="tk-TM"/>
        </w:rPr>
        <w:t xml:space="preserve">1. Henry Emery &amp; Endy Roberts. “Aviation English” Macmillan English </w:t>
      </w:r>
      <w:r w:rsidR="009942BE">
        <w:rPr>
          <w:rFonts w:ascii="Times New Roman" w:hAnsi="Times New Roman" w:cs="Times New Roman"/>
          <w:kern w:val="24"/>
          <w:sz w:val="28"/>
          <w:szCs w:val="28"/>
          <w:lang w:val="en-US" w:eastAsia="tk-TM"/>
        </w:rPr>
        <w:t>–</w:t>
      </w:r>
    </w:p>
    <w:p w:rsidR="00A403AF" w:rsidRDefault="009942BE" w:rsidP="00A84E5D">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2012</w:t>
      </w:r>
      <w:r w:rsidR="00A403AF">
        <w:rPr>
          <w:rFonts w:ascii="Times New Roman" w:hAnsi="Times New Roman" w:cs="Times New Roman"/>
          <w:kern w:val="24"/>
          <w:sz w:val="28"/>
          <w:szCs w:val="28"/>
          <w:lang w:val="tk-TM" w:eastAsia="tk-TM"/>
        </w:rPr>
        <w:t>.</w:t>
      </w:r>
    </w:p>
    <w:p w:rsidR="00A403AF" w:rsidRPr="00595A55" w:rsidRDefault="009942BE" w:rsidP="00A84E5D">
      <w:pPr>
        <w:tabs>
          <w:tab w:val="left" w:pos="426"/>
        </w:tabs>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 xml:space="preserve">12. </w:t>
      </w:r>
      <w:r w:rsidR="00A403AF" w:rsidRPr="00595A55">
        <w:rPr>
          <w:rFonts w:ascii="Times New Roman" w:hAnsi="Times New Roman" w:cs="Times New Roman"/>
          <w:kern w:val="24"/>
          <w:sz w:val="28"/>
          <w:szCs w:val="28"/>
          <w:lang w:val="en-US" w:eastAsia="tk-TM"/>
        </w:rPr>
        <w:t>Marion Grussendrof. “English for Logistics.” Oxford-2013</w:t>
      </w:r>
      <w:r w:rsidR="00A403AF" w:rsidRPr="00595A55">
        <w:rPr>
          <w:rFonts w:ascii="Times New Roman" w:hAnsi="Times New Roman" w:cs="Times New Roman"/>
          <w:kern w:val="24"/>
          <w:sz w:val="28"/>
          <w:szCs w:val="28"/>
          <w:lang w:val="tk-TM" w:eastAsia="tk-TM"/>
        </w:rPr>
        <w:t>.</w:t>
      </w:r>
    </w:p>
    <w:p w:rsidR="009942BE" w:rsidRDefault="009942BE" w:rsidP="00A84E5D">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13. Sue Ellis &amp; Terence Gerighty.</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“English for Aviation for pilots and air traffic</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 xml:space="preserve"> controllers” Oxford-2013</w:t>
      </w:r>
      <w:r w:rsidR="00A403AF" w:rsidRPr="00595A55">
        <w:rPr>
          <w:rFonts w:ascii="Times New Roman" w:hAnsi="Times New Roman" w:cs="Times New Roman"/>
          <w:color w:val="000000"/>
          <w:kern w:val="24"/>
          <w:sz w:val="28"/>
          <w:szCs w:val="28"/>
          <w:lang w:val="tk-TM" w:eastAsia="tk-TM"/>
        </w:rPr>
        <w:t>.</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14. </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Murphy “Essential grammar in use.” Cambridge-2015</w:t>
      </w:r>
      <w:r w:rsidR="00A403AF" w:rsidRPr="00595A55">
        <w:rPr>
          <w:rFonts w:ascii="Times New Roman" w:hAnsi="Times New Roman" w:cs="Times New Roman"/>
          <w:color w:val="000000"/>
          <w:kern w:val="24"/>
          <w:sz w:val="28"/>
          <w:szCs w:val="28"/>
          <w:lang w:val="tk-TM" w:eastAsia="tk-TM"/>
        </w:rPr>
        <w:t>.</w:t>
      </w:r>
    </w:p>
    <w:p w:rsidR="009942BE" w:rsidRDefault="009942BE" w:rsidP="00A84E5D">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15. </w:t>
      </w:r>
      <w:r w:rsidR="00A403AF" w:rsidRPr="00595A55">
        <w:rPr>
          <w:rFonts w:ascii="Times New Roman" w:hAnsi="Times New Roman" w:cs="Times New Roman"/>
          <w:color w:val="000000"/>
          <w:kern w:val="24"/>
          <w:sz w:val="28"/>
          <w:szCs w:val="28"/>
          <w:lang w:val="tk-TM" w:eastAsia="tk-TM"/>
        </w:rPr>
        <w:t>Pigamo</w:t>
      </w:r>
      <w:r w:rsidR="00A403AF" w:rsidRPr="00595A55">
        <w:rPr>
          <w:rFonts w:ascii="Times New Roman" w:hAnsi="Times New Roman" w:cs="Times New Roman"/>
          <w:color w:val="000000"/>
          <w:kern w:val="24"/>
          <w:sz w:val="28"/>
          <w:szCs w:val="28"/>
          <w:lang w:val="en-US" w:eastAsia="tk-TM"/>
        </w:rPr>
        <w:t>v A., Kerimova</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 xml:space="preserve">M., “Practical course of English Grammar” </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Turkmenabat</w:t>
      </w:r>
      <w:r w:rsidR="00A403AF" w:rsidRPr="00595A55">
        <w:rPr>
          <w:rFonts w:ascii="Times New Roman" w:hAnsi="Times New Roman" w:cs="Times New Roman"/>
          <w:color w:val="000000"/>
          <w:kern w:val="24"/>
          <w:sz w:val="28"/>
          <w:szCs w:val="28"/>
          <w:lang w:val="tk-TM" w:eastAsia="tk-TM"/>
        </w:rPr>
        <w:t xml:space="preserve"> – </w:t>
      </w:r>
      <w:r w:rsidR="00A403AF" w:rsidRPr="00595A55">
        <w:rPr>
          <w:rFonts w:ascii="Times New Roman" w:hAnsi="Times New Roman" w:cs="Times New Roman"/>
          <w:color w:val="000000"/>
          <w:kern w:val="24"/>
          <w:sz w:val="28"/>
          <w:szCs w:val="28"/>
          <w:lang w:val="en-US" w:eastAsia="tk-TM"/>
        </w:rPr>
        <w:t>2010.</w:t>
      </w:r>
    </w:p>
    <w:p w:rsidR="009942BE"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16. </w:t>
      </w:r>
      <w:r w:rsidR="00A403AF" w:rsidRPr="00595A55">
        <w:rPr>
          <w:rFonts w:ascii="Times New Roman" w:hAnsi="Times New Roman" w:cs="Times New Roman"/>
          <w:color w:val="000000"/>
          <w:kern w:val="24"/>
          <w:sz w:val="28"/>
          <w:szCs w:val="28"/>
          <w:lang w:val="tk-TM" w:eastAsia="tk-TM"/>
        </w:rPr>
        <w:t xml:space="preserve">Türkmenbaşy Halkara Deňiz Porty. – Aşgabat: Türkmen döwlet neşirýat </w:t>
      </w:r>
    </w:p>
    <w:p w:rsidR="00A403AF" w:rsidRPr="00595A55" w:rsidRDefault="00A403AF" w:rsidP="00A84E5D">
      <w:pPr>
        <w:spacing w:after="0" w:line="240" w:lineRule="auto"/>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tk-TM" w:eastAsia="tk-TM"/>
        </w:rPr>
        <w:t xml:space="preserve">      gullugy, 2018.</w:t>
      </w:r>
    </w:p>
    <w:p w:rsidR="009942BE" w:rsidRDefault="009942BE" w:rsidP="00A84E5D">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17. </w:t>
      </w:r>
      <w:r w:rsidR="00A403AF" w:rsidRPr="00595A55">
        <w:rPr>
          <w:rFonts w:ascii="Times New Roman" w:hAnsi="Times New Roman" w:cs="Times New Roman"/>
          <w:color w:val="000000"/>
          <w:kern w:val="24"/>
          <w:sz w:val="28"/>
          <w:szCs w:val="28"/>
          <w:lang w:val="en-US" w:eastAsia="tk-TM"/>
        </w:rPr>
        <w:t>“Glossary of Aviation Terminology” – 2004</w:t>
      </w:r>
      <w:r w:rsidR="00A403AF" w:rsidRPr="00595A55">
        <w:rPr>
          <w:rFonts w:ascii="Times New Roman" w:hAnsi="Times New Roman" w:cs="Times New Roman"/>
          <w:color w:val="000000"/>
          <w:kern w:val="24"/>
          <w:sz w:val="28"/>
          <w:szCs w:val="28"/>
          <w:lang w:val="tk-TM" w:eastAsia="tk-TM"/>
        </w:rPr>
        <w:t xml:space="preserve"> Defen</w:t>
      </w:r>
      <w:r w:rsidR="00A403AF" w:rsidRPr="00595A55">
        <w:rPr>
          <w:rFonts w:ascii="Times New Roman" w:hAnsi="Times New Roman" w:cs="Times New Roman"/>
          <w:color w:val="000000"/>
          <w:kern w:val="24"/>
          <w:sz w:val="28"/>
          <w:szCs w:val="28"/>
          <w:lang w:val="en-US" w:eastAsia="tk-TM"/>
        </w:rPr>
        <w:t>ce language Institute</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 xml:space="preserve"> English Language Center. </w:t>
      </w:r>
    </w:p>
    <w:p w:rsidR="009942BE" w:rsidRDefault="009942BE" w:rsidP="00A84E5D">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18. </w:t>
      </w:r>
      <w:r w:rsidR="00A403AF" w:rsidRPr="00595A55">
        <w:rPr>
          <w:rFonts w:ascii="Times New Roman" w:hAnsi="Times New Roman" w:cs="Times New Roman"/>
          <w:color w:val="000000"/>
          <w:kern w:val="24"/>
          <w:sz w:val="28"/>
          <w:szCs w:val="28"/>
          <w:lang w:val="tk-TM" w:eastAsia="tk-TM"/>
        </w:rPr>
        <w:t>“</w:t>
      </w:r>
      <w:r w:rsidR="00A403AF" w:rsidRPr="00595A55">
        <w:rPr>
          <w:rFonts w:ascii="Times New Roman" w:hAnsi="Times New Roman" w:cs="Times New Roman"/>
          <w:color w:val="000000"/>
          <w:kern w:val="24"/>
          <w:sz w:val="28"/>
          <w:szCs w:val="28"/>
          <w:lang w:val="en-US" w:eastAsia="tk-TM"/>
        </w:rPr>
        <w:t>ICAO Abbreviations and Codes” –1989, all previous editions of PANS-</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ABC (Doc8400)</w:t>
      </w:r>
      <w:r w:rsidR="00A403AF" w:rsidRPr="00595A55">
        <w:rPr>
          <w:rFonts w:ascii="Times New Roman" w:hAnsi="Times New Roman" w:cs="Times New Roman"/>
          <w:color w:val="000000"/>
          <w:kern w:val="24"/>
          <w:sz w:val="28"/>
          <w:szCs w:val="28"/>
          <w:lang w:val="tk-TM" w:eastAsia="tk-TM"/>
        </w:rPr>
        <w:t>.</w:t>
      </w:r>
    </w:p>
    <w:p w:rsidR="00A403AF" w:rsidRPr="00595A55" w:rsidRDefault="009942BE" w:rsidP="00A84E5D">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tk-TM" w:eastAsia="tk-TM"/>
        </w:rPr>
        <w:t xml:space="preserve">19. O. Aýnazarowa,G.Öräýew. “ Ulagyň Umumy Kursy ” – Aşgabat, 2021. </w:t>
      </w:r>
    </w:p>
    <w:p w:rsidR="000D5BA4" w:rsidRPr="0011014A" w:rsidRDefault="000D5BA4" w:rsidP="00A84E5D">
      <w:pPr>
        <w:tabs>
          <w:tab w:val="left" w:pos="0"/>
        </w:tabs>
        <w:autoSpaceDE w:val="0"/>
        <w:autoSpaceDN w:val="0"/>
        <w:adjustRightInd w:val="0"/>
        <w:spacing w:after="160" w:line="240" w:lineRule="auto"/>
        <w:ind w:left="142"/>
        <w:jc w:val="center"/>
        <w:rPr>
          <w:rFonts w:ascii="Times New Roman" w:hAnsi="Times New Roman" w:cs="Times New Roman"/>
          <w:color w:val="000000"/>
          <w:kern w:val="24"/>
          <w:sz w:val="28"/>
          <w:szCs w:val="28"/>
          <w:lang w:val="tk-TM" w:eastAsia="tk-TM"/>
        </w:rPr>
      </w:pPr>
    </w:p>
    <w:sectPr w:rsidR="000D5BA4" w:rsidRPr="0011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364"/>
    <w:multiLevelType w:val="hybridMultilevel"/>
    <w:tmpl w:val="325677CE"/>
    <w:lvl w:ilvl="0" w:tplc="0419000F">
      <w:start w:val="1"/>
      <w:numFmt w:val="decimal"/>
      <w:lvlText w:val="%1."/>
      <w:lvlJc w:val="left"/>
      <w:pPr>
        <w:ind w:left="-348" w:hanging="360"/>
      </w:pPr>
      <w:rPr>
        <w:rFonts w:hint="default"/>
      </w:rPr>
    </w:lvl>
    <w:lvl w:ilvl="1" w:tplc="04190019" w:tentative="1">
      <w:start w:val="1"/>
      <w:numFmt w:val="lowerLetter"/>
      <w:lvlText w:val="%2."/>
      <w:lvlJc w:val="left"/>
      <w:pPr>
        <w:ind w:left="372" w:hanging="360"/>
      </w:pPr>
    </w:lvl>
    <w:lvl w:ilvl="2" w:tplc="0419001B" w:tentative="1">
      <w:start w:val="1"/>
      <w:numFmt w:val="lowerRoman"/>
      <w:lvlText w:val="%3."/>
      <w:lvlJc w:val="right"/>
      <w:pPr>
        <w:ind w:left="1092" w:hanging="180"/>
      </w:pPr>
    </w:lvl>
    <w:lvl w:ilvl="3" w:tplc="0419000F" w:tentative="1">
      <w:start w:val="1"/>
      <w:numFmt w:val="decimal"/>
      <w:lvlText w:val="%4."/>
      <w:lvlJc w:val="left"/>
      <w:pPr>
        <w:ind w:left="1812" w:hanging="360"/>
      </w:pPr>
    </w:lvl>
    <w:lvl w:ilvl="4" w:tplc="04190019" w:tentative="1">
      <w:start w:val="1"/>
      <w:numFmt w:val="lowerLetter"/>
      <w:lvlText w:val="%5."/>
      <w:lvlJc w:val="left"/>
      <w:pPr>
        <w:ind w:left="2532" w:hanging="360"/>
      </w:pPr>
    </w:lvl>
    <w:lvl w:ilvl="5" w:tplc="0419001B" w:tentative="1">
      <w:start w:val="1"/>
      <w:numFmt w:val="lowerRoman"/>
      <w:lvlText w:val="%6."/>
      <w:lvlJc w:val="right"/>
      <w:pPr>
        <w:ind w:left="3252" w:hanging="180"/>
      </w:pPr>
    </w:lvl>
    <w:lvl w:ilvl="6" w:tplc="0419000F" w:tentative="1">
      <w:start w:val="1"/>
      <w:numFmt w:val="decimal"/>
      <w:lvlText w:val="%7."/>
      <w:lvlJc w:val="left"/>
      <w:pPr>
        <w:ind w:left="3972" w:hanging="360"/>
      </w:pPr>
    </w:lvl>
    <w:lvl w:ilvl="7" w:tplc="04190019" w:tentative="1">
      <w:start w:val="1"/>
      <w:numFmt w:val="lowerLetter"/>
      <w:lvlText w:val="%8."/>
      <w:lvlJc w:val="left"/>
      <w:pPr>
        <w:ind w:left="4692" w:hanging="360"/>
      </w:pPr>
    </w:lvl>
    <w:lvl w:ilvl="8" w:tplc="0419001B" w:tentative="1">
      <w:start w:val="1"/>
      <w:numFmt w:val="lowerRoman"/>
      <w:lvlText w:val="%9."/>
      <w:lvlJc w:val="right"/>
      <w:pPr>
        <w:ind w:left="5412" w:hanging="180"/>
      </w:pPr>
    </w:lvl>
  </w:abstractNum>
  <w:abstractNum w:abstractNumId="1" w15:restartNumberingAfterBreak="0">
    <w:nsid w:val="04F97A46"/>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47DA7"/>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B47B86"/>
    <w:multiLevelType w:val="hybridMultilevel"/>
    <w:tmpl w:val="0366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13BD71C9"/>
    <w:multiLevelType w:val="hybridMultilevel"/>
    <w:tmpl w:val="0F86F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119"/>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D56B96"/>
    <w:multiLevelType w:val="hybridMultilevel"/>
    <w:tmpl w:val="06E49D5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9EB6529"/>
    <w:multiLevelType w:val="hybridMultilevel"/>
    <w:tmpl w:val="067AD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D43E2"/>
    <w:multiLevelType w:val="hybridMultilevel"/>
    <w:tmpl w:val="7C9A8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3" w15:restartNumberingAfterBreak="0">
    <w:nsid w:val="37D63CC2"/>
    <w:multiLevelType w:val="hybridMultilevel"/>
    <w:tmpl w:val="56B48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3412A22"/>
    <w:multiLevelType w:val="hybridMultilevel"/>
    <w:tmpl w:val="348EA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8A5877"/>
    <w:multiLevelType w:val="hybridMultilevel"/>
    <w:tmpl w:val="CA165D54"/>
    <w:lvl w:ilvl="0" w:tplc="842CED5E">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8" w15:restartNumberingAfterBreak="0">
    <w:nsid w:val="58520881"/>
    <w:multiLevelType w:val="hybridMultilevel"/>
    <w:tmpl w:val="27EE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7529C9"/>
    <w:multiLevelType w:val="hybridMultilevel"/>
    <w:tmpl w:val="AA76E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EF5F64"/>
    <w:multiLevelType w:val="hybridMultilevel"/>
    <w:tmpl w:val="9BA8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B0ECF"/>
    <w:multiLevelType w:val="hybridMultilevel"/>
    <w:tmpl w:val="F4644BDC"/>
    <w:lvl w:ilvl="0" w:tplc="B7803FA8">
      <w:start w:val="1"/>
      <w:numFmt w:val="decimal"/>
      <w:lvlText w:val="%1."/>
      <w:lvlJc w:val="left"/>
      <w:pPr>
        <w:ind w:left="720" w:hanging="360"/>
      </w:pPr>
      <w:rPr>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76B0C98"/>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47394"/>
    <w:multiLevelType w:val="hybridMultilevel"/>
    <w:tmpl w:val="B460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73CF9"/>
    <w:multiLevelType w:val="hybridMultilevel"/>
    <w:tmpl w:val="4292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74F79"/>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CF12E4"/>
    <w:multiLevelType w:val="hybridMultilevel"/>
    <w:tmpl w:val="59FA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8"/>
  </w:num>
  <w:num w:numId="4">
    <w:abstractNumId w:val="26"/>
  </w:num>
  <w:num w:numId="5">
    <w:abstractNumId w:val="13"/>
  </w:num>
  <w:num w:numId="6">
    <w:abstractNumId w:val="5"/>
  </w:num>
  <w:num w:numId="7">
    <w:abstractNumId w:val="10"/>
  </w:num>
  <w:num w:numId="8">
    <w:abstractNumId w:val="3"/>
  </w:num>
  <w:num w:numId="9">
    <w:abstractNumId w:val="20"/>
  </w:num>
  <w:num w:numId="10">
    <w:abstractNumId w:val="22"/>
  </w:num>
  <w:num w:numId="11">
    <w:abstractNumId w:val="0"/>
  </w:num>
  <w:num w:numId="12">
    <w:abstractNumId w:val="24"/>
  </w:num>
  <w:num w:numId="13">
    <w:abstractNumId w:val="27"/>
  </w:num>
  <w:num w:numId="14">
    <w:abstractNumId w:val="25"/>
  </w:num>
  <w:num w:numId="15">
    <w:abstractNumId w:val="11"/>
  </w:num>
  <w:num w:numId="16">
    <w:abstractNumId w:val="1"/>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1228"/>
    <w:rsid w:val="00022459"/>
    <w:rsid w:val="000357C8"/>
    <w:rsid w:val="00046F08"/>
    <w:rsid w:val="00081584"/>
    <w:rsid w:val="000A3CAE"/>
    <w:rsid w:val="000A4BB1"/>
    <w:rsid w:val="000B0997"/>
    <w:rsid w:val="000B794E"/>
    <w:rsid w:val="000D5BA4"/>
    <w:rsid w:val="000F5273"/>
    <w:rsid w:val="0011014A"/>
    <w:rsid w:val="00126791"/>
    <w:rsid w:val="001308A4"/>
    <w:rsid w:val="00160A3F"/>
    <w:rsid w:val="00162F07"/>
    <w:rsid w:val="001902E9"/>
    <w:rsid w:val="001B168E"/>
    <w:rsid w:val="001B5E7B"/>
    <w:rsid w:val="00225226"/>
    <w:rsid w:val="0027207C"/>
    <w:rsid w:val="002739DC"/>
    <w:rsid w:val="002922D1"/>
    <w:rsid w:val="00294D71"/>
    <w:rsid w:val="002C57D2"/>
    <w:rsid w:val="002F02AA"/>
    <w:rsid w:val="00315433"/>
    <w:rsid w:val="00364330"/>
    <w:rsid w:val="003C372E"/>
    <w:rsid w:val="00402B9D"/>
    <w:rsid w:val="004248C3"/>
    <w:rsid w:val="00432762"/>
    <w:rsid w:val="00441FE9"/>
    <w:rsid w:val="00444117"/>
    <w:rsid w:val="0047160F"/>
    <w:rsid w:val="004C3DF7"/>
    <w:rsid w:val="00507E8D"/>
    <w:rsid w:val="005752C7"/>
    <w:rsid w:val="005A198D"/>
    <w:rsid w:val="005A294C"/>
    <w:rsid w:val="005A7573"/>
    <w:rsid w:val="005E7D4A"/>
    <w:rsid w:val="00615297"/>
    <w:rsid w:val="00616E5B"/>
    <w:rsid w:val="00623214"/>
    <w:rsid w:val="00640E42"/>
    <w:rsid w:val="00643CAA"/>
    <w:rsid w:val="00674B8E"/>
    <w:rsid w:val="006A0806"/>
    <w:rsid w:val="006B44B8"/>
    <w:rsid w:val="006F27CE"/>
    <w:rsid w:val="006F415A"/>
    <w:rsid w:val="00710045"/>
    <w:rsid w:val="00736B3C"/>
    <w:rsid w:val="00767628"/>
    <w:rsid w:val="00781826"/>
    <w:rsid w:val="007949C1"/>
    <w:rsid w:val="00794DB7"/>
    <w:rsid w:val="007A5B42"/>
    <w:rsid w:val="007C5903"/>
    <w:rsid w:val="007D1EF3"/>
    <w:rsid w:val="007E42B4"/>
    <w:rsid w:val="007F2B81"/>
    <w:rsid w:val="00811063"/>
    <w:rsid w:val="00834D05"/>
    <w:rsid w:val="008353C6"/>
    <w:rsid w:val="008536C5"/>
    <w:rsid w:val="008A1E83"/>
    <w:rsid w:val="008A5FD6"/>
    <w:rsid w:val="008B6FF7"/>
    <w:rsid w:val="008D2A27"/>
    <w:rsid w:val="008F4741"/>
    <w:rsid w:val="009942BE"/>
    <w:rsid w:val="00A26794"/>
    <w:rsid w:val="00A3124E"/>
    <w:rsid w:val="00A403AF"/>
    <w:rsid w:val="00A84E5D"/>
    <w:rsid w:val="00A91A42"/>
    <w:rsid w:val="00A97EA5"/>
    <w:rsid w:val="00AB4F8C"/>
    <w:rsid w:val="00B55842"/>
    <w:rsid w:val="00B70203"/>
    <w:rsid w:val="00BE6D40"/>
    <w:rsid w:val="00C268FB"/>
    <w:rsid w:val="00C4585D"/>
    <w:rsid w:val="00C70F1C"/>
    <w:rsid w:val="00C96512"/>
    <w:rsid w:val="00CA47B2"/>
    <w:rsid w:val="00CB7A02"/>
    <w:rsid w:val="00CD1228"/>
    <w:rsid w:val="00CE2525"/>
    <w:rsid w:val="00D15156"/>
    <w:rsid w:val="00D22BAF"/>
    <w:rsid w:val="00D3546A"/>
    <w:rsid w:val="00D6037B"/>
    <w:rsid w:val="00D7192A"/>
    <w:rsid w:val="00D75EEF"/>
    <w:rsid w:val="00D819C5"/>
    <w:rsid w:val="00DE39FE"/>
    <w:rsid w:val="00DF48F6"/>
    <w:rsid w:val="00E47856"/>
    <w:rsid w:val="00E61D15"/>
    <w:rsid w:val="00E8093C"/>
    <w:rsid w:val="00E92597"/>
    <w:rsid w:val="00EA280C"/>
    <w:rsid w:val="00EA4E07"/>
    <w:rsid w:val="00EC2DEE"/>
    <w:rsid w:val="00EF2324"/>
    <w:rsid w:val="00EF3838"/>
    <w:rsid w:val="00EF69FB"/>
    <w:rsid w:val="00F30FE0"/>
    <w:rsid w:val="00F50E99"/>
    <w:rsid w:val="00F65553"/>
    <w:rsid w:val="00F76E67"/>
    <w:rsid w:val="00FC5C53"/>
    <w:rsid w:val="00FD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9ACC3"/>
  <w15:docId w15:val="{4C56AF1F-8F81-4865-8C94-5E9CD65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67628"/>
    <w:pPr>
      <w:ind w:left="720"/>
      <w:contextualSpacing/>
    </w:pPr>
  </w:style>
  <w:style w:type="paragraph" w:styleId="a5">
    <w:name w:val="Balloon Text"/>
    <w:basedOn w:val="a"/>
    <w:link w:val="a6"/>
    <w:uiPriority w:val="99"/>
    <w:semiHidden/>
    <w:unhideWhenUsed/>
    <w:rsid w:val="007A5B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5B42"/>
    <w:rPr>
      <w:rFonts w:ascii="Segoe UI" w:hAnsi="Segoe UI" w:cs="Segoe UI"/>
      <w:sz w:val="18"/>
      <w:szCs w:val="18"/>
    </w:rPr>
  </w:style>
  <w:style w:type="table" w:customStyle="1" w:styleId="TableGrid">
    <w:name w:val="TableGrid"/>
    <w:rsid w:val="00F50E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0513">
      <w:bodyDiv w:val="1"/>
      <w:marLeft w:val="0"/>
      <w:marRight w:val="0"/>
      <w:marTop w:val="0"/>
      <w:marBottom w:val="0"/>
      <w:divBdr>
        <w:top w:val="none" w:sz="0" w:space="0" w:color="auto"/>
        <w:left w:val="none" w:sz="0" w:space="0" w:color="auto"/>
        <w:bottom w:val="none" w:sz="0" w:space="0" w:color="auto"/>
        <w:right w:val="none" w:sz="0" w:space="0" w:color="auto"/>
      </w:divBdr>
    </w:div>
    <w:div w:id="1036127036">
      <w:bodyDiv w:val="1"/>
      <w:marLeft w:val="0"/>
      <w:marRight w:val="0"/>
      <w:marTop w:val="0"/>
      <w:marBottom w:val="0"/>
      <w:divBdr>
        <w:top w:val="none" w:sz="0" w:space="0" w:color="auto"/>
        <w:left w:val="none" w:sz="0" w:space="0" w:color="auto"/>
        <w:bottom w:val="none" w:sz="0" w:space="0" w:color="auto"/>
        <w:right w:val="none" w:sz="0" w:space="0" w:color="auto"/>
      </w:divBdr>
    </w:div>
    <w:div w:id="1165121909">
      <w:bodyDiv w:val="1"/>
      <w:marLeft w:val="0"/>
      <w:marRight w:val="0"/>
      <w:marTop w:val="0"/>
      <w:marBottom w:val="0"/>
      <w:divBdr>
        <w:top w:val="none" w:sz="0" w:space="0" w:color="auto"/>
        <w:left w:val="none" w:sz="0" w:space="0" w:color="auto"/>
        <w:bottom w:val="none" w:sz="0" w:space="0" w:color="auto"/>
        <w:right w:val="none" w:sz="0" w:space="0" w:color="auto"/>
      </w:divBdr>
    </w:div>
    <w:div w:id="20474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F6C3EB-C200-47DD-BD2E-BA3577926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1936</TotalTime>
  <Pages>16</Pages>
  <Words>4035</Words>
  <Characters>23000</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Ogulsha</cp:lastModifiedBy>
  <cp:revision>102</cp:revision>
  <cp:lastPrinted>2021-08-28T07:57:00Z</cp:lastPrinted>
  <dcterms:created xsi:type="dcterms:W3CDTF">2019-10-14T18:36:00Z</dcterms:created>
  <dcterms:modified xsi:type="dcterms:W3CDTF">2021-09-06T05:20:00Z</dcterms:modified>
</cp:coreProperties>
</file>