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54A" w:rsidRPr="00E157E4" w:rsidRDefault="0013554A" w:rsidP="00E157E4">
      <w:pPr>
        <w:spacing w:after="0" w:line="240" w:lineRule="auto"/>
        <w:jc w:val="center"/>
        <w:rPr>
          <w:rFonts w:ascii="Times New Roman" w:hAnsi="Times New Roman" w:cs="Times New Roman"/>
          <w:b/>
          <w:sz w:val="28"/>
          <w:szCs w:val="28"/>
        </w:rPr>
      </w:pPr>
      <w:r w:rsidRPr="00E157E4">
        <w:rPr>
          <w:rFonts w:ascii="Times New Roman" w:hAnsi="Times New Roman" w:cs="Times New Roman"/>
          <w:b/>
          <w:sz w:val="28"/>
          <w:szCs w:val="28"/>
          <w:lang w:val="tk-TM"/>
        </w:rPr>
        <w:t xml:space="preserve">Tema №1: </w:t>
      </w:r>
      <w:r w:rsidRPr="00E157E4">
        <w:rPr>
          <w:rFonts w:ascii="Times New Roman" w:hAnsi="Times New Roman" w:cs="Times New Roman"/>
          <w:b/>
          <w:sz w:val="28"/>
          <w:szCs w:val="28"/>
        </w:rPr>
        <w:t>Gozgalmaýan emlägiň bazaryny milli ykdysadyýetiň bölegi hökmünde ulgamlaýyn seljermek</w:t>
      </w:r>
    </w:p>
    <w:p w:rsidR="00882DAE" w:rsidRPr="00E157E4" w:rsidRDefault="0013554A"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Okuw soraglary:</w:t>
      </w:r>
    </w:p>
    <w:p w:rsidR="0013554A" w:rsidRPr="00E157E4" w:rsidRDefault="0013554A" w:rsidP="00E157E4">
      <w:pPr>
        <w:pStyle w:val="a4"/>
        <w:numPr>
          <w:ilvl w:val="0"/>
          <w:numId w:val="1"/>
        </w:num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Gozgalmaýan emlägiň bazary çylşyrymly obýekt hökmünde.</w:t>
      </w:r>
    </w:p>
    <w:p w:rsidR="0013554A" w:rsidRPr="00E157E4" w:rsidRDefault="0013554A" w:rsidP="00E157E4">
      <w:pPr>
        <w:pStyle w:val="a4"/>
        <w:numPr>
          <w:ilvl w:val="0"/>
          <w:numId w:val="1"/>
        </w:num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Gozgalmaýan emlägiň bazary baradaky esasy düşünjeler.</w:t>
      </w:r>
    </w:p>
    <w:p w:rsidR="0013554A" w:rsidRPr="00E157E4" w:rsidRDefault="0013554A" w:rsidP="00E157E4">
      <w:pPr>
        <w:pStyle w:val="a4"/>
        <w:numPr>
          <w:ilvl w:val="0"/>
          <w:numId w:val="1"/>
        </w:num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 xml:space="preserve">Terminologiýanyň çeşmeleri we düşünjleriň ulgamyny düzmegiň ýörelgeleri. </w:t>
      </w:r>
    </w:p>
    <w:p w:rsidR="00E157E4" w:rsidRDefault="00E157E4" w:rsidP="00E157E4">
      <w:pPr>
        <w:spacing w:after="0" w:line="240" w:lineRule="auto"/>
        <w:ind w:firstLine="360"/>
        <w:jc w:val="both"/>
        <w:rPr>
          <w:rFonts w:ascii="Times New Roman" w:hAnsi="Times New Roman" w:cs="Times New Roman"/>
          <w:sz w:val="28"/>
          <w:szCs w:val="28"/>
          <w:lang w:val="tk-TM"/>
        </w:rPr>
      </w:pPr>
    </w:p>
    <w:p w:rsidR="0013554A" w:rsidRPr="00E157E4" w:rsidRDefault="0013554A" w:rsidP="00E157E4">
      <w:pPr>
        <w:spacing w:after="0" w:line="240" w:lineRule="auto"/>
        <w:ind w:firstLine="360"/>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Dersi öwrenmegiň netijesinde okuwçy degişli umumy medeni we hünär başarnyklaryna eýe bolmalydyr .</w:t>
      </w:r>
    </w:p>
    <w:p w:rsidR="0013554A" w:rsidRPr="00E157E4" w:rsidRDefault="0013554A" w:rsidP="00E157E4">
      <w:pPr>
        <w:spacing w:after="0" w:line="240" w:lineRule="auto"/>
        <w:jc w:val="both"/>
        <w:rPr>
          <w:rFonts w:ascii="Times New Roman" w:hAnsi="Times New Roman" w:cs="Times New Roman"/>
          <w:b/>
          <w:bCs/>
          <w:sz w:val="28"/>
          <w:szCs w:val="28"/>
          <w:lang w:val="tk-TM"/>
        </w:rPr>
      </w:pPr>
      <w:r w:rsidRPr="00E157E4">
        <w:rPr>
          <w:rFonts w:ascii="Times New Roman" w:hAnsi="Times New Roman" w:cs="Times New Roman"/>
          <w:b/>
          <w:bCs/>
          <w:sz w:val="28"/>
          <w:szCs w:val="28"/>
          <w:lang w:val="tk-TM"/>
        </w:rPr>
        <w:t>Umumy medeni başarnyklar  okuwçynyň başarnygynda ýüze çykýar:</w:t>
      </w:r>
    </w:p>
    <w:p w:rsidR="0013554A" w:rsidRPr="00E157E4" w:rsidRDefault="0013554A" w:rsidP="00E157E4">
      <w:pPr>
        <w:pStyle w:val="a4"/>
        <w:numPr>
          <w:ilvl w:val="0"/>
          <w:numId w:val="2"/>
        </w:num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umumy medeni we hünär derejäňizi ösdüriň, gozgalmaýan emlägi bahalandyrmak ulgamynda täze gözleg usullaryny özbaşdak özleşdiriň</w:t>
      </w:r>
    </w:p>
    <w:p w:rsidR="0013554A" w:rsidRPr="00E157E4" w:rsidRDefault="0013554A" w:rsidP="00E157E4">
      <w:pPr>
        <w:pStyle w:val="a4"/>
        <w:numPr>
          <w:ilvl w:val="0"/>
          <w:numId w:val="2"/>
        </w:num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önümçilik ýagdaýyna baglylykda hünär işleriniň profilini üýtgetmek       </w:t>
      </w:r>
    </w:p>
    <w:p w:rsidR="0013554A" w:rsidRPr="00E157E4" w:rsidRDefault="0013554A" w:rsidP="00E157E4">
      <w:pPr>
        <w:pStyle w:val="a4"/>
        <w:numPr>
          <w:ilvl w:val="0"/>
          <w:numId w:val="2"/>
        </w:num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gozgalmaýan emlägi bahalandyrmak ulgamynda täze bilimleri we endikleri özbaşdak edinmek we ulanmak   </w:t>
      </w:r>
    </w:p>
    <w:p w:rsidR="0013554A" w:rsidRPr="00E157E4" w:rsidRDefault="0013554A" w:rsidP="00E157E4">
      <w:pPr>
        <w:pStyle w:val="a4"/>
        <w:numPr>
          <w:ilvl w:val="0"/>
          <w:numId w:val="2"/>
        </w:num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gozgalmaýan emläk obýektleriniň bahasyny kesgitläniňde guramaçylyk we dolandyryş kararlaryny beriň we netijelerine baha beriň</w:t>
      </w:r>
    </w:p>
    <w:p w:rsidR="0013554A" w:rsidRPr="00E157E4" w:rsidRDefault="0013554A" w:rsidP="00E157E4">
      <w:pPr>
        <w:spacing w:after="0" w:line="240" w:lineRule="auto"/>
        <w:ind w:left="360"/>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Hünär başarnyklary okuwçynyň geljekdäki amaly işjeňliginiň dürli ugurlarynda ýüze çykýar we durmuşa geçirilýär:</w:t>
      </w:r>
    </w:p>
    <w:p w:rsidR="0013554A" w:rsidRPr="00E157E4" w:rsidRDefault="0013554A" w:rsidP="00E157E4">
      <w:pPr>
        <w:spacing w:after="0" w:line="240" w:lineRule="auto"/>
        <w:ind w:left="720"/>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a) guramaçylyk we dolandyryş işlerinde - başarnyk:             </w:t>
      </w:r>
    </w:p>
    <w:p w:rsidR="0013554A" w:rsidRPr="00E157E4" w:rsidRDefault="0013554A" w:rsidP="00E157E4">
      <w:pPr>
        <w:numPr>
          <w:ilvl w:val="0"/>
          <w:numId w:val="2"/>
        </w:num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gozgalmaýan emläk obýektleriniň bahasyny kesgitlemek üçin baha berijiler toparynyň işini guramak;          </w:t>
      </w:r>
    </w:p>
    <w:p w:rsidR="0013554A" w:rsidRPr="00E157E4" w:rsidRDefault="0013554A" w:rsidP="00E157E4">
      <w:pPr>
        <w:numPr>
          <w:ilvl w:val="0"/>
          <w:numId w:val="2"/>
        </w:num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dolandyrmak garaýyş kompaniýalarynyň bölümleri, toparlary (goýuň) işgärler, taslamalar we torlar</w:t>
      </w:r>
    </w:p>
    <w:p w:rsidR="0013554A" w:rsidRPr="00E157E4" w:rsidRDefault="0013554A" w:rsidP="00E157E4">
      <w:pPr>
        <w:numPr>
          <w:ilvl w:val="0"/>
          <w:numId w:val="2"/>
        </w:num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gozgalmaýan emlägi bahalandyrmak ulgamynda korporatiw strategiýany işläp düzmek</w:t>
      </w:r>
    </w:p>
    <w:p w:rsidR="0013554A" w:rsidRPr="00E157E4" w:rsidRDefault="0013554A" w:rsidP="00E157E4">
      <w:pPr>
        <w:numPr>
          <w:ilvl w:val="0"/>
          <w:numId w:val="2"/>
        </w:num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korporatiw maliýe dolandyrmagyň häzirki zaman usullaryny ulanmak Gozgalmaýan Emläk değerlendirmesi boýunça strategik meseleleri çözmek üçin;          </w:t>
      </w:r>
    </w:p>
    <w:p w:rsidR="0013554A" w:rsidRPr="00E157E4" w:rsidRDefault="0013554A" w:rsidP="00E157E4">
      <w:pPr>
        <w:numPr>
          <w:ilvl w:val="0"/>
          <w:numId w:val="2"/>
        </w:num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gozgalmaýan emläk bahalandyrmasyny guramaçylykly ösdürmek üçin programmalary işläp düzmek</w:t>
      </w:r>
    </w:p>
    <w:p w:rsidR="0013554A" w:rsidRPr="00E157E4" w:rsidRDefault="0013554A" w:rsidP="00E157E4">
      <w:pPr>
        <w:spacing w:after="0" w:line="240" w:lineRule="auto"/>
        <w:ind w:left="720"/>
        <w:jc w:val="both"/>
        <w:rPr>
          <w:rFonts w:ascii="Times New Roman" w:hAnsi="Times New Roman" w:cs="Times New Roman"/>
          <w:sz w:val="28"/>
          <w:szCs w:val="28"/>
        </w:rPr>
      </w:pPr>
      <w:r w:rsidRPr="00E157E4">
        <w:rPr>
          <w:rFonts w:ascii="Times New Roman" w:hAnsi="Times New Roman" w:cs="Times New Roman"/>
          <w:sz w:val="28"/>
          <w:szCs w:val="28"/>
          <w:lang w:val="en-US"/>
        </w:rPr>
        <w:t>b) seljeriş işinde - ukyp:             </w:t>
      </w:r>
    </w:p>
    <w:p w:rsidR="0013554A" w:rsidRPr="00E157E4" w:rsidRDefault="0013554A" w:rsidP="00E157E4">
      <w:pPr>
        <w:numPr>
          <w:ilvl w:val="0"/>
          <w:numId w:val="2"/>
        </w:numPr>
        <w:spacing w:after="0" w:line="240" w:lineRule="auto"/>
        <w:jc w:val="both"/>
        <w:rPr>
          <w:rFonts w:ascii="Times New Roman" w:hAnsi="Times New Roman" w:cs="Times New Roman"/>
          <w:sz w:val="28"/>
          <w:szCs w:val="28"/>
        </w:rPr>
      </w:pPr>
      <w:r w:rsidRPr="00E157E4">
        <w:rPr>
          <w:rFonts w:ascii="Times New Roman" w:hAnsi="Times New Roman" w:cs="Times New Roman"/>
          <w:sz w:val="28"/>
          <w:szCs w:val="28"/>
          <w:lang w:val="en-US"/>
        </w:rPr>
        <w:t>gozgalma</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an</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eml</w:t>
      </w:r>
      <w:r w:rsidRPr="00E157E4">
        <w:rPr>
          <w:rFonts w:ascii="Times New Roman" w:hAnsi="Times New Roman" w:cs="Times New Roman"/>
          <w:sz w:val="28"/>
          <w:szCs w:val="28"/>
        </w:rPr>
        <w:t>ä</w:t>
      </w:r>
      <w:r w:rsidRPr="00E157E4">
        <w:rPr>
          <w:rFonts w:ascii="Times New Roman" w:hAnsi="Times New Roman" w:cs="Times New Roman"/>
          <w:sz w:val="28"/>
          <w:szCs w:val="28"/>
          <w:lang w:val="en-US"/>
        </w:rPr>
        <w:t>gi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bahalandyrmak</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pudagynda</w:t>
      </w:r>
      <w:r w:rsidRPr="00E157E4">
        <w:rPr>
          <w:rFonts w:ascii="Times New Roman" w:hAnsi="Times New Roman" w:cs="Times New Roman"/>
          <w:sz w:val="28"/>
          <w:szCs w:val="28"/>
        </w:rPr>
        <w:t>, ş</w:t>
      </w:r>
      <w:r w:rsidRPr="00E157E4">
        <w:rPr>
          <w:rFonts w:ascii="Times New Roman" w:hAnsi="Times New Roman" w:cs="Times New Roman"/>
          <w:sz w:val="28"/>
          <w:szCs w:val="28"/>
          <w:lang w:val="en-US"/>
        </w:rPr>
        <w:t>e</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le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hem</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bu</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ob</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ektleri</w:t>
      </w:r>
      <w:r w:rsidRPr="00E157E4">
        <w:rPr>
          <w:rFonts w:ascii="Times New Roman" w:hAnsi="Times New Roman" w:cs="Times New Roman"/>
          <w:sz w:val="28"/>
          <w:szCs w:val="28"/>
        </w:rPr>
        <w:t xml:space="preserve">ň </w:t>
      </w:r>
      <w:r w:rsidRPr="00E157E4">
        <w:rPr>
          <w:rFonts w:ascii="Times New Roman" w:hAnsi="Times New Roman" w:cs="Times New Roman"/>
          <w:sz w:val="28"/>
          <w:szCs w:val="28"/>
          <w:lang w:val="en-US"/>
        </w:rPr>
        <w:t>bahasyny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praktiki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kesgitlemekde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ylmy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g</w:t>
      </w:r>
      <w:r w:rsidRPr="00E157E4">
        <w:rPr>
          <w:rFonts w:ascii="Times New Roman" w:hAnsi="Times New Roman" w:cs="Times New Roman"/>
          <w:sz w:val="28"/>
          <w:szCs w:val="28"/>
        </w:rPr>
        <w:t>ö</w:t>
      </w:r>
      <w:r w:rsidRPr="00E157E4">
        <w:rPr>
          <w:rFonts w:ascii="Times New Roman" w:hAnsi="Times New Roman" w:cs="Times New Roman"/>
          <w:sz w:val="28"/>
          <w:szCs w:val="28"/>
          <w:lang w:val="en-US"/>
        </w:rPr>
        <w:t>zlegler</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ge</w:t>
      </w:r>
      <w:r w:rsidRPr="00E157E4">
        <w:rPr>
          <w:rFonts w:ascii="Times New Roman" w:hAnsi="Times New Roman" w:cs="Times New Roman"/>
          <w:sz w:val="28"/>
          <w:szCs w:val="28"/>
        </w:rPr>
        <w:t>ç</w:t>
      </w:r>
      <w:r w:rsidRPr="00E157E4">
        <w:rPr>
          <w:rFonts w:ascii="Times New Roman" w:hAnsi="Times New Roman" w:cs="Times New Roman"/>
          <w:sz w:val="28"/>
          <w:szCs w:val="28"/>
          <w:lang w:val="en-US"/>
        </w:rPr>
        <w:t>irilende mukdar</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we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hil der</w:t>
      </w:r>
      <w:r w:rsidRPr="00E157E4">
        <w:rPr>
          <w:rFonts w:ascii="Times New Roman" w:hAnsi="Times New Roman" w:cs="Times New Roman"/>
          <w:sz w:val="28"/>
          <w:szCs w:val="28"/>
        </w:rPr>
        <w:t>ň</w:t>
      </w:r>
      <w:r w:rsidRPr="00E157E4">
        <w:rPr>
          <w:rFonts w:ascii="Times New Roman" w:hAnsi="Times New Roman" w:cs="Times New Roman"/>
          <w:sz w:val="28"/>
          <w:szCs w:val="28"/>
          <w:lang w:val="en-US"/>
        </w:rPr>
        <w:t>ew usullaryny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ulany</w:t>
      </w:r>
      <w:r w:rsidRPr="00E157E4">
        <w:rPr>
          <w:rFonts w:ascii="Times New Roman" w:hAnsi="Times New Roman" w:cs="Times New Roman"/>
          <w:sz w:val="28"/>
          <w:szCs w:val="28"/>
        </w:rPr>
        <w:t>ň</w:t>
      </w:r>
      <w:r w:rsidRPr="00E157E4">
        <w:rPr>
          <w:rFonts w:ascii="Times New Roman" w:hAnsi="Times New Roman" w:cs="Times New Roman"/>
          <w:sz w:val="28"/>
          <w:szCs w:val="28"/>
          <w:lang w:val="en-US"/>
        </w:rPr>
        <w:t> </w:t>
      </w:r>
      <w:r w:rsidRPr="00E157E4">
        <w:rPr>
          <w:rFonts w:ascii="Times New Roman" w:hAnsi="Times New Roman" w:cs="Times New Roman"/>
          <w:sz w:val="28"/>
          <w:szCs w:val="28"/>
        </w:rPr>
        <w:t>;</w:t>
      </w:r>
      <w:r w:rsidRPr="00E157E4">
        <w:rPr>
          <w:rFonts w:ascii="Times New Roman" w:hAnsi="Times New Roman" w:cs="Times New Roman"/>
          <w:sz w:val="28"/>
          <w:szCs w:val="28"/>
          <w:lang w:val="en-US"/>
        </w:rPr>
        <w:t>          </w:t>
      </w:r>
    </w:p>
    <w:p w:rsidR="0013554A" w:rsidRPr="00E157E4" w:rsidRDefault="0013554A" w:rsidP="00E157E4">
      <w:pPr>
        <w:numPr>
          <w:ilvl w:val="0"/>
          <w:numId w:val="2"/>
        </w:numPr>
        <w:spacing w:after="0" w:line="240" w:lineRule="auto"/>
        <w:jc w:val="both"/>
        <w:rPr>
          <w:rFonts w:ascii="Times New Roman" w:hAnsi="Times New Roman" w:cs="Times New Roman"/>
          <w:sz w:val="28"/>
          <w:szCs w:val="28"/>
        </w:rPr>
      </w:pPr>
      <w:r w:rsidRPr="00E157E4">
        <w:rPr>
          <w:rFonts w:ascii="Times New Roman" w:hAnsi="Times New Roman" w:cs="Times New Roman"/>
          <w:sz w:val="28"/>
          <w:szCs w:val="28"/>
          <w:lang w:val="en-US"/>
        </w:rPr>
        <w:t>baha</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beri</w:t>
      </w:r>
      <w:r w:rsidRPr="00E157E4">
        <w:rPr>
          <w:rFonts w:ascii="Times New Roman" w:hAnsi="Times New Roman" w:cs="Times New Roman"/>
          <w:sz w:val="28"/>
          <w:szCs w:val="28"/>
        </w:rPr>
        <w:t xml:space="preserve">ş </w:t>
      </w:r>
      <w:r w:rsidRPr="00E157E4">
        <w:rPr>
          <w:rFonts w:ascii="Times New Roman" w:hAnsi="Times New Roman" w:cs="Times New Roman"/>
          <w:sz w:val="28"/>
          <w:szCs w:val="28"/>
          <w:lang w:val="en-US"/>
        </w:rPr>
        <w:t>i</w:t>
      </w:r>
      <w:r w:rsidRPr="00E157E4">
        <w:rPr>
          <w:rFonts w:ascii="Times New Roman" w:hAnsi="Times New Roman" w:cs="Times New Roman"/>
          <w:sz w:val="28"/>
          <w:szCs w:val="28"/>
        </w:rPr>
        <w:t>ş</w:t>
      </w:r>
      <w:r w:rsidRPr="00E157E4">
        <w:rPr>
          <w:rFonts w:ascii="Times New Roman" w:hAnsi="Times New Roman" w:cs="Times New Roman"/>
          <w:sz w:val="28"/>
          <w:szCs w:val="28"/>
          <w:lang w:val="en-US"/>
        </w:rPr>
        <w:t>lerini</w:t>
      </w:r>
      <w:r w:rsidRPr="00E157E4">
        <w:rPr>
          <w:rFonts w:ascii="Times New Roman" w:hAnsi="Times New Roman" w:cs="Times New Roman"/>
          <w:sz w:val="28"/>
          <w:szCs w:val="28"/>
        </w:rPr>
        <w:t xml:space="preserve">ň </w:t>
      </w:r>
      <w:r w:rsidRPr="00E157E4">
        <w:rPr>
          <w:rFonts w:ascii="Times New Roman" w:hAnsi="Times New Roman" w:cs="Times New Roman"/>
          <w:sz w:val="28"/>
          <w:szCs w:val="28"/>
          <w:lang w:val="en-US"/>
        </w:rPr>
        <w:t>we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bazarlary</w:t>
      </w:r>
      <w:r w:rsidRPr="00E157E4">
        <w:rPr>
          <w:rFonts w:ascii="Times New Roman" w:hAnsi="Times New Roman" w:cs="Times New Roman"/>
          <w:sz w:val="28"/>
          <w:szCs w:val="28"/>
        </w:rPr>
        <w:t xml:space="preserve">ň </w:t>
      </w:r>
      <w:r w:rsidRPr="00E157E4">
        <w:rPr>
          <w:rFonts w:ascii="Times New Roman" w:hAnsi="Times New Roman" w:cs="Times New Roman"/>
          <w:sz w:val="28"/>
          <w:szCs w:val="28"/>
          <w:lang w:val="en-US"/>
        </w:rPr>
        <w:t>m</w:t>
      </w:r>
      <w:r w:rsidRPr="00E157E4">
        <w:rPr>
          <w:rFonts w:ascii="Times New Roman" w:hAnsi="Times New Roman" w:cs="Times New Roman"/>
          <w:sz w:val="28"/>
          <w:szCs w:val="28"/>
        </w:rPr>
        <w:t>üş</w:t>
      </w:r>
      <w:r w:rsidRPr="00E157E4">
        <w:rPr>
          <w:rFonts w:ascii="Times New Roman" w:hAnsi="Times New Roman" w:cs="Times New Roman"/>
          <w:sz w:val="28"/>
          <w:szCs w:val="28"/>
          <w:lang w:val="en-US"/>
        </w:rPr>
        <w:t>derilerini</w:t>
      </w:r>
      <w:r w:rsidRPr="00E157E4">
        <w:rPr>
          <w:rFonts w:ascii="Times New Roman" w:hAnsi="Times New Roman" w:cs="Times New Roman"/>
          <w:sz w:val="28"/>
          <w:szCs w:val="28"/>
        </w:rPr>
        <w:t>ň</w:t>
      </w:r>
      <w:r w:rsidRPr="00E157E4">
        <w:rPr>
          <w:rFonts w:ascii="Times New Roman" w:hAnsi="Times New Roman" w:cs="Times New Roman"/>
          <w:sz w:val="28"/>
          <w:szCs w:val="28"/>
          <w:lang w:val="en-US"/>
        </w:rPr>
        <w:t> d</w:t>
      </w:r>
      <w:r w:rsidRPr="00E157E4">
        <w:rPr>
          <w:rFonts w:ascii="Times New Roman" w:hAnsi="Times New Roman" w:cs="Times New Roman"/>
          <w:sz w:val="28"/>
          <w:szCs w:val="28"/>
        </w:rPr>
        <w:t>ü</w:t>
      </w:r>
      <w:r w:rsidRPr="00E157E4">
        <w:rPr>
          <w:rFonts w:ascii="Times New Roman" w:hAnsi="Times New Roman" w:cs="Times New Roman"/>
          <w:sz w:val="28"/>
          <w:szCs w:val="28"/>
          <w:lang w:val="en-US"/>
        </w:rPr>
        <w:t>n</w:t>
      </w:r>
      <w:r w:rsidRPr="00E157E4">
        <w:rPr>
          <w:rFonts w:ascii="Times New Roman" w:hAnsi="Times New Roman" w:cs="Times New Roman"/>
          <w:sz w:val="28"/>
          <w:szCs w:val="28"/>
        </w:rPr>
        <w:t xml:space="preserve">ýä </w:t>
      </w:r>
      <w:r w:rsidRPr="00E157E4">
        <w:rPr>
          <w:rFonts w:ascii="Times New Roman" w:hAnsi="Times New Roman" w:cs="Times New Roman"/>
          <w:sz w:val="28"/>
          <w:szCs w:val="28"/>
          <w:lang w:val="en-US"/>
        </w:rPr>
        <w:t>gur</w:t>
      </w:r>
      <w:r w:rsidRPr="00E157E4">
        <w:rPr>
          <w:rFonts w:ascii="Times New Roman" w:hAnsi="Times New Roman" w:cs="Times New Roman"/>
          <w:sz w:val="28"/>
          <w:szCs w:val="28"/>
        </w:rPr>
        <w:t>ş</w:t>
      </w:r>
      <w:r w:rsidRPr="00E157E4">
        <w:rPr>
          <w:rFonts w:ascii="Times New Roman" w:hAnsi="Times New Roman" w:cs="Times New Roman"/>
          <w:sz w:val="28"/>
          <w:szCs w:val="28"/>
          <w:lang w:val="en-US"/>
        </w:rPr>
        <w:t>awynda</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bahalandyrylan</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gozgalma</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an</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eml</w:t>
      </w:r>
      <w:r w:rsidRPr="00E157E4">
        <w:rPr>
          <w:rFonts w:ascii="Times New Roman" w:hAnsi="Times New Roman" w:cs="Times New Roman"/>
          <w:sz w:val="28"/>
          <w:szCs w:val="28"/>
        </w:rPr>
        <w:t>ä</w:t>
      </w:r>
      <w:r w:rsidRPr="00E157E4">
        <w:rPr>
          <w:rFonts w:ascii="Times New Roman" w:hAnsi="Times New Roman" w:cs="Times New Roman"/>
          <w:sz w:val="28"/>
          <w:szCs w:val="28"/>
          <w:lang w:val="en-US"/>
        </w:rPr>
        <w:t>k </w:t>
      </w:r>
      <w:r w:rsidRPr="00E157E4">
        <w:rPr>
          <w:rFonts w:ascii="Times New Roman" w:hAnsi="Times New Roman" w:cs="Times New Roman"/>
          <w:sz w:val="28"/>
          <w:szCs w:val="28"/>
        </w:rPr>
        <w:t>üç</w:t>
      </w:r>
      <w:r w:rsidRPr="00E157E4">
        <w:rPr>
          <w:rFonts w:ascii="Times New Roman" w:hAnsi="Times New Roman" w:cs="Times New Roman"/>
          <w:sz w:val="28"/>
          <w:szCs w:val="28"/>
          <w:lang w:val="en-US"/>
        </w:rPr>
        <w:t>in</w:t>
      </w:r>
      <w:r w:rsidRPr="00E157E4">
        <w:rPr>
          <w:rFonts w:ascii="Times New Roman" w:hAnsi="Times New Roman" w:cs="Times New Roman"/>
          <w:sz w:val="28"/>
          <w:szCs w:val="28"/>
        </w:rPr>
        <w:t xml:space="preserve"> ö</w:t>
      </w:r>
      <w:r w:rsidRPr="00E157E4">
        <w:rPr>
          <w:rFonts w:ascii="Times New Roman" w:hAnsi="Times New Roman" w:cs="Times New Roman"/>
          <w:sz w:val="28"/>
          <w:szCs w:val="28"/>
          <w:lang w:val="en-US"/>
        </w:rPr>
        <w:t>z</w:t>
      </w:r>
      <w:r w:rsidRPr="00E157E4">
        <w:rPr>
          <w:rFonts w:ascii="Times New Roman" w:hAnsi="Times New Roman" w:cs="Times New Roman"/>
          <w:sz w:val="28"/>
          <w:szCs w:val="28"/>
        </w:rPr>
        <w:t>ü</w:t>
      </w:r>
      <w:r w:rsidRPr="00E157E4">
        <w:rPr>
          <w:rFonts w:ascii="Times New Roman" w:hAnsi="Times New Roman" w:cs="Times New Roman"/>
          <w:sz w:val="28"/>
          <w:szCs w:val="28"/>
          <w:lang w:val="en-US"/>
        </w:rPr>
        <w:t>ni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alyp</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bar</w:t>
      </w:r>
      <w:r w:rsidRPr="00E157E4">
        <w:rPr>
          <w:rFonts w:ascii="Times New Roman" w:hAnsi="Times New Roman" w:cs="Times New Roman"/>
          <w:sz w:val="28"/>
          <w:szCs w:val="28"/>
        </w:rPr>
        <w:t>ş</w:t>
      </w:r>
      <w:r w:rsidRPr="00E157E4">
        <w:rPr>
          <w:rFonts w:ascii="Times New Roman" w:hAnsi="Times New Roman" w:cs="Times New Roman"/>
          <w:sz w:val="28"/>
          <w:szCs w:val="28"/>
          <w:lang w:val="en-US"/>
        </w:rPr>
        <w:t>yny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ykdysady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seljermegi</w:t>
      </w:r>
      <w:r w:rsidRPr="00E157E4">
        <w:rPr>
          <w:rFonts w:ascii="Times New Roman" w:hAnsi="Times New Roman" w:cs="Times New Roman"/>
          <w:sz w:val="28"/>
          <w:szCs w:val="28"/>
        </w:rPr>
        <w:t xml:space="preserve">ň </w:t>
      </w:r>
      <w:r w:rsidRPr="00E157E4">
        <w:rPr>
          <w:rFonts w:ascii="Times New Roman" w:hAnsi="Times New Roman" w:cs="Times New Roman"/>
          <w:sz w:val="28"/>
          <w:szCs w:val="28"/>
          <w:lang w:val="en-US"/>
        </w:rPr>
        <w:t>usullaryny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ulanmak</w:t>
      </w:r>
    </w:p>
    <w:p w:rsidR="0013554A" w:rsidRPr="00E157E4" w:rsidRDefault="0013554A" w:rsidP="00E157E4">
      <w:pPr>
        <w:numPr>
          <w:ilvl w:val="0"/>
          <w:numId w:val="2"/>
        </w:numPr>
        <w:spacing w:after="0" w:line="240" w:lineRule="auto"/>
        <w:jc w:val="both"/>
        <w:rPr>
          <w:rFonts w:ascii="Times New Roman" w:hAnsi="Times New Roman" w:cs="Times New Roman"/>
          <w:sz w:val="28"/>
          <w:szCs w:val="28"/>
        </w:rPr>
      </w:pPr>
      <w:r w:rsidRPr="00E157E4">
        <w:rPr>
          <w:rFonts w:ascii="Times New Roman" w:hAnsi="Times New Roman" w:cs="Times New Roman"/>
          <w:sz w:val="28"/>
          <w:szCs w:val="28"/>
          <w:lang w:val="en-US"/>
        </w:rPr>
        <w:t>guramalary</w:t>
      </w:r>
      <w:r w:rsidRPr="00E157E4">
        <w:rPr>
          <w:rFonts w:ascii="Times New Roman" w:hAnsi="Times New Roman" w:cs="Times New Roman"/>
          <w:sz w:val="28"/>
          <w:szCs w:val="28"/>
        </w:rPr>
        <w:t xml:space="preserve">ň - </w:t>
      </w:r>
      <w:r w:rsidRPr="00E157E4">
        <w:rPr>
          <w:rFonts w:ascii="Times New Roman" w:hAnsi="Times New Roman" w:cs="Times New Roman"/>
          <w:sz w:val="28"/>
          <w:szCs w:val="28"/>
          <w:lang w:val="en-US"/>
        </w:rPr>
        <w:t>bahalandyry</w:t>
      </w:r>
      <w:r w:rsidRPr="00E157E4">
        <w:rPr>
          <w:rFonts w:ascii="Times New Roman" w:hAnsi="Times New Roman" w:cs="Times New Roman"/>
          <w:sz w:val="28"/>
          <w:szCs w:val="28"/>
        </w:rPr>
        <w:t xml:space="preserve">ş </w:t>
      </w:r>
      <w:r w:rsidRPr="00E157E4">
        <w:rPr>
          <w:rFonts w:ascii="Times New Roman" w:hAnsi="Times New Roman" w:cs="Times New Roman"/>
          <w:sz w:val="28"/>
          <w:szCs w:val="28"/>
          <w:lang w:val="en-US"/>
        </w:rPr>
        <w:t>i</w:t>
      </w:r>
      <w:r w:rsidRPr="00E157E4">
        <w:rPr>
          <w:rFonts w:ascii="Times New Roman" w:hAnsi="Times New Roman" w:cs="Times New Roman"/>
          <w:sz w:val="28"/>
          <w:szCs w:val="28"/>
        </w:rPr>
        <w:t>ş</w:t>
      </w:r>
      <w:r w:rsidRPr="00E157E4">
        <w:rPr>
          <w:rFonts w:ascii="Times New Roman" w:hAnsi="Times New Roman" w:cs="Times New Roman"/>
          <w:sz w:val="28"/>
          <w:szCs w:val="28"/>
          <w:lang w:val="en-US"/>
        </w:rPr>
        <w:t>lerini</w:t>
      </w:r>
      <w:r w:rsidRPr="00E157E4">
        <w:rPr>
          <w:rFonts w:ascii="Times New Roman" w:hAnsi="Times New Roman" w:cs="Times New Roman"/>
          <w:sz w:val="28"/>
          <w:szCs w:val="28"/>
        </w:rPr>
        <w:t xml:space="preserve">ň </w:t>
      </w:r>
      <w:r w:rsidRPr="00E157E4">
        <w:rPr>
          <w:rFonts w:ascii="Times New Roman" w:hAnsi="Times New Roman" w:cs="Times New Roman"/>
          <w:sz w:val="28"/>
          <w:szCs w:val="28"/>
          <w:lang w:val="en-US"/>
        </w:rPr>
        <w:t>m</w:t>
      </w:r>
      <w:r w:rsidRPr="00E157E4">
        <w:rPr>
          <w:rFonts w:ascii="Times New Roman" w:hAnsi="Times New Roman" w:cs="Times New Roman"/>
          <w:sz w:val="28"/>
          <w:szCs w:val="28"/>
        </w:rPr>
        <w:t>üş</w:t>
      </w:r>
      <w:r w:rsidRPr="00E157E4">
        <w:rPr>
          <w:rFonts w:ascii="Times New Roman" w:hAnsi="Times New Roman" w:cs="Times New Roman"/>
          <w:sz w:val="28"/>
          <w:szCs w:val="28"/>
          <w:lang w:val="en-US"/>
        </w:rPr>
        <w:t>derileri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we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gozgalma</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an</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eml</w:t>
      </w:r>
      <w:r w:rsidRPr="00E157E4">
        <w:rPr>
          <w:rFonts w:ascii="Times New Roman" w:hAnsi="Times New Roman" w:cs="Times New Roman"/>
          <w:sz w:val="28"/>
          <w:szCs w:val="28"/>
        </w:rPr>
        <w:t>ä</w:t>
      </w:r>
      <w:r w:rsidRPr="00E157E4">
        <w:rPr>
          <w:rFonts w:ascii="Times New Roman" w:hAnsi="Times New Roman" w:cs="Times New Roman"/>
          <w:sz w:val="28"/>
          <w:szCs w:val="28"/>
          <w:lang w:val="en-US"/>
        </w:rPr>
        <w:t>k</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bazaryndaky</w:t>
      </w:r>
      <w:r w:rsidRPr="00E157E4">
        <w:rPr>
          <w:rFonts w:ascii="Times New Roman" w:hAnsi="Times New Roman" w:cs="Times New Roman"/>
          <w:sz w:val="28"/>
          <w:szCs w:val="28"/>
        </w:rPr>
        <w:t xml:space="preserve"> ý</w:t>
      </w:r>
      <w:r w:rsidRPr="00E157E4">
        <w:rPr>
          <w:rFonts w:ascii="Times New Roman" w:hAnsi="Times New Roman" w:cs="Times New Roman"/>
          <w:sz w:val="28"/>
          <w:szCs w:val="28"/>
          <w:lang w:val="en-US"/>
        </w:rPr>
        <w:t>agda</w:t>
      </w:r>
      <w:r w:rsidRPr="00E157E4">
        <w:rPr>
          <w:rFonts w:ascii="Times New Roman" w:hAnsi="Times New Roman" w:cs="Times New Roman"/>
          <w:sz w:val="28"/>
          <w:szCs w:val="28"/>
        </w:rPr>
        <w:t xml:space="preserve">ý </w:t>
      </w:r>
      <w:r w:rsidRPr="00E157E4">
        <w:rPr>
          <w:rFonts w:ascii="Times New Roman" w:hAnsi="Times New Roman" w:cs="Times New Roman"/>
          <w:sz w:val="28"/>
          <w:szCs w:val="28"/>
          <w:lang w:val="en-US"/>
        </w:rPr>
        <w:t>strategiki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der</w:t>
      </w:r>
      <w:r w:rsidRPr="00E157E4">
        <w:rPr>
          <w:rFonts w:ascii="Times New Roman" w:hAnsi="Times New Roman" w:cs="Times New Roman"/>
          <w:sz w:val="28"/>
          <w:szCs w:val="28"/>
        </w:rPr>
        <w:t>ň</w:t>
      </w:r>
      <w:r w:rsidRPr="00E157E4">
        <w:rPr>
          <w:rFonts w:ascii="Times New Roman" w:hAnsi="Times New Roman" w:cs="Times New Roman"/>
          <w:sz w:val="28"/>
          <w:szCs w:val="28"/>
          <w:lang w:val="en-US"/>
        </w:rPr>
        <w:t>ew</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usullaryna</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e</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bolmak</w:t>
      </w:r>
      <w:r w:rsidRPr="00E157E4">
        <w:rPr>
          <w:rFonts w:ascii="Times New Roman" w:hAnsi="Times New Roman" w:cs="Times New Roman"/>
          <w:sz w:val="28"/>
          <w:szCs w:val="28"/>
        </w:rPr>
        <w:t>;</w:t>
      </w:r>
      <w:r w:rsidRPr="00E157E4">
        <w:rPr>
          <w:rFonts w:ascii="Times New Roman" w:hAnsi="Times New Roman" w:cs="Times New Roman"/>
          <w:sz w:val="28"/>
          <w:szCs w:val="28"/>
          <w:lang w:val="en-US"/>
        </w:rPr>
        <w:t>          </w:t>
      </w:r>
    </w:p>
    <w:p w:rsidR="0013554A" w:rsidRPr="00E157E4" w:rsidRDefault="0013554A" w:rsidP="00E157E4">
      <w:pPr>
        <w:numPr>
          <w:ilvl w:val="0"/>
          <w:numId w:val="2"/>
        </w:numPr>
        <w:spacing w:after="0" w:line="240" w:lineRule="auto"/>
        <w:jc w:val="both"/>
        <w:rPr>
          <w:rFonts w:ascii="Times New Roman" w:hAnsi="Times New Roman" w:cs="Times New Roman"/>
          <w:sz w:val="28"/>
          <w:szCs w:val="28"/>
        </w:rPr>
      </w:pPr>
      <w:r w:rsidRPr="00E157E4">
        <w:rPr>
          <w:rFonts w:ascii="Times New Roman" w:hAnsi="Times New Roman" w:cs="Times New Roman"/>
          <w:sz w:val="28"/>
          <w:szCs w:val="28"/>
          <w:lang w:val="en-US"/>
        </w:rPr>
        <w:t>gozgalma</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an</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eml</w:t>
      </w:r>
      <w:r w:rsidRPr="00E157E4">
        <w:rPr>
          <w:rFonts w:ascii="Times New Roman" w:hAnsi="Times New Roman" w:cs="Times New Roman"/>
          <w:sz w:val="28"/>
          <w:szCs w:val="28"/>
        </w:rPr>
        <w:t>ä</w:t>
      </w:r>
      <w:r w:rsidRPr="00E157E4">
        <w:rPr>
          <w:rFonts w:ascii="Times New Roman" w:hAnsi="Times New Roman" w:cs="Times New Roman"/>
          <w:sz w:val="28"/>
          <w:szCs w:val="28"/>
          <w:lang w:val="en-US"/>
        </w:rPr>
        <w:t>k</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ob</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ektlerine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baha</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bermek</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we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olary</w:t>
      </w:r>
      <w:r w:rsidRPr="00E157E4">
        <w:rPr>
          <w:rFonts w:ascii="Times New Roman" w:hAnsi="Times New Roman" w:cs="Times New Roman"/>
          <w:sz w:val="28"/>
          <w:szCs w:val="28"/>
        </w:rPr>
        <w:t xml:space="preserve">ň </w:t>
      </w:r>
      <w:r w:rsidRPr="00E157E4">
        <w:rPr>
          <w:rFonts w:ascii="Times New Roman" w:hAnsi="Times New Roman" w:cs="Times New Roman"/>
          <w:sz w:val="28"/>
          <w:szCs w:val="28"/>
          <w:lang w:val="en-US"/>
        </w:rPr>
        <w:t>netijeliligini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bahalandyrmak bilen</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baglany</w:t>
      </w:r>
      <w:r w:rsidRPr="00E157E4">
        <w:rPr>
          <w:rFonts w:ascii="Times New Roman" w:hAnsi="Times New Roman" w:cs="Times New Roman"/>
          <w:sz w:val="28"/>
          <w:szCs w:val="28"/>
        </w:rPr>
        <w:t>ş</w:t>
      </w:r>
      <w:r w:rsidRPr="00E157E4">
        <w:rPr>
          <w:rFonts w:ascii="Times New Roman" w:hAnsi="Times New Roman" w:cs="Times New Roman"/>
          <w:sz w:val="28"/>
          <w:szCs w:val="28"/>
          <w:lang w:val="en-US"/>
        </w:rPr>
        <w:t>ykly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meseleleri</w:t>
      </w:r>
      <w:r w:rsidRPr="00E157E4">
        <w:rPr>
          <w:rFonts w:ascii="Times New Roman" w:hAnsi="Times New Roman" w:cs="Times New Roman"/>
          <w:sz w:val="28"/>
          <w:szCs w:val="28"/>
        </w:rPr>
        <w:t xml:space="preserve"> çö</w:t>
      </w:r>
      <w:r w:rsidRPr="00E157E4">
        <w:rPr>
          <w:rFonts w:ascii="Times New Roman" w:hAnsi="Times New Roman" w:cs="Times New Roman"/>
          <w:sz w:val="28"/>
          <w:szCs w:val="28"/>
          <w:lang w:val="en-US"/>
        </w:rPr>
        <w:t>zmek</w:t>
      </w:r>
      <w:r w:rsidRPr="00E157E4">
        <w:rPr>
          <w:rFonts w:ascii="Times New Roman" w:hAnsi="Times New Roman" w:cs="Times New Roman"/>
          <w:sz w:val="28"/>
          <w:szCs w:val="28"/>
        </w:rPr>
        <w:t xml:space="preserve"> üç</w:t>
      </w:r>
      <w:r w:rsidRPr="00E157E4">
        <w:rPr>
          <w:rFonts w:ascii="Times New Roman" w:hAnsi="Times New Roman" w:cs="Times New Roman"/>
          <w:sz w:val="28"/>
          <w:szCs w:val="28"/>
          <w:lang w:val="en-US"/>
        </w:rPr>
        <w:t>in</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analitiki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materiallary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ta</w:t>
      </w:r>
      <w:r w:rsidRPr="00E157E4">
        <w:rPr>
          <w:rFonts w:ascii="Times New Roman" w:hAnsi="Times New Roman" w:cs="Times New Roman"/>
          <w:sz w:val="28"/>
          <w:szCs w:val="28"/>
        </w:rPr>
        <w:t>ýý</w:t>
      </w:r>
      <w:r w:rsidRPr="00E157E4">
        <w:rPr>
          <w:rFonts w:ascii="Times New Roman" w:hAnsi="Times New Roman" w:cs="Times New Roman"/>
          <w:sz w:val="28"/>
          <w:szCs w:val="28"/>
          <w:lang w:val="en-US"/>
        </w:rPr>
        <w:t>arlamak</w:t>
      </w:r>
    </w:p>
    <w:p w:rsidR="0013554A" w:rsidRPr="00E157E4" w:rsidRDefault="0013554A" w:rsidP="00E157E4">
      <w:pPr>
        <w:spacing w:after="0" w:line="240" w:lineRule="auto"/>
        <w:ind w:left="720"/>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ç) meýilnamalaşdyrmakda we ykdysady işlerde - ukyp:             </w:t>
      </w:r>
    </w:p>
    <w:p w:rsidR="0013554A" w:rsidRPr="00E157E4" w:rsidRDefault="0013554A" w:rsidP="00E157E4">
      <w:pPr>
        <w:numPr>
          <w:ilvl w:val="0"/>
          <w:numId w:val="2"/>
        </w:num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lastRenderedPageBreak/>
        <w:t>• maslahat beriş kompaniýalary ýa-da aýratyn sargytlaryň üstünde işleýän hünärmen baha berijiler topary üçin täjirçilik esasda baha kesiş işlerini ösdürmek üçin strategiki we taktiki meýilnamalary düzmek ;          </w:t>
      </w:r>
    </w:p>
    <w:p w:rsidR="0013554A" w:rsidRPr="00E157E4" w:rsidRDefault="0013554A" w:rsidP="00E157E4">
      <w:pPr>
        <w:numPr>
          <w:ilvl w:val="0"/>
          <w:numId w:val="2"/>
        </w:num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ýerine ýetirilen işiň hiliniň / bahasynyň seljermesine aýratyn üns bermek bilen sebitdäki baha beriş hyzmatlary üçin bazar ýagdaýyny seljermek;          </w:t>
      </w:r>
    </w:p>
    <w:p w:rsidR="0013554A" w:rsidRPr="00E157E4" w:rsidRDefault="0013554A" w:rsidP="00E157E4">
      <w:pPr>
        <w:numPr>
          <w:ilvl w:val="0"/>
          <w:numId w:val="2"/>
        </w:numPr>
        <w:spacing w:after="0" w:line="240" w:lineRule="auto"/>
        <w:jc w:val="both"/>
        <w:rPr>
          <w:rFonts w:ascii="Times New Roman" w:hAnsi="Times New Roman" w:cs="Times New Roman"/>
          <w:sz w:val="28"/>
          <w:szCs w:val="28"/>
        </w:rPr>
      </w:pPr>
      <w:r w:rsidRPr="00E157E4">
        <w:rPr>
          <w:rFonts w:ascii="Times New Roman" w:hAnsi="Times New Roman" w:cs="Times New Roman"/>
          <w:sz w:val="28"/>
          <w:szCs w:val="28"/>
          <w:lang w:val="en-US"/>
        </w:rPr>
        <w:t>d) gözleg işlerinde - başarnyk :             </w:t>
      </w:r>
    </w:p>
    <w:p w:rsidR="0013554A" w:rsidRPr="00E157E4" w:rsidRDefault="0013554A" w:rsidP="00E157E4">
      <w:pPr>
        <w:numPr>
          <w:ilvl w:val="0"/>
          <w:numId w:val="2"/>
        </w:numPr>
        <w:spacing w:after="0" w:line="240" w:lineRule="auto"/>
        <w:jc w:val="both"/>
        <w:rPr>
          <w:rFonts w:ascii="Times New Roman" w:hAnsi="Times New Roman" w:cs="Times New Roman"/>
          <w:sz w:val="28"/>
          <w:szCs w:val="28"/>
        </w:rPr>
      </w:pPr>
      <w:r w:rsidRPr="00E157E4">
        <w:rPr>
          <w:rFonts w:ascii="Times New Roman" w:hAnsi="Times New Roman" w:cs="Times New Roman"/>
          <w:sz w:val="28"/>
          <w:szCs w:val="28"/>
        </w:rPr>
        <w:t>•</w:t>
      </w:r>
      <w:r w:rsidRPr="00E157E4">
        <w:rPr>
          <w:rFonts w:ascii="Times New Roman" w:hAnsi="Times New Roman" w:cs="Times New Roman"/>
          <w:sz w:val="28"/>
          <w:szCs w:val="28"/>
          <w:lang w:val="en-US"/>
        </w:rPr>
        <w:t> gozgalma</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an</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eml</w:t>
      </w:r>
      <w:r w:rsidRPr="00E157E4">
        <w:rPr>
          <w:rFonts w:ascii="Times New Roman" w:hAnsi="Times New Roman" w:cs="Times New Roman"/>
          <w:sz w:val="28"/>
          <w:szCs w:val="28"/>
        </w:rPr>
        <w:t>ä</w:t>
      </w:r>
      <w:r w:rsidRPr="00E157E4">
        <w:rPr>
          <w:rFonts w:ascii="Times New Roman" w:hAnsi="Times New Roman" w:cs="Times New Roman"/>
          <w:sz w:val="28"/>
          <w:szCs w:val="28"/>
          <w:lang w:val="en-US"/>
        </w:rPr>
        <w:t>gi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bahalandyrmak</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pudagynda</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i</w:t>
      </w:r>
      <w:r w:rsidRPr="00E157E4">
        <w:rPr>
          <w:rFonts w:ascii="Times New Roman" w:hAnsi="Times New Roman" w:cs="Times New Roman"/>
          <w:sz w:val="28"/>
          <w:szCs w:val="28"/>
        </w:rPr>
        <w:t>ç</w:t>
      </w:r>
      <w:r w:rsidRPr="00E157E4">
        <w:rPr>
          <w:rFonts w:ascii="Times New Roman" w:hAnsi="Times New Roman" w:cs="Times New Roman"/>
          <w:sz w:val="28"/>
          <w:szCs w:val="28"/>
          <w:lang w:val="en-US"/>
        </w:rPr>
        <w:t>erki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we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da</w:t>
      </w:r>
      <w:r w:rsidRPr="00E157E4">
        <w:rPr>
          <w:rFonts w:ascii="Times New Roman" w:hAnsi="Times New Roman" w:cs="Times New Roman"/>
          <w:sz w:val="28"/>
          <w:szCs w:val="28"/>
        </w:rPr>
        <w:t>ş</w:t>
      </w:r>
      <w:r w:rsidRPr="00E157E4">
        <w:rPr>
          <w:rFonts w:ascii="Times New Roman" w:hAnsi="Times New Roman" w:cs="Times New Roman"/>
          <w:sz w:val="28"/>
          <w:szCs w:val="28"/>
          <w:lang w:val="en-US"/>
        </w:rPr>
        <w:t>ary</w:t>
      </w:r>
      <w:r w:rsidRPr="00E157E4">
        <w:rPr>
          <w:rFonts w:ascii="Times New Roman" w:hAnsi="Times New Roman" w:cs="Times New Roman"/>
          <w:sz w:val="28"/>
          <w:szCs w:val="28"/>
        </w:rPr>
        <w:t xml:space="preserve"> ý</w:t>
      </w:r>
      <w:r w:rsidRPr="00E157E4">
        <w:rPr>
          <w:rFonts w:ascii="Times New Roman" w:hAnsi="Times New Roman" w:cs="Times New Roman"/>
          <w:sz w:val="28"/>
          <w:szCs w:val="28"/>
          <w:lang w:val="en-US"/>
        </w:rPr>
        <w:t>urtly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g</w:t>
      </w:r>
      <w:r w:rsidRPr="00E157E4">
        <w:rPr>
          <w:rFonts w:ascii="Times New Roman" w:hAnsi="Times New Roman" w:cs="Times New Roman"/>
          <w:sz w:val="28"/>
          <w:szCs w:val="28"/>
        </w:rPr>
        <w:t>ö</w:t>
      </w:r>
      <w:r w:rsidRPr="00E157E4">
        <w:rPr>
          <w:rFonts w:ascii="Times New Roman" w:hAnsi="Times New Roman" w:cs="Times New Roman"/>
          <w:sz w:val="28"/>
          <w:szCs w:val="28"/>
          <w:lang w:val="en-US"/>
        </w:rPr>
        <w:t>zleg</w:t>
      </w:r>
      <w:r w:rsidRPr="00E157E4">
        <w:rPr>
          <w:rFonts w:ascii="Times New Roman" w:hAnsi="Times New Roman" w:cs="Times New Roman"/>
          <w:sz w:val="28"/>
          <w:szCs w:val="28"/>
        </w:rPr>
        <w:t>ç</w:t>
      </w:r>
      <w:r w:rsidRPr="00E157E4">
        <w:rPr>
          <w:rFonts w:ascii="Times New Roman" w:hAnsi="Times New Roman" w:cs="Times New Roman"/>
          <w:sz w:val="28"/>
          <w:szCs w:val="28"/>
          <w:lang w:val="en-US"/>
        </w:rPr>
        <w:t>ileri</w:t>
      </w:r>
      <w:r w:rsidRPr="00E157E4">
        <w:rPr>
          <w:rFonts w:ascii="Times New Roman" w:hAnsi="Times New Roman" w:cs="Times New Roman"/>
          <w:sz w:val="28"/>
          <w:szCs w:val="28"/>
        </w:rPr>
        <w:t xml:space="preserve">ň </w:t>
      </w:r>
      <w:r w:rsidRPr="00E157E4">
        <w:rPr>
          <w:rFonts w:ascii="Times New Roman" w:hAnsi="Times New Roman" w:cs="Times New Roman"/>
          <w:sz w:val="28"/>
          <w:szCs w:val="28"/>
          <w:lang w:val="en-US"/>
        </w:rPr>
        <w:t>netijelerini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umumyla</w:t>
      </w:r>
      <w:r w:rsidRPr="00E157E4">
        <w:rPr>
          <w:rFonts w:ascii="Times New Roman" w:hAnsi="Times New Roman" w:cs="Times New Roman"/>
          <w:sz w:val="28"/>
          <w:szCs w:val="28"/>
        </w:rPr>
        <w:t>ş</w:t>
      </w:r>
      <w:r w:rsidRPr="00E157E4">
        <w:rPr>
          <w:rFonts w:ascii="Times New Roman" w:hAnsi="Times New Roman" w:cs="Times New Roman"/>
          <w:sz w:val="28"/>
          <w:szCs w:val="28"/>
          <w:lang w:val="en-US"/>
        </w:rPr>
        <w:t>dyrmak</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we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tankytlamak</w:t>
      </w:r>
      <w:r w:rsidRPr="00E157E4">
        <w:rPr>
          <w:rFonts w:ascii="Times New Roman" w:hAnsi="Times New Roman" w:cs="Times New Roman"/>
          <w:sz w:val="28"/>
          <w:szCs w:val="28"/>
        </w:rPr>
        <w:t>;</w:t>
      </w:r>
      <w:r w:rsidRPr="00E157E4">
        <w:rPr>
          <w:rFonts w:ascii="Times New Roman" w:hAnsi="Times New Roman" w:cs="Times New Roman"/>
          <w:sz w:val="28"/>
          <w:szCs w:val="28"/>
          <w:lang w:val="en-US"/>
        </w:rPr>
        <w:t> bu</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ugurdaky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derwa</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ys</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ylmy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meseleleri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kesgitlemek</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we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d</w:t>
      </w:r>
      <w:r w:rsidRPr="00E157E4">
        <w:rPr>
          <w:rFonts w:ascii="Times New Roman" w:hAnsi="Times New Roman" w:cs="Times New Roman"/>
          <w:sz w:val="28"/>
          <w:szCs w:val="28"/>
        </w:rPr>
        <w:t>ü</w:t>
      </w:r>
      <w:r w:rsidRPr="00E157E4">
        <w:rPr>
          <w:rFonts w:ascii="Times New Roman" w:hAnsi="Times New Roman" w:cs="Times New Roman"/>
          <w:sz w:val="28"/>
          <w:szCs w:val="28"/>
          <w:lang w:val="en-US"/>
        </w:rPr>
        <w:t>zmek        </w:t>
      </w:r>
    </w:p>
    <w:p w:rsidR="0013554A" w:rsidRPr="00E157E4" w:rsidRDefault="0013554A" w:rsidP="00E157E4">
      <w:pPr>
        <w:numPr>
          <w:ilvl w:val="0"/>
          <w:numId w:val="2"/>
        </w:numPr>
        <w:spacing w:after="0" w:line="240" w:lineRule="auto"/>
        <w:jc w:val="both"/>
        <w:rPr>
          <w:rFonts w:ascii="Times New Roman" w:hAnsi="Times New Roman" w:cs="Times New Roman"/>
          <w:sz w:val="28"/>
          <w:szCs w:val="28"/>
        </w:rPr>
      </w:pPr>
      <w:r w:rsidRPr="00E157E4">
        <w:rPr>
          <w:rFonts w:ascii="Times New Roman" w:hAnsi="Times New Roman" w:cs="Times New Roman"/>
          <w:sz w:val="28"/>
          <w:szCs w:val="28"/>
        </w:rPr>
        <w:t>•</w:t>
      </w:r>
      <w:r w:rsidRPr="00E157E4">
        <w:rPr>
          <w:rFonts w:ascii="Times New Roman" w:hAnsi="Times New Roman" w:cs="Times New Roman"/>
          <w:sz w:val="28"/>
          <w:szCs w:val="28"/>
          <w:lang w:val="en-US"/>
        </w:rPr>
        <w:t> gozgalma</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an</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eml</w:t>
      </w:r>
      <w:r w:rsidRPr="00E157E4">
        <w:rPr>
          <w:rFonts w:ascii="Times New Roman" w:hAnsi="Times New Roman" w:cs="Times New Roman"/>
          <w:sz w:val="28"/>
          <w:szCs w:val="28"/>
        </w:rPr>
        <w:t>ä</w:t>
      </w:r>
      <w:r w:rsidRPr="00E157E4">
        <w:rPr>
          <w:rFonts w:ascii="Times New Roman" w:hAnsi="Times New Roman" w:cs="Times New Roman"/>
          <w:sz w:val="28"/>
          <w:szCs w:val="28"/>
          <w:lang w:val="en-US"/>
        </w:rPr>
        <w:t>klere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baha</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bermek</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ulgamynda</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sa</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lanan</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g</w:t>
      </w:r>
      <w:r w:rsidRPr="00E157E4">
        <w:rPr>
          <w:rFonts w:ascii="Times New Roman" w:hAnsi="Times New Roman" w:cs="Times New Roman"/>
          <w:sz w:val="28"/>
          <w:szCs w:val="28"/>
        </w:rPr>
        <w:t>ö</w:t>
      </w:r>
      <w:r w:rsidRPr="00E157E4">
        <w:rPr>
          <w:rFonts w:ascii="Times New Roman" w:hAnsi="Times New Roman" w:cs="Times New Roman"/>
          <w:sz w:val="28"/>
          <w:szCs w:val="28"/>
          <w:lang w:val="en-US"/>
        </w:rPr>
        <w:t>zleg</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mowzugyny</w:t>
      </w:r>
      <w:r w:rsidRPr="00E157E4">
        <w:rPr>
          <w:rFonts w:ascii="Times New Roman" w:hAnsi="Times New Roman" w:cs="Times New Roman"/>
          <w:sz w:val="28"/>
          <w:szCs w:val="28"/>
        </w:rPr>
        <w:t>ň</w:t>
      </w:r>
      <w:r w:rsidRPr="00E157E4">
        <w:rPr>
          <w:rFonts w:ascii="Times New Roman" w:hAnsi="Times New Roman" w:cs="Times New Roman"/>
          <w:sz w:val="28"/>
          <w:szCs w:val="28"/>
          <w:lang w:val="en-US"/>
        </w:rPr>
        <w:t> </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erlikliligini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teoretiki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we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amaly </w:t>
      </w:r>
      <w:r w:rsidRPr="00E157E4">
        <w:rPr>
          <w:rFonts w:ascii="Times New Roman" w:hAnsi="Times New Roman" w:cs="Times New Roman"/>
          <w:sz w:val="28"/>
          <w:szCs w:val="28"/>
        </w:rPr>
        <w:t>ä</w:t>
      </w:r>
      <w:r w:rsidRPr="00E157E4">
        <w:rPr>
          <w:rFonts w:ascii="Times New Roman" w:hAnsi="Times New Roman" w:cs="Times New Roman"/>
          <w:sz w:val="28"/>
          <w:szCs w:val="28"/>
          <w:lang w:val="en-US"/>
        </w:rPr>
        <w:t>hmi</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etini subut</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etmek </w:t>
      </w:r>
      <w:r w:rsidRPr="00E157E4">
        <w:rPr>
          <w:rFonts w:ascii="Times New Roman" w:hAnsi="Times New Roman" w:cs="Times New Roman"/>
          <w:sz w:val="28"/>
          <w:szCs w:val="28"/>
        </w:rPr>
        <w:t>;</w:t>
      </w:r>
      <w:r w:rsidRPr="00E157E4">
        <w:rPr>
          <w:rFonts w:ascii="Times New Roman" w:hAnsi="Times New Roman" w:cs="Times New Roman"/>
          <w:sz w:val="28"/>
          <w:szCs w:val="28"/>
          <w:lang w:val="en-US"/>
        </w:rPr>
        <w:t>          </w:t>
      </w:r>
    </w:p>
    <w:p w:rsidR="0013554A" w:rsidRPr="00E157E4" w:rsidRDefault="0013554A" w:rsidP="00E157E4">
      <w:pPr>
        <w:numPr>
          <w:ilvl w:val="0"/>
          <w:numId w:val="2"/>
        </w:numPr>
        <w:spacing w:after="0" w:line="240" w:lineRule="auto"/>
        <w:jc w:val="both"/>
        <w:rPr>
          <w:rFonts w:ascii="Times New Roman" w:hAnsi="Times New Roman" w:cs="Times New Roman"/>
          <w:sz w:val="28"/>
          <w:szCs w:val="28"/>
        </w:rPr>
      </w:pPr>
      <w:r w:rsidRPr="00E157E4">
        <w:rPr>
          <w:rFonts w:ascii="Times New Roman" w:hAnsi="Times New Roman" w:cs="Times New Roman"/>
          <w:sz w:val="28"/>
          <w:szCs w:val="28"/>
        </w:rPr>
        <w:t>•</w:t>
      </w:r>
      <w:r w:rsidRPr="00E157E4">
        <w:rPr>
          <w:rFonts w:ascii="Times New Roman" w:hAnsi="Times New Roman" w:cs="Times New Roman"/>
          <w:sz w:val="28"/>
          <w:szCs w:val="28"/>
          <w:lang w:val="en-US"/>
        </w:rPr>
        <w:t> g</w:t>
      </w:r>
      <w:r w:rsidRPr="00E157E4">
        <w:rPr>
          <w:rFonts w:ascii="Times New Roman" w:hAnsi="Times New Roman" w:cs="Times New Roman"/>
          <w:sz w:val="28"/>
          <w:szCs w:val="28"/>
        </w:rPr>
        <w:t>ö</w:t>
      </w:r>
      <w:r w:rsidRPr="00E157E4">
        <w:rPr>
          <w:rFonts w:ascii="Times New Roman" w:hAnsi="Times New Roman" w:cs="Times New Roman"/>
          <w:sz w:val="28"/>
          <w:szCs w:val="28"/>
          <w:lang w:val="en-US"/>
        </w:rPr>
        <w:t>zleg</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me</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ilnamasyna</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la</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yklykda gara</w:t>
      </w:r>
      <w:r w:rsidRPr="00E157E4">
        <w:rPr>
          <w:rFonts w:ascii="Times New Roman" w:hAnsi="Times New Roman" w:cs="Times New Roman"/>
          <w:sz w:val="28"/>
          <w:szCs w:val="28"/>
        </w:rPr>
        <w:t>ş</w:t>
      </w:r>
      <w:r w:rsidRPr="00E157E4">
        <w:rPr>
          <w:rFonts w:ascii="Times New Roman" w:hAnsi="Times New Roman" w:cs="Times New Roman"/>
          <w:sz w:val="28"/>
          <w:szCs w:val="28"/>
          <w:lang w:val="en-US"/>
        </w:rPr>
        <w:t>syz ylmy</w:t>
      </w:r>
      <w:r w:rsidRPr="00E157E4">
        <w:rPr>
          <w:rFonts w:ascii="Times New Roman" w:hAnsi="Times New Roman" w:cs="Times New Roman"/>
          <w:sz w:val="28"/>
          <w:szCs w:val="28"/>
        </w:rPr>
        <w:t xml:space="preserve"> ö</w:t>
      </w:r>
      <w:r w:rsidRPr="00E157E4">
        <w:rPr>
          <w:rFonts w:ascii="Times New Roman" w:hAnsi="Times New Roman" w:cs="Times New Roman"/>
          <w:sz w:val="28"/>
          <w:szCs w:val="28"/>
          <w:lang w:val="en-US"/>
        </w:rPr>
        <w:t>s</w:t>
      </w:r>
      <w:r w:rsidRPr="00E157E4">
        <w:rPr>
          <w:rFonts w:ascii="Times New Roman" w:hAnsi="Times New Roman" w:cs="Times New Roman"/>
          <w:sz w:val="28"/>
          <w:szCs w:val="28"/>
        </w:rPr>
        <w:t>üş</w:t>
      </w:r>
      <w:r w:rsidRPr="00E157E4">
        <w:rPr>
          <w:rFonts w:ascii="Times New Roman" w:hAnsi="Times New Roman" w:cs="Times New Roman"/>
          <w:sz w:val="28"/>
          <w:szCs w:val="28"/>
          <w:lang w:val="en-US"/>
        </w:rPr>
        <w:t>leri amala</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a</w:t>
      </w:r>
      <w:r w:rsidRPr="00E157E4">
        <w:rPr>
          <w:rFonts w:ascii="Times New Roman" w:hAnsi="Times New Roman" w:cs="Times New Roman"/>
          <w:sz w:val="28"/>
          <w:szCs w:val="28"/>
        </w:rPr>
        <w:t>ş</w:t>
      </w:r>
      <w:r w:rsidRPr="00E157E4">
        <w:rPr>
          <w:rFonts w:ascii="Times New Roman" w:hAnsi="Times New Roman" w:cs="Times New Roman"/>
          <w:sz w:val="28"/>
          <w:szCs w:val="28"/>
          <w:lang w:val="en-US"/>
        </w:rPr>
        <w:t>yrmak </w:t>
      </w:r>
      <w:r w:rsidRPr="00E157E4">
        <w:rPr>
          <w:rFonts w:ascii="Times New Roman" w:hAnsi="Times New Roman" w:cs="Times New Roman"/>
          <w:sz w:val="28"/>
          <w:szCs w:val="28"/>
        </w:rPr>
        <w:t>;</w:t>
      </w:r>
      <w:r w:rsidRPr="00E157E4">
        <w:rPr>
          <w:rFonts w:ascii="Times New Roman" w:hAnsi="Times New Roman" w:cs="Times New Roman"/>
          <w:sz w:val="28"/>
          <w:szCs w:val="28"/>
          <w:lang w:val="en-US"/>
        </w:rPr>
        <w:t>          </w:t>
      </w:r>
    </w:p>
    <w:p w:rsidR="0013554A" w:rsidRPr="00E157E4" w:rsidRDefault="0013554A" w:rsidP="00E157E4">
      <w:pPr>
        <w:numPr>
          <w:ilvl w:val="0"/>
          <w:numId w:val="2"/>
        </w:numPr>
        <w:spacing w:after="0" w:line="240" w:lineRule="auto"/>
        <w:jc w:val="both"/>
        <w:rPr>
          <w:rFonts w:ascii="Times New Roman" w:hAnsi="Times New Roman" w:cs="Times New Roman"/>
          <w:sz w:val="28"/>
          <w:szCs w:val="28"/>
        </w:rPr>
      </w:pPr>
      <w:r w:rsidRPr="00E157E4">
        <w:rPr>
          <w:rFonts w:ascii="Times New Roman" w:hAnsi="Times New Roman" w:cs="Times New Roman"/>
          <w:sz w:val="28"/>
          <w:szCs w:val="28"/>
        </w:rPr>
        <w:t>•</w:t>
      </w:r>
      <w:r w:rsidRPr="00E157E4">
        <w:rPr>
          <w:rFonts w:ascii="Times New Roman" w:hAnsi="Times New Roman" w:cs="Times New Roman"/>
          <w:sz w:val="28"/>
          <w:szCs w:val="28"/>
          <w:lang w:val="en-US"/>
        </w:rPr>
        <w:t> ylmy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hasabat</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makala</w:t>
      </w:r>
      <w:r w:rsidRPr="00E157E4">
        <w:rPr>
          <w:rFonts w:ascii="Times New Roman" w:hAnsi="Times New Roman" w:cs="Times New Roman"/>
          <w:sz w:val="28"/>
          <w:szCs w:val="28"/>
        </w:rPr>
        <w:t xml:space="preserve"> ý</w:t>
      </w:r>
      <w:r w:rsidRPr="00E157E4">
        <w:rPr>
          <w:rFonts w:ascii="Times New Roman" w:hAnsi="Times New Roman" w:cs="Times New Roman"/>
          <w:sz w:val="28"/>
          <w:szCs w:val="28"/>
          <w:lang w:val="en-US"/>
        </w:rPr>
        <w:t>a</w:t>
      </w:r>
      <w:r w:rsidRPr="00E157E4">
        <w:rPr>
          <w:rFonts w:ascii="Times New Roman" w:hAnsi="Times New Roman" w:cs="Times New Roman"/>
          <w:sz w:val="28"/>
          <w:szCs w:val="28"/>
        </w:rPr>
        <w:t>-</w:t>
      </w:r>
      <w:r w:rsidRPr="00E157E4">
        <w:rPr>
          <w:rFonts w:ascii="Times New Roman" w:hAnsi="Times New Roman" w:cs="Times New Roman"/>
          <w:sz w:val="28"/>
          <w:szCs w:val="28"/>
          <w:lang w:val="en-US"/>
        </w:rPr>
        <w:t>da</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hasabat</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g</w:t>
      </w:r>
      <w:r w:rsidRPr="00E157E4">
        <w:rPr>
          <w:rFonts w:ascii="Times New Roman" w:hAnsi="Times New Roman" w:cs="Times New Roman"/>
          <w:sz w:val="28"/>
          <w:szCs w:val="28"/>
        </w:rPr>
        <w:t>ö</w:t>
      </w:r>
      <w:r w:rsidRPr="00E157E4">
        <w:rPr>
          <w:rFonts w:ascii="Times New Roman" w:hAnsi="Times New Roman" w:cs="Times New Roman"/>
          <w:sz w:val="28"/>
          <w:szCs w:val="28"/>
          <w:lang w:val="en-US"/>
        </w:rPr>
        <w:t>rn</w:t>
      </w:r>
      <w:r w:rsidRPr="00E157E4">
        <w:rPr>
          <w:rFonts w:ascii="Times New Roman" w:hAnsi="Times New Roman" w:cs="Times New Roman"/>
          <w:sz w:val="28"/>
          <w:szCs w:val="28"/>
        </w:rPr>
        <w:t>üş</w:t>
      </w:r>
      <w:r w:rsidRPr="00E157E4">
        <w:rPr>
          <w:rFonts w:ascii="Times New Roman" w:hAnsi="Times New Roman" w:cs="Times New Roman"/>
          <w:sz w:val="28"/>
          <w:szCs w:val="28"/>
          <w:lang w:val="en-US"/>
        </w:rPr>
        <w:t>inde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ge</w:t>
      </w:r>
      <w:r w:rsidRPr="00E157E4">
        <w:rPr>
          <w:rFonts w:ascii="Times New Roman" w:hAnsi="Times New Roman" w:cs="Times New Roman"/>
          <w:sz w:val="28"/>
          <w:szCs w:val="28"/>
        </w:rPr>
        <w:t>ç</w:t>
      </w:r>
      <w:r w:rsidRPr="00E157E4">
        <w:rPr>
          <w:rFonts w:ascii="Times New Roman" w:hAnsi="Times New Roman" w:cs="Times New Roman"/>
          <w:sz w:val="28"/>
          <w:szCs w:val="28"/>
          <w:lang w:val="en-US"/>
        </w:rPr>
        <w:t>irilen</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g</w:t>
      </w:r>
      <w:r w:rsidRPr="00E157E4">
        <w:rPr>
          <w:rFonts w:ascii="Times New Roman" w:hAnsi="Times New Roman" w:cs="Times New Roman"/>
          <w:sz w:val="28"/>
          <w:szCs w:val="28"/>
        </w:rPr>
        <w:t>ö</w:t>
      </w:r>
      <w:r w:rsidRPr="00E157E4">
        <w:rPr>
          <w:rFonts w:ascii="Times New Roman" w:hAnsi="Times New Roman" w:cs="Times New Roman"/>
          <w:sz w:val="28"/>
          <w:szCs w:val="28"/>
          <w:lang w:val="en-US"/>
        </w:rPr>
        <w:t>zlegleri</w:t>
      </w:r>
      <w:r w:rsidRPr="00E157E4">
        <w:rPr>
          <w:rFonts w:ascii="Times New Roman" w:hAnsi="Times New Roman" w:cs="Times New Roman"/>
          <w:sz w:val="28"/>
          <w:szCs w:val="28"/>
        </w:rPr>
        <w:t xml:space="preserve">ň </w:t>
      </w:r>
      <w:r w:rsidRPr="00E157E4">
        <w:rPr>
          <w:rFonts w:ascii="Times New Roman" w:hAnsi="Times New Roman" w:cs="Times New Roman"/>
          <w:sz w:val="28"/>
          <w:szCs w:val="28"/>
          <w:lang w:val="en-US"/>
        </w:rPr>
        <w:t>netijelerini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h</w:t>
      </w:r>
      <w:r w:rsidRPr="00E157E4">
        <w:rPr>
          <w:rFonts w:ascii="Times New Roman" w:hAnsi="Times New Roman" w:cs="Times New Roman"/>
          <w:sz w:val="28"/>
          <w:szCs w:val="28"/>
        </w:rPr>
        <w:t>ö</w:t>
      </w:r>
      <w:r w:rsidRPr="00E157E4">
        <w:rPr>
          <w:rFonts w:ascii="Times New Roman" w:hAnsi="Times New Roman" w:cs="Times New Roman"/>
          <w:sz w:val="28"/>
          <w:szCs w:val="28"/>
          <w:lang w:val="en-US"/>
        </w:rPr>
        <w:t>d</w:t>
      </w:r>
      <w:r w:rsidRPr="00E157E4">
        <w:rPr>
          <w:rFonts w:ascii="Times New Roman" w:hAnsi="Times New Roman" w:cs="Times New Roman"/>
          <w:sz w:val="28"/>
          <w:szCs w:val="28"/>
        </w:rPr>
        <w:t>ü</w:t>
      </w:r>
      <w:r w:rsidRPr="00E157E4">
        <w:rPr>
          <w:rFonts w:ascii="Times New Roman" w:hAnsi="Times New Roman" w:cs="Times New Roman"/>
          <w:sz w:val="28"/>
          <w:szCs w:val="28"/>
          <w:lang w:val="en-US"/>
        </w:rPr>
        <w:t>rlemek</w:t>
      </w:r>
      <w:r w:rsidRPr="00E157E4">
        <w:rPr>
          <w:rFonts w:ascii="Times New Roman" w:hAnsi="Times New Roman" w:cs="Times New Roman"/>
          <w:sz w:val="28"/>
          <w:szCs w:val="28"/>
        </w:rPr>
        <w:t>;</w:t>
      </w:r>
      <w:r w:rsidRPr="00E157E4">
        <w:rPr>
          <w:rFonts w:ascii="Times New Roman" w:hAnsi="Times New Roman" w:cs="Times New Roman"/>
          <w:sz w:val="28"/>
          <w:szCs w:val="28"/>
          <w:lang w:val="en-US"/>
        </w:rPr>
        <w:t>          </w:t>
      </w:r>
    </w:p>
    <w:p w:rsidR="0013554A" w:rsidRPr="00E157E4" w:rsidRDefault="0013554A" w:rsidP="00E157E4">
      <w:pPr>
        <w:spacing w:after="0" w:line="240" w:lineRule="auto"/>
        <w:ind w:left="720"/>
        <w:jc w:val="both"/>
        <w:rPr>
          <w:rFonts w:ascii="Times New Roman" w:hAnsi="Times New Roman" w:cs="Times New Roman"/>
          <w:sz w:val="28"/>
          <w:szCs w:val="28"/>
        </w:rPr>
      </w:pPr>
      <w:r w:rsidRPr="00E157E4">
        <w:rPr>
          <w:rFonts w:ascii="Times New Roman" w:hAnsi="Times New Roman" w:cs="Times New Roman"/>
          <w:sz w:val="28"/>
          <w:szCs w:val="28"/>
          <w:lang w:val="en-US"/>
        </w:rPr>
        <w:t>e) pedagogiki işjeňlikde - başarnyk:             </w:t>
      </w:r>
    </w:p>
    <w:p w:rsidR="0013554A" w:rsidRPr="00E157E4" w:rsidRDefault="0013554A" w:rsidP="00E157E4">
      <w:pPr>
        <w:numPr>
          <w:ilvl w:val="0"/>
          <w:numId w:val="2"/>
        </w:numPr>
        <w:spacing w:after="0" w:line="240" w:lineRule="auto"/>
        <w:jc w:val="both"/>
        <w:rPr>
          <w:rFonts w:ascii="Times New Roman" w:hAnsi="Times New Roman" w:cs="Times New Roman"/>
          <w:sz w:val="28"/>
          <w:szCs w:val="28"/>
        </w:rPr>
      </w:pPr>
      <w:r w:rsidRPr="00E157E4">
        <w:rPr>
          <w:rFonts w:ascii="Times New Roman" w:hAnsi="Times New Roman" w:cs="Times New Roman"/>
          <w:sz w:val="28"/>
          <w:szCs w:val="28"/>
        </w:rPr>
        <w:t>•</w:t>
      </w:r>
      <w:r w:rsidRPr="00E157E4">
        <w:rPr>
          <w:rFonts w:ascii="Times New Roman" w:hAnsi="Times New Roman" w:cs="Times New Roman"/>
          <w:sz w:val="28"/>
          <w:szCs w:val="28"/>
          <w:lang w:val="en-US"/>
        </w:rPr>
        <w:t> gozgalma</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an</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eml</w:t>
      </w:r>
      <w:r w:rsidRPr="00E157E4">
        <w:rPr>
          <w:rFonts w:ascii="Times New Roman" w:hAnsi="Times New Roman" w:cs="Times New Roman"/>
          <w:sz w:val="28"/>
          <w:szCs w:val="28"/>
        </w:rPr>
        <w:t>ä</w:t>
      </w:r>
      <w:r w:rsidRPr="00E157E4">
        <w:rPr>
          <w:rFonts w:ascii="Times New Roman" w:hAnsi="Times New Roman" w:cs="Times New Roman"/>
          <w:sz w:val="28"/>
          <w:szCs w:val="28"/>
          <w:lang w:val="en-US"/>
        </w:rPr>
        <w:t>k</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ob</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ektlerine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baha</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bermek</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bilen</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baglany</w:t>
      </w:r>
      <w:r w:rsidRPr="00E157E4">
        <w:rPr>
          <w:rFonts w:ascii="Times New Roman" w:hAnsi="Times New Roman" w:cs="Times New Roman"/>
          <w:sz w:val="28"/>
          <w:szCs w:val="28"/>
        </w:rPr>
        <w:t>ş</w:t>
      </w:r>
      <w:r w:rsidRPr="00E157E4">
        <w:rPr>
          <w:rFonts w:ascii="Times New Roman" w:hAnsi="Times New Roman" w:cs="Times New Roman"/>
          <w:sz w:val="28"/>
          <w:szCs w:val="28"/>
          <w:lang w:val="en-US"/>
        </w:rPr>
        <w:t>ykly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akademiki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dersleri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okatmagy</w:t>
      </w:r>
      <w:r w:rsidRPr="00E157E4">
        <w:rPr>
          <w:rFonts w:ascii="Times New Roman" w:hAnsi="Times New Roman" w:cs="Times New Roman"/>
          <w:sz w:val="28"/>
          <w:szCs w:val="28"/>
        </w:rPr>
        <w:t>ň</w:t>
      </w:r>
      <w:r w:rsidRPr="00E157E4">
        <w:rPr>
          <w:rFonts w:ascii="Times New Roman" w:hAnsi="Times New Roman" w:cs="Times New Roman"/>
          <w:sz w:val="28"/>
          <w:szCs w:val="28"/>
          <w:lang w:val="en-US"/>
        </w:rPr>
        <w:t> h</w:t>
      </w:r>
      <w:r w:rsidRPr="00E157E4">
        <w:rPr>
          <w:rFonts w:ascii="Times New Roman" w:hAnsi="Times New Roman" w:cs="Times New Roman"/>
          <w:sz w:val="28"/>
          <w:szCs w:val="28"/>
        </w:rPr>
        <w:t>ä</w:t>
      </w:r>
      <w:r w:rsidRPr="00E157E4">
        <w:rPr>
          <w:rFonts w:ascii="Times New Roman" w:hAnsi="Times New Roman" w:cs="Times New Roman"/>
          <w:sz w:val="28"/>
          <w:szCs w:val="28"/>
          <w:lang w:val="en-US"/>
        </w:rPr>
        <w:t>zirki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zaman</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usullaryny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we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usullaryny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ulanmak </w:t>
      </w:r>
    </w:p>
    <w:p w:rsidR="0013554A" w:rsidRPr="00E157E4" w:rsidRDefault="0013554A" w:rsidP="00E157E4">
      <w:pPr>
        <w:numPr>
          <w:ilvl w:val="0"/>
          <w:numId w:val="2"/>
        </w:numPr>
        <w:spacing w:after="0" w:line="240" w:lineRule="auto"/>
        <w:jc w:val="both"/>
        <w:rPr>
          <w:rFonts w:ascii="Times New Roman" w:hAnsi="Times New Roman" w:cs="Times New Roman"/>
          <w:sz w:val="28"/>
          <w:szCs w:val="28"/>
        </w:rPr>
      </w:pPr>
      <w:r w:rsidRPr="00E157E4">
        <w:rPr>
          <w:rFonts w:ascii="Times New Roman" w:hAnsi="Times New Roman" w:cs="Times New Roman"/>
          <w:sz w:val="28"/>
          <w:szCs w:val="28"/>
        </w:rPr>
        <w:t>•</w:t>
      </w:r>
      <w:r w:rsidRPr="00E157E4">
        <w:rPr>
          <w:rFonts w:ascii="Times New Roman" w:hAnsi="Times New Roman" w:cs="Times New Roman"/>
          <w:sz w:val="28"/>
          <w:szCs w:val="28"/>
          <w:lang w:val="en-US"/>
        </w:rPr>
        <w:t> gozgalma</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an</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eml</w:t>
      </w:r>
      <w:r w:rsidRPr="00E157E4">
        <w:rPr>
          <w:rFonts w:ascii="Times New Roman" w:hAnsi="Times New Roman" w:cs="Times New Roman"/>
          <w:sz w:val="28"/>
          <w:szCs w:val="28"/>
        </w:rPr>
        <w:t>ä</w:t>
      </w:r>
      <w:r w:rsidRPr="00E157E4">
        <w:rPr>
          <w:rFonts w:ascii="Times New Roman" w:hAnsi="Times New Roman" w:cs="Times New Roman"/>
          <w:sz w:val="28"/>
          <w:szCs w:val="28"/>
          <w:lang w:val="en-US"/>
        </w:rPr>
        <w:t>gi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bahalandyrmak</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bilen</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baglany</w:t>
      </w:r>
      <w:r w:rsidRPr="00E157E4">
        <w:rPr>
          <w:rFonts w:ascii="Times New Roman" w:hAnsi="Times New Roman" w:cs="Times New Roman"/>
          <w:sz w:val="28"/>
          <w:szCs w:val="28"/>
        </w:rPr>
        <w:t>ş</w:t>
      </w:r>
      <w:r w:rsidRPr="00E157E4">
        <w:rPr>
          <w:rFonts w:ascii="Times New Roman" w:hAnsi="Times New Roman" w:cs="Times New Roman"/>
          <w:sz w:val="28"/>
          <w:szCs w:val="28"/>
          <w:lang w:val="en-US"/>
        </w:rPr>
        <w:t>ykly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akademiki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dersleri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okatmak</w:t>
      </w:r>
      <w:r w:rsidRPr="00E157E4">
        <w:rPr>
          <w:rFonts w:ascii="Times New Roman" w:hAnsi="Times New Roman" w:cs="Times New Roman"/>
          <w:sz w:val="28"/>
          <w:szCs w:val="28"/>
        </w:rPr>
        <w:t xml:space="preserve"> üç</w:t>
      </w:r>
      <w:r w:rsidRPr="00E157E4">
        <w:rPr>
          <w:rFonts w:ascii="Times New Roman" w:hAnsi="Times New Roman" w:cs="Times New Roman"/>
          <w:sz w:val="28"/>
          <w:szCs w:val="28"/>
          <w:lang w:val="en-US"/>
        </w:rPr>
        <w:t>in</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okuw</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me</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ilnamalaryny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we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usuly</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et</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goldawyny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i</w:t>
      </w:r>
      <w:r w:rsidRPr="00E157E4">
        <w:rPr>
          <w:rFonts w:ascii="Times New Roman" w:hAnsi="Times New Roman" w:cs="Times New Roman"/>
          <w:sz w:val="28"/>
          <w:szCs w:val="28"/>
        </w:rPr>
        <w:t>ş</w:t>
      </w:r>
      <w:r w:rsidRPr="00E157E4">
        <w:rPr>
          <w:rFonts w:ascii="Times New Roman" w:hAnsi="Times New Roman" w:cs="Times New Roman"/>
          <w:sz w:val="28"/>
          <w:szCs w:val="28"/>
          <w:lang w:val="en-US"/>
        </w:rPr>
        <w:t>l</w:t>
      </w:r>
      <w:r w:rsidRPr="00E157E4">
        <w:rPr>
          <w:rFonts w:ascii="Times New Roman" w:hAnsi="Times New Roman" w:cs="Times New Roman"/>
          <w:sz w:val="28"/>
          <w:szCs w:val="28"/>
        </w:rPr>
        <w:t>ä</w:t>
      </w:r>
      <w:r w:rsidRPr="00E157E4">
        <w:rPr>
          <w:rFonts w:ascii="Times New Roman" w:hAnsi="Times New Roman" w:cs="Times New Roman"/>
          <w:sz w:val="28"/>
          <w:szCs w:val="28"/>
          <w:lang w:val="en-US"/>
        </w:rPr>
        <w:t>p</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d</w:t>
      </w:r>
      <w:r w:rsidRPr="00E157E4">
        <w:rPr>
          <w:rFonts w:ascii="Times New Roman" w:hAnsi="Times New Roman" w:cs="Times New Roman"/>
          <w:sz w:val="28"/>
          <w:szCs w:val="28"/>
        </w:rPr>
        <w:t>ü</w:t>
      </w:r>
      <w:r w:rsidRPr="00E157E4">
        <w:rPr>
          <w:rFonts w:ascii="Times New Roman" w:hAnsi="Times New Roman" w:cs="Times New Roman"/>
          <w:sz w:val="28"/>
          <w:szCs w:val="28"/>
          <w:lang w:val="en-US"/>
        </w:rPr>
        <w:t>zmek</w:t>
      </w:r>
    </w:p>
    <w:p w:rsidR="0013554A" w:rsidRPr="00E157E4" w:rsidRDefault="0013554A" w:rsidP="00E157E4">
      <w:pPr>
        <w:numPr>
          <w:ilvl w:val="0"/>
          <w:numId w:val="2"/>
        </w:numPr>
        <w:spacing w:after="0" w:line="240" w:lineRule="auto"/>
        <w:jc w:val="both"/>
        <w:rPr>
          <w:rFonts w:ascii="Times New Roman" w:hAnsi="Times New Roman" w:cs="Times New Roman"/>
          <w:sz w:val="28"/>
          <w:szCs w:val="28"/>
        </w:rPr>
      </w:pPr>
      <w:r w:rsidRPr="00E157E4">
        <w:rPr>
          <w:rFonts w:ascii="Times New Roman" w:hAnsi="Times New Roman" w:cs="Times New Roman"/>
          <w:sz w:val="28"/>
          <w:szCs w:val="28"/>
          <w:lang w:val="tk-TM"/>
        </w:rPr>
        <w:t>D</w:t>
      </w:r>
      <w:r w:rsidRPr="00E157E4">
        <w:rPr>
          <w:rFonts w:ascii="Times New Roman" w:hAnsi="Times New Roman" w:cs="Times New Roman"/>
          <w:sz w:val="28"/>
          <w:szCs w:val="28"/>
          <w:lang w:val="en-US"/>
        </w:rPr>
        <w:t>ersiniň </w:t>
      </w:r>
      <w:r w:rsidRPr="00E157E4">
        <w:rPr>
          <w:rFonts w:ascii="Times New Roman" w:hAnsi="Times New Roman" w:cs="Times New Roman"/>
          <w:b/>
          <w:bCs/>
          <w:sz w:val="28"/>
          <w:szCs w:val="28"/>
          <w:lang w:val="en-US"/>
        </w:rPr>
        <w:t>maksatlary </w:t>
      </w:r>
      <w:r w:rsidRPr="00E157E4">
        <w:rPr>
          <w:rFonts w:ascii="Times New Roman" w:hAnsi="Times New Roman" w:cs="Times New Roman"/>
          <w:sz w:val="28"/>
          <w:szCs w:val="28"/>
          <w:lang w:val="en-US"/>
        </w:rPr>
        <w:t>:</w:t>
      </w:r>
    </w:p>
    <w:p w:rsidR="0013554A" w:rsidRPr="00E157E4" w:rsidRDefault="0013554A" w:rsidP="00E157E4">
      <w:pPr>
        <w:numPr>
          <w:ilvl w:val="0"/>
          <w:numId w:val="2"/>
        </w:num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baha beriş işinde konseptual enjamlary we esasy usulyýet düzgünlerini düzmek;          </w:t>
      </w:r>
    </w:p>
    <w:p w:rsidR="0013554A" w:rsidRPr="00E157E4" w:rsidRDefault="0013554A" w:rsidP="00E157E4">
      <w:pPr>
        <w:numPr>
          <w:ilvl w:val="0"/>
          <w:numId w:val="2"/>
        </w:num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gozgalmaýan emläk obýektlerine baha bermekde ulanylýan usulyýet gurallaryny açmak;          </w:t>
      </w:r>
    </w:p>
    <w:p w:rsidR="0013554A" w:rsidRPr="00E157E4" w:rsidRDefault="0013554A" w:rsidP="00E157E4">
      <w:pPr>
        <w:numPr>
          <w:ilvl w:val="0"/>
          <w:numId w:val="2"/>
        </w:num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gozgalmaýan emlägi bahalandyrmak üçin maglumat we seljeriş bazasyny döretmek prosesini görkezmek ;          </w:t>
      </w:r>
    </w:p>
    <w:p w:rsidR="0013554A" w:rsidRPr="00E157E4" w:rsidRDefault="0013554A" w:rsidP="00E157E4">
      <w:pPr>
        <w:numPr>
          <w:ilvl w:val="0"/>
          <w:numId w:val="2"/>
        </w:num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gozgalmaýan emlägi bahalandyrmak tehnologiýasyny görkezmek;          </w:t>
      </w:r>
    </w:p>
    <w:p w:rsidR="0013554A" w:rsidRPr="00E157E4" w:rsidRDefault="0013554A" w:rsidP="00E157E4">
      <w:pPr>
        <w:numPr>
          <w:ilvl w:val="0"/>
          <w:numId w:val="2"/>
        </w:num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emläk (bahasy), deňeşdirme (bazar) we girdeji çemeleşmeleri esasynda gozgalmaýan emlägi bahalandyrmagyň usullaryny açmak;          </w:t>
      </w:r>
    </w:p>
    <w:p w:rsidR="00E157E4" w:rsidRDefault="00E157E4" w:rsidP="00E157E4">
      <w:pPr>
        <w:spacing w:after="0" w:line="240" w:lineRule="auto"/>
        <w:ind w:left="360"/>
        <w:jc w:val="both"/>
        <w:rPr>
          <w:rFonts w:ascii="Times New Roman" w:hAnsi="Times New Roman" w:cs="Times New Roman"/>
          <w:sz w:val="28"/>
          <w:szCs w:val="28"/>
          <w:lang w:val="en-US"/>
        </w:rPr>
      </w:pPr>
    </w:p>
    <w:p w:rsidR="0013554A" w:rsidRPr="00E157E4" w:rsidRDefault="0013554A" w:rsidP="00E157E4">
      <w:pPr>
        <w:spacing w:after="0" w:line="240" w:lineRule="auto"/>
        <w:ind w:left="360"/>
        <w:jc w:val="both"/>
        <w:rPr>
          <w:rFonts w:ascii="Times New Roman" w:hAnsi="Times New Roman" w:cs="Times New Roman"/>
          <w:b/>
          <w:sz w:val="28"/>
          <w:szCs w:val="28"/>
          <w:lang w:val="en-US"/>
        </w:rPr>
      </w:pPr>
      <w:r w:rsidRPr="00E157E4">
        <w:rPr>
          <w:rFonts w:ascii="Times New Roman" w:hAnsi="Times New Roman" w:cs="Times New Roman"/>
          <w:b/>
          <w:sz w:val="28"/>
          <w:szCs w:val="28"/>
          <w:lang w:val="en-US"/>
        </w:rPr>
        <w:t>Bahalandyryş obýektleri adatça aşakdaky ýaly toparlara bölünýär:</w:t>
      </w:r>
    </w:p>
    <w:p w:rsidR="0013554A" w:rsidRPr="00E157E4" w:rsidRDefault="0013554A" w:rsidP="00E157E4">
      <w:pPr>
        <w:spacing w:after="0" w:line="240" w:lineRule="auto"/>
        <w:ind w:left="360"/>
        <w:jc w:val="both"/>
        <w:rPr>
          <w:rFonts w:ascii="Times New Roman" w:hAnsi="Times New Roman" w:cs="Times New Roman"/>
          <w:sz w:val="28"/>
          <w:szCs w:val="28"/>
          <w:lang w:val="en-US"/>
        </w:rPr>
      </w:pPr>
      <w:r w:rsidRPr="00E157E4">
        <w:rPr>
          <w:rFonts w:ascii="Times New Roman" w:hAnsi="Times New Roman" w:cs="Times New Roman"/>
          <w:bCs/>
          <w:sz w:val="28"/>
          <w:szCs w:val="28"/>
          <w:lang w:val="en-US"/>
        </w:rPr>
        <w:t>• gozgalýan we gozgalmaýan zatlar;                      </w:t>
      </w:r>
    </w:p>
    <w:p w:rsidR="0013554A" w:rsidRPr="00E157E4" w:rsidRDefault="0013554A"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bCs/>
          <w:sz w:val="28"/>
          <w:szCs w:val="28"/>
          <w:lang w:val="en-US"/>
        </w:rPr>
        <w:t>• intellektual obýektler emläk;</w:t>
      </w:r>
    </w:p>
    <w:p w:rsidR="0013554A" w:rsidRPr="00E157E4" w:rsidRDefault="0013554A" w:rsidP="00E157E4">
      <w:pPr>
        <w:spacing w:after="0" w:line="240" w:lineRule="auto"/>
        <w:ind w:left="360"/>
        <w:jc w:val="both"/>
        <w:rPr>
          <w:rFonts w:ascii="Times New Roman" w:hAnsi="Times New Roman" w:cs="Times New Roman"/>
          <w:sz w:val="28"/>
          <w:szCs w:val="28"/>
          <w:lang w:val="en-US"/>
        </w:rPr>
      </w:pPr>
      <w:r w:rsidRPr="00E157E4">
        <w:rPr>
          <w:rFonts w:ascii="Times New Roman" w:hAnsi="Times New Roman" w:cs="Times New Roman"/>
          <w:bCs/>
          <w:sz w:val="28"/>
          <w:szCs w:val="28"/>
          <w:lang w:val="en-US"/>
        </w:rPr>
        <w:t>• baha beriş obýekti hökmünde kompaniýa (iş). </w:t>
      </w:r>
    </w:p>
    <w:p w:rsidR="0013554A" w:rsidRPr="00E157E4" w:rsidRDefault="0013554A" w:rsidP="00E157E4">
      <w:pPr>
        <w:spacing w:after="0" w:line="240" w:lineRule="auto"/>
        <w:ind w:left="360"/>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Sanawda görkezilen obýektleriň toparlary, umumy tehniki we ykdysady parametrler ýaly, we döredilişiniň we işleýiş aýratynlyklaryna baglylykda öz aýratynlyklary.</w:t>
      </w:r>
    </w:p>
    <w:p w:rsidR="0013554A" w:rsidRPr="00E157E4" w:rsidRDefault="0013554A" w:rsidP="00E157E4">
      <w:pPr>
        <w:spacing w:after="0" w:line="240" w:lineRule="auto"/>
        <w:ind w:left="360"/>
        <w:jc w:val="both"/>
        <w:rPr>
          <w:rFonts w:ascii="Times New Roman" w:hAnsi="Times New Roman" w:cs="Times New Roman"/>
          <w:sz w:val="28"/>
          <w:szCs w:val="28"/>
          <w:lang w:val="en-US"/>
        </w:rPr>
      </w:pPr>
      <w:r w:rsidRPr="00E157E4">
        <w:rPr>
          <w:rFonts w:ascii="Times New Roman" w:hAnsi="Times New Roman" w:cs="Times New Roman"/>
          <w:b/>
          <w:bCs/>
          <w:sz w:val="28"/>
          <w:szCs w:val="28"/>
          <w:lang w:val="en-US"/>
        </w:rPr>
        <w:t>Bahalandyryş obýektleri hem şulary öz içine alýar:</w:t>
      </w:r>
    </w:p>
    <w:p w:rsidR="0013554A" w:rsidRPr="00E157E4" w:rsidRDefault="0013554A" w:rsidP="00E157E4">
      <w:pPr>
        <w:numPr>
          <w:ilvl w:val="0"/>
          <w:numId w:val="3"/>
        </w:numPr>
        <w:spacing w:after="0" w:line="240" w:lineRule="auto"/>
        <w:jc w:val="both"/>
        <w:rPr>
          <w:rFonts w:ascii="Times New Roman" w:hAnsi="Times New Roman" w:cs="Times New Roman"/>
          <w:sz w:val="28"/>
          <w:szCs w:val="28"/>
        </w:rPr>
      </w:pPr>
      <w:r w:rsidRPr="00E157E4">
        <w:rPr>
          <w:rFonts w:ascii="Times New Roman" w:hAnsi="Times New Roman" w:cs="Times New Roman"/>
          <w:sz w:val="28"/>
          <w:szCs w:val="28"/>
          <w:lang w:val="tk-TM"/>
        </w:rPr>
        <w:t xml:space="preserve">- </w:t>
      </w:r>
      <w:r w:rsidRPr="00E157E4">
        <w:rPr>
          <w:rFonts w:ascii="Times New Roman" w:hAnsi="Times New Roman" w:cs="Times New Roman"/>
          <w:sz w:val="28"/>
          <w:szCs w:val="28"/>
          <w:lang w:val="en-US"/>
        </w:rPr>
        <w:t>aýratyn maddy zatlar (zatlar);</w:t>
      </w:r>
    </w:p>
    <w:p w:rsidR="0013554A" w:rsidRPr="00E157E4" w:rsidRDefault="0013554A" w:rsidP="00E157E4">
      <w:pPr>
        <w:numPr>
          <w:ilvl w:val="0"/>
          <w:numId w:val="3"/>
        </w:numPr>
        <w:spacing w:after="0" w:line="240" w:lineRule="auto"/>
        <w:jc w:val="both"/>
        <w:rPr>
          <w:rFonts w:ascii="Times New Roman" w:hAnsi="Times New Roman" w:cs="Times New Roman"/>
          <w:sz w:val="28"/>
          <w:szCs w:val="28"/>
        </w:rPr>
      </w:pPr>
      <w:r w:rsidRPr="00E157E4">
        <w:rPr>
          <w:rFonts w:ascii="Times New Roman" w:hAnsi="Times New Roman" w:cs="Times New Roman"/>
          <w:sz w:val="28"/>
          <w:szCs w:val="28"/>
          <w:lang w:val="en-US"/>
        </w:rPr>
        <w:t>- zatlaryň toplumy,    </w:t>
      </w:r>
    </w:p>
    <w:p w:rsidR="0013554A" w:rsidRPr="00E157E4" w:rsidRDefault="0013554A" w:rsidP="00E157E4">
      <w:pPr>
        <w:numPr>
          <w:ilvl w:val="0"/>
          <w:numId w:val="3"/>
        </w:numPr>
        <w:spacing w:after="0" w:line="240" w:lineRule="auto"/>
        <w:jc w:val="both"/>
        <w:rPr>
          <w:rFonts w:ascii="Times New Roman" w:hAnsi="Times New Roman" w:cs="Times New Roman"/>
          <w:sz w:val="28"/>
          <w:szCs w:val="28"/>
        </w:rPr>
      </w:pPr>
      <w:r w:rsidRPr="00E157E4">
        <w:rPr>
          <w:rFonts w:ascii="Times New Roman" w:hAnsi="Times New Roman" w:cs="Times New Roman"/>
          <w:sz w:val="28"/>
          <w:szCs w:val="28"/>
        </w:rPr>
        <w:lastRenderedPageBreak/>
        <w:t>-</w:t>
      </w:r>
      <w:r w:rsidRPr="00E157E4">
        <w:rPr>
          <w:rFonts w:ascii="Times New Roman" w:hAnsi="Times New Roman" w:cs="Times New Roman"/>
          <w:sz w:val="28"/>
          <w:szCs w:val="28"/>
          <w:lang w:val="en-US"/>
        </w:rPr>
        <w:t> adamy</w:t>
      </w:r>
      <w:r w:rsidRPr="00E157E4">
        <w:rPr>
          <w:rFonts w:ascii="Times New Roman" w:hAnsi="Times New Roman" w:cs="Times New Roman"/>
          <w:sz w:val="28"/>
          <w:szCs w:val="28"/>
        </w:rPr>
        <w:t xml:space="preserve">ň </w:t>
      </w:r>
      <w:r w:rsidRPr="00E157E4">
        <w:rPr>
          <w:rFonts w:ascii="Times New Roman" w:hAnsi="Times New Roman" w:cs="Times New Roman"/>
          <w:sz w:val="28"/>
          <w:szCs w:val="28"/>
          <w:lang w:val="en-US"/>
        </w:rPr>
        <w:t>eml</w:t>
      </w:r>
      <w:r w:rsidRPr="00E157E4">
        <w:rPr>
          <w:rFonts w:ascii="Times New Roman" w:hAnsi="Times New Roman" w:cs="Times New Roman"/>
          <w:sz w:val="28"/>
          <w:szCs w:val="28"/>
        </w:rPr>
        <w:t>ä</w:t>
      </w:r>
      <w:r w:rsidRPr="00E157E4">
        <w:rPr>
          <w:rFonts w:ascii="Times New Roman" w:hAnsi="Times New Roman" w:cs="Times New Roman"/>
          <w:sz w:val="28"/>
          <w:szCs w:val="28"/>
          <w:lang w:val="en-US"/>
        </w:rPr>
        <w:t>gini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gozgal</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an</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we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gozgalma</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an</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zatlary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go</w:t>
      </w:r>
      <w:r w:rsidRPr="00E157E4">
        <w:rPr>
          <w:rFonts w:ascii="Times New Roman" w:hAnsi="Times New Roman" w:cs="Times New Roman"/>
          <w:sz w:val="28"/>
          <w:szCs w:val="28"/>
        </w:rPr>
        <w:t>ş</w:t>
      </w:r>
      <w:r w:rsidRPr="00E157E4">
        <w:rPr>
          <w:rFonts w:ascii="Times New Roman" w:hAnsi="Times New Roman" w:cs="Times New Roman"/>
          <w:sz w:val="28"/>
          <w:szCs w:val="28"/>
          <w:lang w:val="en-US"/>
        </w:rPr>
        <w:t>mak</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bilen</w:t>
      </w:r>
      <w:r w:rsidRPr="00E157E4">
        <w:rPr>
          <w:rFonts w:ascii="Times New Roman" w:hAnsi="Times New Roman" w:cs="Times New Roman"/>
          <w:sz w:val="28"/>
          <w:szCs w:val="28"/>
        </w:rPr>
        <w:t>), ş</w:t>
      </w:r>
      <w:r w:rsidRPr="00E157E4">
        <w:rPr>
          <w:rFonts w:ascii="Times New Roman" w:hAnsi="Times New Roman" w:cs="Times New Roman"/>
          <w:sz w:val="28"/>
          <w:szCs w:val="28"/>
          <w:lang w:val="en-US"/>
        </w:rPr>
        <w:t>e</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le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hem</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k</w:t>
      </w:r>
      <w:r w:rsidRPr="00E157E4">
        <w:rPr>
          <w:rFonts w:ascii="Times New Roman" w:hAnsi="Times New Roman" w:cs="Times New Roman"/>
          <w:sz w:val="28"/>
          <w:szCs w:val="28"/>
        </w:rPr>
        <w:t>ä</w:t>
      </w:r>
      <w:r w:rsidRPr="00E157E4">
        <w:rPr>
          <w:rFonts w:ascii="Times New Roman" w:hAnsi="Times New Roman" w:cs="Times New Roman"/>
          <w:sz w:val="28"/>
          <w:szCs w:val="28"/>
          <w:lang w:val="en-US"/>
        </w:rPr>
        <w:t>rhanalar</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eml</w:t>
      </w:r>
      <w:r w:rsidRPr="00E157E4">
        <w:rPr>
          <w:rFonts w:ascii="Times New Roman" w:hAnsi="Times New Roman" w:cs="Times New Roman"/>
          <w:sz w:val="28"/>
          <w:szCs w:val="28"/>
        </w:rPr>
        <w:t>ä</w:t>
      </w:r>
      <w:r w:rsidRPr="00E157E4">
        <w:rPr>
          <w:rFonts w:ascii="Times New Roman" w:hAnsi="Times New Roman" w:cs="Times New Roman"/>
          <w:sz w:val="28"/>
          <w:szCs w:val="28"/>
          <w:lang w:val="en-US"/>
        </w:rPr>
        <w:t>k</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toplumlary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h</w:t>
      </w:r>
      <w:r w:rsidRPr="00E157E4">
        <w:rPr>
          <w:rFonts w:ascii="Times New Roman" w:hAnsi="Times New Roman" w:cs="Times New Roman"/>
          <w:sz w:val="28"/>
          <w:szCs w:val="28"/>
        </w:rPr>
        <w:t>ö</w:t>
      </w:r>
      <w:r w:rsidRPr="00E157E4">
        <w:rPr>
          <w:rFonts w:ascii="Times New Roman" w:hAnsi="Times New Roman" w:cs="Times New Roman"/>
          <w:sz w:val="28"/>
          <w:szCs w:val="28"/>
          <w:lang w:val="en-US"/>
        </w:rPr>
        <w:t>km</w:t>
      </w:r>
      <w:r w:rsidRPr="00E157E4">
        <w:rPr>
          <w:rFonts w:ascii="Times New Roman" w:hAnsi="Times New Roman" w:cs="Times New Roman"/>
          <w:sz w:val="28"/>
          <w:szCs w:val="28"/>
        </w:rPr>
        <w:t>ü</w:t>
      </w:r>
      <w:r w:rsidRPr="00E157E4">
        <w:rPr>
          <w:rFonts w:ascii="Times New Roman" w:hAnsi="Times New Roman" w:cs="Times New Roman"/>
          <w:sz w:val="28"/>
          <w:szCs w:val="28"/>
          <w:lang w:val="en-US"/>
        </w:rPr>
        <w:t>nde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emele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getir</w:t>
      </w:r>
      <w:r w:rsidRPr="00E157E4">
        <w:rPr>
          <w:rFonts w:ascii="Times New Roman" w:hAnsi="Times New Roman" w:cs="Times New Roman"/>
          <w:sz w:val="28"/>
          <w:szCs w:val="28"/>
        </w:rPr>
        <w:t>ýä</w:t>
      </w:r>
      <w:r w:rsidRPr="00E157E4">
        <w:rPr>
          <w:rFonts w:ascii="Times New Roman" w:hAnsi="Times New Roman" w:cs="Times New Roman"/>
          <w:sz w:val="28"/>
          <w:szCs w:val="28"/>
          <w:lang w:val="en-US"/>
        </w:rPr>
        <w:t>r</w:t>
      </w:r>
      <w:r w:rsidRPr="00E157E4">
        <w:rPr>
          <w:rFonts w:ascii="Times New Roman" w:hAnsi="Times New Roman" w:cs="Times New Roman"/>
          <w:sz w:val="28"/>
          <w:szCs w:val="28"/>
        </w:rPr>
        <w:t>;</w:t>
      </w:r>
      <w:r w:rsidRPr="00E157E4">
        <w:rPr>
          <w:rFonts w:ascii="Times New Roman" w:hAnsi="Times New Roman" w:cs="Times New Roman"/>
          <w:sz w:val="28"/>
          <w:szCs w:val="28"/>
          <w:lang w:val="en-US"/>
        </w:rPr>
        <w:t>  </w:t>
      </w:r>
    </w:p>
    <w:p w:rsidR="0013554A" w:rsidRPr="00E157E4" w:rsidRDefault="0013554A" w:rsidP="00E157E4">
      <w:pPr>
        <w:numPr>
          <w:ilvl w:val="0"/>
          <w:numId w:val="3"/>
        </w:num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emläk ýa-da düzüminden käbir zatlara bolan hukuklar;    </w:t>
      </w:r>
    </w:p>
    <w:p w:rsidR="0013554A" w:rsidRPr="00E157E4" w:rsidRDefault="0013554A" w:rsidP="00E157E4">
      <w:pPr>
        <w:numPr>
          <w:ilvl w:val="0"/>
          <w:numId w:val="4"/>
        </w:numPr>
        <w:spacing w:after="0" w:line="240" w:lineRule="auto"/>
        <w:jc w:val="both"/>
        <w:rPr>
          <w:rFonts w:ascii="Times New Roman" w:hAnsi="Times New Roman" w:cs="Times New Roman"/>
          <w:sz w:val="28"/>
          <w:szCs w:val="28"/>
        </w:rPr>
      </w:pPr>
      <w:r w:rsidRPr="00E157E4">
        <w:rPr>
          <w:rFonts w:ascii="Times New Roman" w:hAnsi="Times New Roman" w:cs="Times New Roman"/>
          <w:sz w:val="28"/>
          <w:szCs w:val="28"/>
          <w:lang w:val="en-US"/>
        </w:rPr>
        <w:t>• talap hukugy, borçlar (bergiler);                    </w:t>
      </w:r>
    </w:p>
    <w:p w:rsidR="0013554A" w:rsidRPr="00E157E4" w:rsidRDefault="0013554A" w:rsidP="00E157E4">
      <w:pPr>
        <w:numPr>
          <w:ilvl w:val="0"/>
          <w:numId w:val="4"/>
        </w:numPr>
        <w:spacing w:after="0" w:line="240" w:lineRule="auto"/>
        <w:jc w:val="both"/>
        <w:rPr>
          <w:rFonts w:ascii="Times New Roman" w:hAnsi="Times New Roman" w:cs="Times New Roman"/>
          <w:sz w:val="28"/>
          <w:szCs w:val="28"/>
        </w:rPr>
      </w:pPr>
      <w:r w:rsidRPr="00E157E4">
        <w:rPr>
          <w:rFonts w:ascii="Times New Roman" w:hAnsi="Times New Roman" w:cs="Times New Roman"/>
          <w:sz w:val="28"/>
          <w:szCs w:val="28"/>
          <w:lang w:val="en-US"/>
        </w:rPr>
        <w:t>• işler, hyzmatlar, maglumatlar;                    </w:t>
      </w:r>
    </w:p>
    <w:p w:rsidR="0013554A" w:rsidRPr="00E157E4" w:rsidRDefault="0013554A" w:rsidP="00E157E4">
      <w:pPr>
        <w:numPr>
          <w:ilvl w:val="0"/>
          <w:numId w:val="4"/>
        </w:numPr>
        <w:spacing w:after="0" w:line="240" w:lineRule="auto"/>
        <w:jc w:val="both"/>
        <w:rPr>
          <w:rFonts w:ascii="Times New Roman" w:hAnsi="Times New Roman" w:cs="Times New Roman"/>
          <w:sz w:val="28"/>
          <w:szCs w:val="28"/>
        </w:rPr>
      </w:pPr>
      <w:r w:rsidRPr="00E157E4">
        <w:rPr>
          <w:rFonts w:ascii="Times New Roman" w:hAnsi="Times New Roman" w:cs="Times New Roman"/>
          <w:sz w:val="28"/>
          <w:szCs w:val="28"/>
        </w:rPr>
        <w:t>•</w:t>
      </w:r>
      <w:r w:rsidRPr="00E157E4">
        <w:rPr>
          <w:rFonts w:ascii="Times New Roman" w:hAnsi="Times New Roman" w:cs="Times New Roman"/>
          <w:sz w:val="28"/>
          <w:szCs w:val="28"/>
          <w:lang w:val="en-US"/>
        </w:rPr>
        <w:t> ra</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at</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hukuklaryna</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gatna</w:t>
      </w:r>
      <w:r w:rsidRPr="00E157E4">
        <w:rPr>
          <w:rFonts w:ascii="Times New Roman" w:hAnsi="Times New Roman" w:cs="Times New Roman"/>
          <w:sz w:val="28"/>
          <w:szCs w:val="28"/>
        </w:rPr>
        <w:t>ş</w:t>
      </w:r>
      <w:r w:rsidRPr="00E157E4">
        <w:rPr>
          <w:rFonts w:ascii="Times New Roman" w:hAnsi="Times New Roman" w:cs="Times New Roman"/>
          <w:sz w:val="28"/>
          <w:szCs w:val="28"/>
          <w:lang w:val="en-US"/>
        </w:rPr>
        <w:t>mak</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m</w:t>
      </w:r>
      <w:r w:rsidRPr="00E157E4">
        <w:rPr>
          <w:rFonts w:ascii="Times New Roman" w:hAnsi="Times New Roman" w:cs="Times New Roman"/>
          <w:sz w:val="28"/>
          <w:szCs w:val="28"/>
        </w:rPr>
        <w:t>ü</w:t>
      </w:r>
      <w:r w:rsidRPr="00E157E4">
        <w:rPr>
          <w:rFonts w:ascii="Times New Roman" w:hAnsi="Times New Roman" w:cs="Times New Roman"/>
          <w:sz w:val="28"/>
          <w:szCs w:val="28"/>
          <w:lang w:val="en-US"/>
        </w:rPr>
        <w:t>mkin</w:t>
      </w:r>
      <w:r w:rsidRPr="00E157E4">
        <w:rPr>
          <w:rFonts w:ascii="Times New Roman" w:hAnsi="Times New Roman" w:cs="Times New Roman"/>
          <w:sz w:val="28"/>
          <w:szCs w:val="28"/>
        </w:rPr>
        <w:t>ç</w:t>
      </w:r>
      <w:r w:rsidRPr="00E157E4">
        <w:rPr>
          <w:rFonts w:ascii="Times New Roman" w:hAnsi="Times New Roman" w:cs="Times New Roman"/>
          <w:sz w:val="28"/>
          <w:szCs w:val="28"/>
          <w:lang w:val="en-US"/>
        </w:rPr>
        <w:t>iligi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kanuny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ta</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dan</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kesgitlenen</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be</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leki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ra</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at</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hukuklary</w:t>
      </w:r>
      <w:r w:rsidRPr="00E157E4">
        <w:rPr>
          <w:rFonts w:ascii="Times New Roman" w:hAnsi="Times New Roman" w:cs="Times New Roman"/>
          <w:sz w:val="28"/>
          <w:szCs w:val="28"/>
        </w:rPr>
        <w:t>.</w:t>
      </w:r>
      <w:r w:rsidRPr="00E157E4">
        <w:rPr>
          <w:rFonts w:ascii="Times New Roman" w:hAnsi="Times New Roman" w:cs="Times New Roman"/>
          <w:sz w:val="28"/>
          <w:szCs w:val="28"/>
          <w:lang w:val="en-US"/>
        </w:rPr>
        <w:t>                    </w:t>
      </w:r>
    </w:p>
    <w:p w:rsidR="0013554A" w:rsidRPr="00E157E4" w:rsidRDefault="0013554A" w:rsidP="00E157E4">
      <w:pPr>
        <w:spacing w:after="0" w:line="240" w:lineRule="auto"/>
        <w:ind w:left="360"/>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Bahalandyryş işlerinde käbir çäklendirmeler bar:</w:t>
      </w:r>
    </w:p>
    <w:p w:rsidR="0013554A" w:rsidRPr="00E157E4" w:rsidRDefault="0013554A" w:rsidP="00E157E4">
      <w:pPr>
        <w:spacing w:after="0" w:line="240" w:lineRule="auto"/>
        <w:ind w:left="360"/>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emläk obýektine baha bermek esaslandyryjy, eýesi, paýdar, kreditor, ätiýaçlandyryjy ýa-da ýuridiki şahsyň işgäri, ýa-da baha kesmek obýekti bilen gyzyklanýan ýa-da görkezilen adamlar ýa-da emläk bilen ýakyn baglanyşykly baha beriji tarapyndan amala aşyrylyp bilinmez ;                    </w:t>
      </w:r>
    </w:p>
    <w:p w:rsidR="0013554A" w:rsidRPr="00E157E4" w:rsidRDefault="0013554A" w:rsidP="00E157E4">
      <w:pPr>
        <w:spacing w:after="0" w:line="240" w:lineRule="auto"/>
        <w:ind w:left="360"/>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müşderiniň ýa-da beýleki gyzyklanýan adamlaryň baha berijiniň işine gatyşmagyna ýol berilmeýär, eger bu baha beriş netijeleriniň ygtybarlylygyna ýaramaz täsir edip bilýän bolsa;                    </w:t>
      </w:r>
    </w:p>
    <w:p w:rsidR="0013554A" w:rsidRPr="00E157E4" w:rsidRDefault="0013554A" w:rsidP="00E157E4">
      <w:pPr>
        <w:spacing w:after="0" w:line="240" w:lineRule="auto"/>
        <w:ind w:left="360"/>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baha berijiniň töleg mukdary (baha) bahalandyryş obýektiniň bahasyna bagly bolup bilmez, ýagny özi tarapyndan kesgitlenen obýektiň bahasynyň göterimi hökmünde kesgitlenip bilner.           </w:t>
      </w:r>
    </w:p>
    <w:p w:rsidR="0013554A" w:rsidRPr="00E157E4" w:rsidRDefault="0013554A" w:rsidP="00E157E4">
      <w:pPr>
        <w:spacing w:after="0" w:line="240" w:lineRule="auto"/>
        <w:ind w:left="360"/>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Bazar gurşawynyň täsiri sebäpli ýörelgeler şu ýörelgeleri öz içine alýar :</w:t>
      </w:r>
    </w:p>
    <w:p w:rsidR="0013554A" w:rsidRPr="00E157E4" w:rsidRDefault="0013554A" w:rsidP="00E157E4">
      <w:pPr>
        <w:spacing w:after="0" w:line="240" w:lineRule="auto"/>
        <w:ind w:left="360"/>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alternatiwalar - islendik gozgalmaýan emläk obýektiniň bahasy kesgitlenende, taraplaryň özüni alyp barşynda bazar faktorlary göz öňünde tutulmalydyr;                     </w:t>
      </w:r>
    </w:p>
    <w:p w:rsidR="0013554A" w:rsidRPr="00E157E4" w:rsidRDefault="0013554A" w:rsidP="00E157E4">
      <w:pPr>
        <w:spacing w:after="0" w:line="240" w:lineRule="auto"/>
        <w:ind w:left="360"/>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laýyklyk - gozgalmaýan emläk obýektiniň bahasy, enjam, girdeji derejesi we beýleki parametrler babatynda bazar talaplaryna laýyk gelmese peselýär ;                     </w:t>
      </w:r>
    </w:p>
    <w:p w:rsidR="0013554A" w:rsidRPr="00E157E4" w:rsidRDefault="0013554A" w:rsidP="00E157E4">
      <w:pPr>
        <w:spacing w:after="0" w:line="240" w:lineRule="auto"/>
        <w:ind w:left="360"/>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regresler we öňe gidişlik: bazar seljermesi bahalandyrylan obýektiň ösüşine goşantyň bazar bahasyny ýeterlik derejede görkezmeýändigini görkezýän bolsa, baha kesmek işini (regressiýa ýörelgesi) ýerine ýetirmek ýerliksizdir; bazarda bahalandyrylýan obýektden has gowy tehniki, ykdysady we parametrleri bolan meňzeş zatlar bar bolsa , ikinjisiniň bazar bahasy ýokarlanyp biler (ösüş ýörelgesi);            </w:t>
      </w:r>
    </w:p>
    <w:p w:rsidR="0013554A" w:rsidRPr="00E157E4" w:rsidRDefault="0013554A" w:rsidP="00E157E4">
      <w:pPr>
        <w:spacing w:after="0" w:line="240" w:lineRule="auto"/>
        <w:ind w:left="360"/>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bäsdeşlik - gozgalmaýan emläk obýektleriniň bahasy bazardaky sanynyň köpelmegi bilen azalýar we başgaça ýokarlanýar;                     </w:t>
      </w:r>
    </w:p>
    <w:p w:rsidR="0013554A" w:rsidRPr="00E157E4" w:rsidRDefault="0013554A" w:rsidP="00E157E4">
      <w:pPr>
        <w:spacing w:after="0" w:line="240" w:lineRule="auto"/>
        <w:ind w:left="360"/>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oňurga garaşly - gozgalmaýan emlägiň bahasy daşky gurşawyň ýagdaýyna, syýasy we ykdysady durnuklylyga baglydyr;                     </w:t>
      </w:r>
    </w:p>
    <w:p w:rsidR="0013554A" w:rsidRPr="00E157E4" w:rsidRDefault="0013554A" w:rsidP="00E157E4">
      <w:pPr>
        <w:spacing w:after="0" w:line="240" w:lineRule="auto"/>
        <w:ind w:left="360"/>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öňdengörüjilik - bahalandyrylan emlägiň häzirki gymmaty, bahalandyryş gününe çenli azalýan amaldan garaşylýan girdejiniň mukdarydyr;                     </w:t>
      </w:r>
    </w:p>
    <w:p w:rsidR="0013554A" w:rsidRPr="00E157E4" w:rsidRDefault="0013554A" w:rsidP="00E157E4">
      <w:pPr>
        <w:spacing w:after="0" w:line="240" w:lineRule="auto"/>
        <w:ind w:left="360"/>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üýtgeýiş - gozgalmaýan emläk obýektleriniň bahasy wagtyň geçmegi bilen üýtgeýär, şonuň üçin belli bir senede baha berilýär.                     </w:t>
      </w:r>
    </w:p>
    <w:p w:rsidR="00E157E4" w:rsidRDefault="00E157E4" w:rsidP="00E157E4">
      <w:pPr>
        <w:spacing w:after="0" w:line="240" w:lineRule="auto"/>
        <w:ind w:left="360"/>
        <w:jc w:val="both"/>
        <w:rPr>
          <w:rFonts w:ascii="Times New Roman" w:hAnsi="Times New Roman" w:cs="Times New Roman"/>
          <w:b/>
          <w:sz w:val="28"/>
          <w:szCs w:val="28"/>
          <w:lang w:val="tk-TM"/>
        </w:rPr>
      </w:pPr>
    </w:p>
    <w:p w:rsidR="00E157E4" w:rsidRDefault="00E157E4" w:rsidP="00E157E4">
      <w:pPr>
        <w:spacing w:after="0" w:line="240" w:lineRule="auto"/>
        <w:ind w:left="360"/>
        <w:jc w:val="both"/>
        <w:rPr>
          <w:rFonts w:ascii="Times New Roman" w:hAnsi="Times New Roman" w:cs="Times New Roman"/>
          <w:b/>
          <w:sz w:val="28"/>
          <w:szCs w:val="28"/>
          <w:lang w:val="tk-TM"/>
        </w:rPr>
      </w:pPr>
    </w:p>
    <w:p w:rsidR="00E157E4" w:rsidRDefault="00E157E4" w:rsidP="00E157E4">
      <w:pPr>
        <w:spacing w:after="0" w:line="240" w:lineRule="auto"/>
        <w:ind w:left="360"/>
        <w:jc w:val="both"/>
        <w:rPr>
          <w:rFonts w:ascii="Times New Roman" w:hAnsi="Times New Roman" w:cs="Times New Roman"/>
          <w:b/>
          <w:sz w:val="28"/>
          <w:szCs w:val="28"/>
          <w:lang w:val="tk-TM"/>
        </w:rPr>
      </w:pPr>
    </w:p>
    <w:p w:rsidR="00E157E4" w:rsidRDefault="00E157E4" w:rsidP="00E157E4">
      <w:pPr>
        <w:spacing w:after="0" w:line="240" w:lineRule="auto"/>
        <w:ind w:left="360"/>
        <w:jc w:val="both"/>
        <w:rPr>
          <w:rFonts w:ascii="Times New Roman" w:hAnsi="Times New Roman" w:cs="Times New Roman"/>
          <w:b/>
          <w:sz w:val="28"/>
          <w:szCs w:val="28"/>
          <w:lang w:val="tk-TM"/>
        </w:rPr>
      </w:pPr>
    </w:p>
    <w:p w:rsidR="00E157E4" w:rsidRDefault="00E157E4" w:rsidP="00E157E4">
      <w:pPr>
        <w:spacing w:after="0" w:line="240" w:lineRule="auto"/>
        <w:ind w:left="360"/>
        <w:jc w:val="both"/>
        <w:rPr>
          <w:rFonts w:ascii="Times New Roman" w:hAnsi="Times New Roman" w:cs="Times New Roman"/>
          <w:b/>
          <w:sz w:val="28"/>
          <w:szCs w:val="28"/>
          <w:lang w:val="tk-TM"/>
        </w:rPr>
      </w:pPr>
    </w:p>
    <w:p w:rsidR="00E157E4" w:rsidRDefault="00E157E4" w:rsidP="00E157E4">
      <w:pPr>
        <w:spacing w:after="0" w:line="240" w:lineRule="auto"/>
        <w:ind w:left="360"/>
        <w:jc w:val="both"/>
        <w:rPr>
          <w:rFonts w:ascii="Times New Roman" w:hAnsi="Times New Roman" w:cs="Times New Roman"/>
          <w:b/>
          <w:sz w:val="28"/>
          <w:szCs w:val="28"/>
          <w:lang w:val="tk-TM"/>
        </w:rPr>
      </w:pPr>
    </w:p>
    <w:p w:rsidR="0013554A" w:rsidRPr="00E157E4" w:rsidRDefault="0013554A" w:rsidP="00E157E4">
      <w:pPr>
        <w:spacing w:after="0" w:line="240" w:lineRule="auto"/>
        <w:ind w:left="360"/>
        <w:jc w:val="center"/>
        <w:rPr>
          <w:rFonts w:ascii="Times New Roman" w:hAnsi="Times New Roman" w:cs="Times New Roman"/>
          <w:b/>
          <w:sz w:val="28"/>
          <w:szCs w:val="28"/>
          <w:lang w:val="en-US"/>
        </w:rPr>
      </w:pPr>
      <w:r w:rsidRPr="00E157E4">
        <w:rPr>
          <w:rFonts w:ascii="Times New Roman" w:hAnsi="Times New Roman" w:cs="Times New Roman"/>
          <w:b/>
          <w:sz w:val="28"/>
          <w:szCs w:val="28"/>
          <w:lang w:val="tk-TM"/>
        </w:rPr>
        <w:lastRenderedPageBreak/>
        <w:t xml:space="preserve">Tema №2: </w:t>
      </w:r>
      <w:r w:rsidRPr="00E157E4">
        <w:rPr>
          <w:rFonts w:ascii="Times New Roman" w:hAnsi="Times New Roman" w:cs="Times New Roman"/>
          <w:b/>
          <w:bCs/>
          <w:sz w:val="28"/>
          <w:szCs w:val="28"/>
          <w:lang w:val="en-US"/>
        </w:rPr>
        <w:t>Gozgalmaýan emläk</w:t>
      </w:r>
    </w:p>
    <w:p w:rsidR="0013554A" w:rsidRPr="00E157E4" w:rsidRDefault="0013554A" w:rsidP="00E157E4">
      <w:pPr>
        <w:spacing w:after="0" w:line="240" w:lineRule="auto"/>
        <w:ind w:left="360"/>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Okuw soraglary:</w:t>
      </w:r>
    </w:p>
    <w:p w:rsidR="0013554A" w:rsidRPr="00E157E4" w:rsidRDefault="0013554A" w:rsidP="00E157E4">
      <w:pPr>
        <w:pStyle w:val="a4"/>
        <w:numPr>
          <w:ilvl w:val="0"/>
          <w:numId w:val="5"/>
        </w:numPr>
        <w:spacing w:after="0" w:line="240" w:lineRule="auto"/>
        <w:jc w:val="both"/>
        <w:rPr>
          <w:rFonts w:ascii="Times New Roman" w:hAnsi="Times New Roman" w:cs="Times New Roman"/>
          <w:sz w:val="28"/>
          <w:szCs w:val="28"/>
          <w:lang w:val="tk-TM"/>
        </w:rPr>
      </w:pPr>
      <w:r w:rsidRPr="00E157E4">
        <w:rPr>
          <w:rFonts w:ascii="Times New Roman" w:hAnsi="Times New Roman" w:cs="Times New Roman"/>
          <w:bCs/>
          <w:sz w:val="28"/>
          <w:szCs w:val="28"/>
          <w:lang w:val="tk-TM"/>
        </w:rPr>
        <w:t>Gozgalmaýan emlägiň bazary.</w:t>
      </w:r>
    </w:p>
    <w:p w:rsidR="0013554A" w:rsidRPr="00E157E4" w:rsidRDefault="0013554A" w:rsidP="00E157E4">
      <w:pPr>
        <w:pStyle w:val="a4"/>
        <w:numPr>
          <w:ilvl w:val="0"/>
          <w:numId w:val="5"/>
        </w:numPr>
        <w:spacing w:after="0" w:line="240" w:lineRule="auto"/>
        <w:jc w:val="both"/>
        <w:rPr>
          <w:rFonts w:ascii="Times New Roman" w:hAnsi="Times New Roman" w:cs="Times New Roman"/>
          <w:sz w:val="28"/>
          <w:szCs w:val="28"/>
          <w:lang w:val="tk-TM"/>
        </w:rPr>
      </w:pPr>
      <w:r w:rsidRPr="00E157E4">
        <w:rPr>
          <w:rFonts w:ascii="Times New Roman" w:hAnsi="Times New Roman" w:cs="Times New Roman"/>
          <w:bCs/>
          <w:sz w:val="28"/>
          <w:szCs w:val="28"/>
          <w:lang w:val="tk-TM"/>
        </w:rPr>
        <w:t>Gozgalmaýan emlägiň bazarynyň infrastrukturasy milli ykdysadyýetiň bölegi hökmünde</w:t>
      </w:r>
    </w:p>
    <w:p w:rsidR="0013554A" w:rsidRPr="00E157E4" w:rsidRDefault="0013554A" w:rsidP="00E157E4">
      <w:pPr>
        <w:pStyle w:val="a4"/>
        <w:numPr>
          <w:ilvl w:val="0"/>
          <w:numId w:val="5"/>
        </w:numPr>
        <w:spacing w:after="0" w:line="240" w:lineRule="auto"/>
        <w:jc w:val="both"/>
        <w:rPr>
          <w:rFonts w:ascii="Times New Roman" w:hAnsi="Times New Roman" w:cs="Times New Roman"/>
          <w:sz w:val="28"/>
          <w:szCs w:val="28"/>
          <w:lang w:val="tk-TM"/>
        </w:rPr>
      </w:pPr>
      <w:r w:rsidRPr="00E157E4">
        <w:rPr>
          <w:rFonts w:ascii="Times New Roman" w:hAnsi="Times New Roman" w:cs="Times New Roman"/>
          <w:bCs/>
          <w:sz w:val="28"/>
          <w:szCs w:val="28"/>
          <w:lang w:val="tk-TM"/>
        </w:rPr>
        <w:t>Obýektiň gymmaty, baha, harajatlar, girdeji, düşewüntlilik</w:t>
      </w:r>
    </w:p>
    <w:p w:rsidR="00E157E4" w:rsidRDefault="00E157E4" w:rsidP="00E157E4">
      <w:pPr>
        <w:spacing w:after="0" w:line="240" w:lineRule="auto"/>
        <w:ind w:left="360" w:firstLine="348"/>
        <w:jc w:val="both"/>
        <w:rPr>
          <w:rFonts w:ascii="Times New Roman" w:hAnsi="Times New Roman" w:cs="Times New Roman"/>
          <w:sz w:val="28"/>
          <w:szCs w:val="28"/>
          <w:lang w:val="tk-TM"/>
        </w:rPr>
      </w:pPr>
    </w:p>
    <w:p w:rsidR="0013554A" w:rsidRPr="00E157E4" w:rsidRDefault="0013554A" w:rsidP="00E157E4">
      <w:pPr>
        <w:spacing w:after="0" w:line="240" w:lineRule="auto"/>
        <w:ind w:left="360" w:firstLine="348"/>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Bazar ýagdaýynyň seljermesi meýilleşdirilen gowulaşmalaryň ep-esli çykdajylary talap edýändigini we islendik ýagdaýda gozgalmaýan emläk obýektleriniň bazar bahasyny ýeterlik derejede görkezmeýändigini görkezýän bolsa, regress ýörelgesine esaslanýan baha beriji, bu şertlerde olary terk etmegi maslahat berýär ( baha beriş işleri geçirilende maliýe çeşmelerini tygşytlar ) Bazarda baha beriş obýektinden has oňat maliýe ykdysady görkezijileri bolan häsiýetler bar bolsa , ösüş prinsipine esaslanýan baha beriji, özüne çekiji bolmadyk obýektiň takmynan bahasyny artdyryp biler (obýektiň bahasyna baha beriş mukdaryny deňeşdirme seljermesi, logika we tehnologiýa saýlamak usullary bilen hasaplap bolar) analog obýektler).</w:t>
      </w:r>
    </w:p>
    <w:p w:rsidR="0013554A" w:rsidRPr="00E157E4" w:rsidRDefault="0013554A" w:rsidP="00E157E4">
      <w:pPr>
        <w:spacing w:after="0" w:line="240" w:lineRule="auto"/>
        <w:ind w:left="360"/>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Üýtgewsizlik ýörelgesi bazar ykdysadyýetinde :</w:t>
      </w:r>
    </w:p>
    <w:p w:rsidR="0013554A" w:rsidRPr="00E157E4" w:rsidRDefault="0013554A" w:rsidP="00E157E4">
      <w:pPr>
        <w:spacing w:after="0" w:line="240" w:lineRule="auto"/>
        <w:ind w:left="360"/>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 durmuş-ykdysady durmuşda we jemgyýetiň syýasy garaýyşlarynda yzygiderli üýtgeşmeler bolýar; federal we sebit derejesinde kanunçylykda; pul üpjünçiliginiň mukdarynda (inflýasiýa prosesleri); banklardaky göterim derejelerinde; in arzuwlaryny we eýeleriniň talaplary, we ş.m.;                     </w:t>
      </w:r>
    </w:p>
    <w:p w:rsidR="0013554A" w:rsidRPr="00E157E4" w:rsidRDefault="0013554A" w:rsidP="00E157E4">
      <w:pPr>
        <w:spacing w:after="0" w:line="240" w:lineRule="auto"/>
        <w:ind w:left="360"/>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 Amortizasiýanyň ähli görnüşleriniň täsiri bilen gozgalmaýan emläk obýektleriniň bahasy peselýär, ulanylyş häsiýeti üýtgeýär (mysal üçin, binany belli bir önümçilik üçin, soňra ammar ýa-da söwda üçin, ýaşaýyş jaýy üçin täzeden gurlan we ş.m.) üýtgedip bolýar.                     </w:t>
      </w:r>
    </w:p>
    <w:p w:rsidR="0013554A" w:rsidRPr="00E157E4" w:rsidRDefault="0013554A" w:rsidP="00E157E4">
      <w:pPr>
        <w:spacing w:after="0" w:line="240" w:lineRule="auto"/>
        <w:ind w:left="360"/>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Üýtgeýänlik ýörelgesine esaslanyp baha beriji:</w:t>
      </w:r>
    </w:p>
    <w:p w:rsidR="0013554A" w:rsidRPr="00E157E4" w:rsidRDefault="0013554A" w:rsidP="00E157E4">
      <w:pPr>
        <w:spacing w:after="0" w:line="240" w:lineRule="auto"/>
        <w:ind w:left="360"/>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baha berlen senesine görä, emlägiň tehniki we ykdysady ýagdaýyna täsir edýän her bir faktor;                     </w:t>
      </w:r>
    </w:p>
    <w:p w:rsidR="0013554A" w:rsidRPr="00E157E4" w:rsidRDefault="0013554A" w:rsidP="00E157E4">
      <w:pPr>
        <w:spacing w:after="0" w:line="240" w:lineRule="auto"/>
        <w:ind w:left="360"/>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bu faktorlaryň ösüş tendensiýasyny çaklamak ;                     </w:t>
      </w:r>
    </w:p>
    <w:p w:rsidR="0013554A" w:rsidRPr="00E157E4" w:rsidRDefault="0013554A" w:rsidP="00E157E4">
      <w:pPr>
        <w:spacing w:after="0" w:line="240" w:lineRule="auto"/>
        <w:ind w:left="360"/>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belli bir faktoryň geljekdäki ýagdaýynyň bahalandyrylanda obýektiň bahasyna täsirini göz öňünde tutuň.                     </w:t>
      </w:r>
    </w:p>
    <w:p w:rsidR="0013554A" w:rsidRPr="00E157E4" w:rsidRDefault="0013554A"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Köp ölçeg ýörelgesine laýyklykda , baha beriji gozgalmaýan emläk obýektiniň bahasyny dürli çemeleşmeleri, ýörelgeleri we baha beriş usullaryny ulanyp kesgitleýär, soňra alnan netijeleri deňeşdirip, pikirine görä iň amatlysyny saýlaýar we eýesine öz islegini düşündirýär.</w:t>
      </w:r>
    </w:p>
    <w:p w:rsidR="0013554A" w:rsidRPr="00E157E4" w:rsidRDefault="0013554A"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Täzelenme ýörelgesi, bahalandyrylýan obýektdäki ýagdaýy aýdyňlaşdyrýan täze statistiki maglumatlaryň ýüze çykmagy bilen baglanyşykly gozgalmaýan emläk obýektleriniň bahasynyň hasaplama netijelerine düzediş girizmek mümkinçiligini göz öňünde tutýar .</w:t>
      </w:r>
    </w:p>
    <w:p w:rsidR="0013554A" w:rsidRPr="00E157E4" w:rsidRDefault="0013554A"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Analogiýa ýörelgesi , gozgalmaýan emläk obýektine baha berlende, obýektleriň meňzeş tehniki we ykdysady parametrlerini, meňzeş ýüpi we beýleki obýektler baradaky beýleki statistiki maglumatlary ulanmakdan ybaratdyr .</w:t>
      </w:r>
    </w:p>
    <w:p w:rsidR="0013554A" w:rsidRPr="00E157E4" w:rsidRDefault="0013554A"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Baha bermek teoriýasynyň aksiomasy, dürli usullar bilen kesgitlenýän emlägiň bazar bahasynyň bahalarynyň deňligini göz öňünde tutýar .</w:t>
      </w:r>
    </w:p>
    <w:p w:rsidR="0013554A" w:rsidRPr="00E157E4" w:rsidRDefault="0013554A"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lastRenderedPageBreak/>
        <w:t>Çykdajy çemeleşmesi ulanylýar:</w:t>
      </w:r>
    </w:p>
    <w:p w:rsidR="0013554A" w:rsidRPr="00E157E4" w:rsidRDefault="0013554A"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 bolsa satyn ýa-da satylan däl Gozgalmaýan Emläk zatlary ýokary baha;                     </w:t>
      </w:r>
    </w:p>
    <w:p w:rsidR="0013554A" w:rsidRPr="00E157E4" w:rsidRDefault="0013554A"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 degişli gozgalmaýan emläk üçin ösen bazar bolmadyk halatynda;                     </w:t>
      </w:r>
    </w:p>
    <w:p w:rsidR="0013554A" w:rsidRPr="00E157E4" w:rsidRDefault="0013554A"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 girdeji getirmeýän we maýa goýum obýekti bolmadyk gozgalmaýan emläk obýektlerine baha berlende.  </w:t>
      </w:r>
    </w:p>
    <w:p w:rsidR="0013554A" w:rsidRPr="00E157E4" w:rsidRDefault="0013554A"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Köpçülikleýin baha bermek köp sanly birmeňzeş häsiýetlere degişlidir. Köpçülikleýin baha bermegiň gerimi , obýektleriň köpçülik häsiýetini däl-de, ýörite bahalandyrmagyň usullaryny we usullaryny ulanmagy göz öňünde tutýar . Şeýle baha bermek aşakdaky usula laýyklykda amala aşyrylýar: bahalandyrylan obýekt üçin kesgitlenen parametrleriň toplumynyň bahalary toplumy kesgitlenýär we obýektiň bahasy düzgünlere laýyklykda emele gelýär .</w:t>
      </w:r>
    </w:p>
    <w:p w:rsidR="0013554A" w:rsidRPr="00E157E4" w:rsidRDefault="0013554A"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Faktorlar , gozgalmaýan emlägi bazar bahasy baha täsir , öýkünmek paýlaşmak bejerme gatnaşyjylar hem täsir edip biler ýeke gatnaşyjynyň erk garaşly, we öznel däl obýektiw, bar.</w:t>
      </w:r>
    </w:p>
    <w:p w:rsidR="0013554A" w:rsidRPr="00E157E4" w:rsidRDefault="0013554A"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tk-TM"/>
        </w:rPr>
        <w:t>A</w:t>
      </w:r>
      <w:r w:rsidRPr="00E157E4">
        <w:rPr>
          <w:rFonts w:ascii="Times New Roman" w:hAnsi="Times New Roman" w:cs="Times New Roman"/>
          <w:sz w:val="28"/>
          <w:szCs w:val="28"/>
          <w:lang w:val="en-US"/>
        </w:rPr>
        <w:t>şakdaky uzak möhletli faktorlary makroykdysady hasaplamak bolar :</w:t>
      </w:r>
    </w:p>
    <w:p w:rsidR="0013554A" w:rsidRPr="00E157E4" w:rsidRDefault="0013554A"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harytlaryň we hyzmatlaryň bahalarynyň dinamikasyndaky tapawutlar, şeýle hem hak tölemek nukdaýnazaryndan, pul ýygnamagyň göwrümine we yza süýşürilen islegiň mukdaryna täsir edýär;                     </w:t>
      </w:r>
    </w:p>
    <w:p w:rsidR="0013554A" w:rsidRPr="00E157E4" w:rsidRDefault="0013554A"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täze sosial gatlagyň - orta synpyň emele geliş depgini we gerimi;                     </w:t>
      </w:r>
    </w:p>
    <w:p w:rsidR="0013554A" w:rsidRPr="00E157E4" w:rsidRDefault="0013554A"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gozgalmaýan emläk obýektlerini maliýeleşdirmek üçin dürli shemalary işläp düzmek we ş.m.                     </w:t>
      </w: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8307A2" w:rsidRPr="00E157E4" w:rsidRDefault="008307A2" w:rsidP="00E157E4">
      <w:pPr>
        <w:spacing w:after="0" w:line="240" w:lineRule="auto"/>
        <w:jc w:val="center"/>
        <w:rPr>
          <w:rFonts w:ascii="Times New Roman" w:hAnsi="Times New Roman" w:cs="Times New Roman"/>
          <w:b/>
          <w:sz w:val="28"/>
          <w:szCs w:val="28"/>
          <w:lang w:val="tk-TM"/>
        </w:rPr>
      </w:pPr>
      <w:r w:rsidRPr="00E157E4">
        <w:rPr>
          <w:rFonts w:ascii="Times New Roman" w:hAnsi="Times New Roman" w:cs="Times New Roman"/>
          <w:b/>
          <w:sz w:val="28"/>
          <w:szCs w:val="28"/>
          <w:lang w:val="tk-TM"/>
        </w:rPr>
        <w:lastRenderedPageBreak/>
        <w:t xml:space="preserve">Tema №3: </w:t>
      </w:r>
      <w:r w:rsidRPr="00E157E4">
        <w:rPr>
          <w:rFonts w:ascii="Times New Roman" w:hAnsi="Times New Roman" w:cs="Times New Roman"/>
          <w:b/>
          <w:bCs/>
          <w:sz w:val="28"/>
          <w:szCs w:val="28"/>
          <w:lang w:val="tk-TM"/>
        </w:rPr>
        <w:t>Gozgalmaýan emlägiň obýektlerini toparlara bölmek</w:t>
      </w:r>
    </w:p>
    <w:p w:rsidR="008307A2" w:rsidRPr="00E157E4" w:rsidRDefault="008307A2" w:rsidP="00E157E4">
      <w:pPr>
        <w:spacing w:after="0" w:line="240" w:lineRule="auto"/>
        <w:jc w:val="both"/>
        <w:rPr>
          <w:rFonts w:ascii="Times New Roman" w:hAnsi="Times New Roman" w:cs="Times New Roman"/>
          <w:bCs/>
          <w:sz w:val="28"/>
          <w:szCs w:val="28"/>
          <w:lang w:val="tk-TM"/>
        </w:rPr>
      </w:pPr>
      <w:r w:rsidRPr="00E157E4">
        <w:rPr>
          <w:rFonts w:ascii="Times New Roman" w:hAnsi="Times New Roman" w:cs="Times New Roman"/>
          <w:bCs/>
          <w:sz w:val="28"/>
          <w:szCs w:val="28"/>
          <w:lang w:val="tk-TM"/>
        </w:rPr>
        <w:t>Okuw soraglary:</w:t>
      </w:r>
    </w:p>
    <w:p w:rsidR="008307A2" w:rsidRPr="00E157E4" w:rsidRDefault="008307A2" w:rsidP="00E157E4">
      <w:pPr>
        <w:pStyle w:val="a4"/>
        <w:numPr>
          <w:ilvl w:val="0"/>
          <w:numId w:val="6"/>
        </w:numPr>
        <w:spacing w:after="0" w:line="240" w:lineRule="auto"/>
        <w:jc w:val="both"/>
        <w:rPr>
          <w:rFonts w:ascii="Times New Roman" w:hAnsi="Times New Roman" w:cs="Times New Roman"/>
          <w:sz w:val="28"/>
          <w:szCs w:val="28"/>
          <w:lang w:val="tk-TM"/>
        </w:rPr>
      </w:pPr>
      <w:r w:rsidRPr="00E157E4">
        <w:rPr>
          <w:rFonts w:ascii="Times New Roman" w:hAnsi="Times New Roman" w:cs="Times New Roman"/>
          <w:bCs/>
          <w:sz w:val="28"/>
          <w:szCs w:val="28"/>
          <w:lang w:val="tk-TM"/>
        </w:rPr>
        <w:t>Gozgalmaýan emlägiň obýektlerini toparlara bölmegiň maksatlary we ýörelgeleri.</w:t>
      </w:r>
    </w:p>
    <w:p w:rsidR="008307A2" w:rsidRPr="00E157E4" w:rsidRDefault="008307A2" w:rsidP="00E157E4">
      <w:pPr>
        <w:pStyle w:val="a4"/>
        <w:numPr>
          <w:ilvl w:val="0"/>
          <w:numId w:val="6"/>
        </w:numPr>
        <w:spacing w:after="0" w:line="240" w:lineRule="auto"/>
        <w:jc w:val="both"/>
        <w:rPr>
          <w:rFonts w:ascii="Times New Roman" w:hAnsi="Times New Roman" w:cs="Times New Roman"/>
          <w:sz w:val="28"/>
          <w:szCs w:val="28"/>
          <w:lang w:val="en-US"/>
        </w:rPr>
      </w:pPr>
      <w:r w:rsidRPr="00E157E4">
        <w:rPr>
          <w:rFonts w:ascii="Times New Roman" w:hAnsi="Times New Roman" w:cs="Times New Roman"/>
          <w:bCs/>
          <w:sz w:val="28"/>
          <w:szCs w:val="28"/>
          <w:lang w:val="en-US"/>
        </w:rPr>
        <w:t>Morfotipler boýunça toparlara bölmek.</w:t>
      </w:r>
    </w:p>
    <w:p w:rsidR="0013554A" w:rsidRPr="00E157E4" w:rsidRDefault="008307A2" w:rsidP="00E157E4">
      <w:pPr>
        <w:pStyle w:val="a4"/>
        <w:numPr>
          <w:ilvl w:val="0"/>
          <w:numId w:val="6"/>
        </w:numPr>
        <w:spacing w:after="0" w:line="240" w:lineRule="auto"/>
        <w:jc w:val="both"/>
        <w:rPr>
          <w:rFonts w:ascii="Times New Roman" w:hAnsi="Times New Roman" w:cs="Times New Roman"/>
          <w:sz w:val="28"/>
          <w:szCs w:val="28"/>
          <w:lang w:val="en-US"/>
        </w:rPr>
      </w:pPr>
      <w:r w:rsidRPr="00E157E4">
        <w:rPr>
          <w:rFonts w:ascii="Times New Roman" w:hAnsi="Times New Roman" w:cs="Times New Roman"/>
          <w:bCs/>
          <w:sz w:val="28"/>
          <w:szCs w:val="28"/>
          <w:lang w:val="en-US"/>
        </w:rPr>
        <w:t>Bellenilen maksady boýunça toparlara bölmek.</w:t>
      </w:r>
    </w:p>
    <w:p w:rsidR="00E157E4" w:rsidRDefault="00E157E4" w:rsidP="00E157E4">
      <w:pPr>
        <w:spacing w:after="0" w:line="240" w:lineRule="auto"/>
        <w:jc w:val="both"/>
        <w:rPr>
          <w:rFonts w:ascii="Times New Roman" w:hAnsi="Times New Roman" w:cs="Times New Roman"/>
          <w:sz w:val="28"/>
          <w:szCs w:val="28"/>
          <w:lang w:val="en-US"/>
        </w:rPr>
      </w:pPr>
    </w:p>
    <w:p w:rsidR="008307A2" w:rsidRPr="00E157E4" w:rsidRDefault="008307A2" w:rsidP="00E157E4">
      <w:pPr>
        <w:spacing w:after="0" w:line="240" w:lineRule="auto"/>
        <w:ind w:firstLine="360"/>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Gozgalmaýan emläk obýektlerine köpçülikleýin baha bermek aşakdaky esasy tapgyrlardan durýar:</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meselesi giňelmesi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bahalandyrylan gozgalmaýan emlägi kesgitlemek (salgysy, hukuklaryň beýany ýa-da ýeriň kadastr belgisi);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obýektiň kanuny ýagdaýyny düşündirmek (haýsy hukuklara baha berilýär - emläk, kärende);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 bahalandyrmagyň maksatlary barada ylalaşyk (mysal üçin bazar bahasy, salgyt maksatlary üçin);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baha berlen senesi barada ylalaşyk.                     </w:t>
      </w:r>
    </w:p>
    <w:p w:rsidR="008307A2" w:rsidRPr="00E157E4" w:rsidRDefault="008307A2" w:rsidP="00E157E4">
      <w:pPr>
        <w:spacing w:after="0" w:line="240" w:lineRule="auto"/>
        <w:jc w:val="center"/>
        <w:rPr>
          <w:rFonts w:ascii="Times New Roman" w:hAnsi="Times New Roman" w:cs="Times New Roman"/>
          <w:sz w:val="28"/>
          <w:szCs w:val="28"/>
          <w:lang w:val="en-US"/>
        </w:rPr>
      </w:pPr>
      <w:r w:rsidRPr="00E157E4">
        <w:rPr>
          <w:rFonts w:ascii="Times New Roman" w:hAnsi="Times New Roman" w:cs="Times New Roman"/>
          <w:b/>
          <w:bCs/>
          <w:sz w:val="28"/>
          <w:szCs w:val="28"/>
          <w:lang w:val="en-US"/>
        </w:rPr>
        <w:t>Emlägiň deslapky gözleg we derňewi, şol sanda:</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takyk ýerini kesgitlemek (saýtda obýekt kanuny düşündirişe laýyklykda kesgitlenýär);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emlägiň aýratynlyklarynyň doly beýany;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obýektiň ýerli gurşawyny öwrenmek we kesgitlemek ;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obýekt hakda maglumat ýygnamak.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Maglumat ýygnamak we bazar derňewi . Maglumat ýygnamak strategiýasy üpjün edilenlere baglydyr                          </w:t>
      </w:r>
    </w:p>
    <w:p w:rsidR="008307A2" w:rsidRPr="00E157E4" w:rsidRDefault="008307A2" w:rsidP="00E157E4">
      <w:pPr>
        <w:spacing w:after="0" w:line="240" w:lineRule="auto"/>
        <w:jc w:val="center"/>
        <w:rPr>
          <w:rFonts w:ascii="Times New Roman" w:hAnsi="Times New Roman" w:cs="Times New Roman"/>
          <w:sz w:val="28"/>
          <w:szCs w:val="28"/>
          <w:lang w:val="en-US"/>
        </w:rPr>
      </w:pPr>
      <w:r w:rsidRPr="00E157E4">
        <w:rPr>
          <w:rFonts w:ascii="Times New Roman" w:hAnsi="Times New Roman" w:cs="Times New Roman"/>
          <w:b/>
          <w:bCs/>
          <w:sz w:val="28"/>
          <w:szCs w:val="28"/>
          <w:lang w:val="en-US"/>
        </w:rPr>
        <w:t>Gozgalmaýan emläk obýektleriniň bahasy aşakdaky ýaly toparlara bölünip bilinjek birnäçe faktorlara baglydyr:</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1. Gozgalmaýan emläk bilen belli amallaryň ortaça bahasyny kesgitleýän obýektiw faktorlar (köplenç ykdysady). Olary iki görnüşe bölmek bolar: - umumy bazar şertleri bilen baglanyşykly makroykdysady (salgytlar, ýygymlar,</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dollaryň hümmetiniň dinamikasy , inflýasiýa, işsizlik, zähmet hakynyň derejesi we şertleri, gozgalmaýan emläk zerurlygy, daşary ykdysady işjeňligiň ösüşi we ş.m.);</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anyk amallaryň obýektiw parametrlerini häsiýetlendirýän mikro-ykdysady (şertnamalaryň ähli şertleri - predmet, dowamlylyk, taraplaryň hukuklary we borçlary, şertnamanyň ýatyrylmagy we ş.m.).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2. Subýektiw faktorlar: geleşigi tamamlamak üçin çäkli wagt; alyjynyň gyzyklanmasynyň ýokarlanmagy; taraplaryň habardarlygynyň bolmazlygy; satuw şertleri; taraplaryň keýpi; mejbury satmak. Bu neşirde köpçülikleýin aň we psihologiki faktorlar (köpçülikleýin mahabat, inflýasiýa garaşmalary, duýgudaşlyk, habarlylyk we ş.m.) bilen baglanyşykly faktorlar göz öňünde tutulmaýar.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3. Fiziki faktorlar: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ýerleşýän ýeri - merkezden uzak aralykda, infrastrukturanyň we transport baglanyşyklarynyň ösüş derejesi (esasanam metro ýakynlygy);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binagärlik we gurluş çözgütleri (binany mundan beýläk ulanmagyň görnüşine baglylykda onuň bahasy ýokarlanar ýa-da azalar);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lastRenderedPageBreak/>
        <w:t>- bilen TATUS emlägiň;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kommunal hyzmatlaryň bolmagy (elektrik, suw, ýylylyk üpjünçiligi we ş.m.);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daşky gurşaw we seýsmiki faktorlar (negatiw maglumatlar sanitariýa daşky gurşawy bahalandyrmak ýaşaýyş jaýynyň bahasyny ep-esli azaldyp biler, kwartiralaryň bahasyny ýokarlandyrmak üçin lezopar kowoý meýdançalary, howuzlar, seýilgähler).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4. Kwartiralaryň bahasyna we tizligine täsir edýän faktorlar: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şuňa meňzeş teklipleriň sany, şäheriň bu bölegindäki isleg bilen arabaglanyşygy;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obýektiň obýektiw kemçilikleri (aşa pollar, howlynyň penjireleri , tertibi pes, geýim we ş.m.);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sebitiň abraýy;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sebitdäki ekologiki ýagdaý;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ulag baglanyşyklary we sebitdäki infrastrukturany ösdürmek;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jaýyň sosial birmeňzeşligi;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geleşigiň häsiýeti ("göni" ýa-da "hasap" satuw);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obýektiň kanuny "arassalygy ".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Bäsleşige açyk bazar goýman biler iň biljek baha, haçan tarapyndan ortaça amaly hereket jedele tapmak ähli zerur maglumatlar we geleşik bahasynyň bahasy haýsydyr bir adatdan daşary ýagdaýy görkezmeýär, ýagny:</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geleşigiň taraplarynyň biri baha kesmek temasyny daşlaşdyrmaga borçly däldir, beýleki tarap ýerine ýetirişi kabul etmäge borçly däldir;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geleşigiň taraplary geleşigiň temasyny gowy bilýärler we öz bähbitleri üçin hereket edýärler;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baha beriş temasy şuňa meňzeş baha beriş obýektleri üçin adaty köpçülige hödürlenýän teklip arkaly açyk bazarda hödürlenýär;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geleşigiň bahasy, baha kesmek üçin amatly hakdyr we haýsydyr bir tarapyň taraplaryna degişlilikde geleşigi tamamlamaga mejburlyk ýokdy;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gozgalmaýan emläk üçin töleg pul görnüşinde aňladylýar ".    </w:t>
      </w: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8307A2" w:rsidRPr="00E157E4" w:rsidRDefault="008307A2" w:rsidP="00E157E4">
      <w:pPr>
        <w:spacing w:after="0" w:line="240" w:lineRule="auto"/>
        <w:jc w:val="center"/>
        <w:rPr>
          <w:rFonts w:ascii="Times New Roman" w:hAnsi="Times New Roman" w:cs="Times New Roman"/>
          <w:b/>
          <w:sz w:val="28"/>
          <w:szCs w:val="28"/>
          <w:lang w:val="en-US"/>
        </w:rPr>
      </w:pPr>
      <w:r w:rsidRPr="00E157E4">
        <w:rPr>
          <w:rFonts w:ascii="Times New Roman" w:hAnsi="Times New Roman" w:cs="Times New Roman"/>
          <w:b/>
          <w:sz w:val="28"/>
          <w:szCs w:val="28"/>
          <w:lang w:val="tk-TM"/>
        </w:rPr>
        <w:lastRenderedPageBreak/>
        <w:t xml:space="preserve">Tema №4: </w:t>
      </w:r>
      <w:r w:rsidRPr="00E157E4">
        <w:rPr>
          <w:rFonts w:ascii="Times New Roman" w:hAnsi="Times New Roman" w:cs="Times New Roman"/>
          <w:b/>
          <w:bCs/>
          <w:sz w:val="28"/>
          <w:szCs w:val="28"/>
          <w:lang w:val="en-US"/>
        </w:rPr>
        <w:t>Bazardaky amallaryň görnüşleri we bazaryň segmentleri</w:t>
      </w:r>
    </w:p>
    <w:p w:rsidR="008307A2" w:rsidRPr="00E157E4" w:rsidRDefault="008307A2"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Okuw soraglary:</w:t>
      </w:r>
    </w:p>
    <w:p w:rsidR="008307A2" w:rsidRPr="00E157E4" w:rsidRDefault="008307A2" w:rsidP="00E157E4">
      <w:pPr>
        <w:pStyle w:val="a4"/>
        <w:numPr>
          <w:ilvl w:val="0"/>
          <w:numId w:val="9"/>
        </w:numPr>
        <w:spacing w:after="0" w:line="240" w:lineRule="auto"/>
        <w:ind w:left="709"/>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Gozgalmaýan emlägiň bazarynyň hereket etmegine degişli amallaryň dekompozisiýasy.</w:t>
      </w:r>
    </w:p>
    <w:p w:rsidR="008307A2" w:rsidRPr="00E157E4" w:rsidRDefault="008307A2" w:rsidP="00E157E4">
      <w:pPr>
        <w:pStyle w:val="a4"/>
        <w:numPr>
          <w:ilvl w:val="0"/>
          <w:numId w:val="9"/>
        </w:numPr>
        <w:spacing w:after="0" w:line="240" w:lineRule="auto"/>
        <w:ind w:left="709"/>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Gozgalmaýan emlägiň bazaryndaky işleriň we amallaryň görnüşleriniň iýerarhiýasy (berjaý edilişiniň tertibi).</w:t>
      </w:r>
    </w:p>
    <w:p w:rsidR="008307A2" w:rsidRPr="00E157E4" w:rsidRDefault="008307A2" w:rsidP="00E157E4">
      <w:pPr>
        <w:pStyle w:val="a4"/>
        <w:numPr>
          <w:ilvl w:val="0"/>
          <w:numId w:val="9"/>
        </w:numPr>
        <w:spacing w:after="0" w:line="240" w:lineRule="auto"/>
        <w:ind w:left="709"/>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 xml:space="preserve">Bazaryň obýektleriň we amallaryň görnüşleri boýunça segmentasiýasy </w:t>
      </w:r>
    </w:p>
    <w:p w:rsidR="00E157E4" w:rsidRDefault="00E157E4" w:rsidP="00E157E4">
      <w:pPr>
        <w:spacing w:after="0" w:line="240" w:lineRule="auto"/>
        <w:ind w:firstLine="349"/>
        <w:jc w:val="both"/>
        <w:rPr>
          <w:rFonts w:ascii="Times New Roman" w:hAnsi="Times New Roman" w:cs="Times New Roman"/>
          <w:sz w:val="28"/>
          <w:szCs w:val="28"/>
          <w:lang w:val="tk-TM"/>
        </w:rPr>
      </w:pPr>
    </w:p>
    <w:p w:rsidR="008307A2" w:rsidRPr="00E157E4" w:rsidRDefault="008307A2" w:rsidP="00E157E4">
      <w:pPr>
        <w:spacing w:after="0" w:line="240" w:lineRule="auto"/>
        <w:ind w:firstLine="349"/>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Maýa goýum gymmaty - belli bir adam üçin belli bir maýa goýum maksady bilen düşewüntliligine baglylykda kesgitlenýän gozgalmaýan emläk obýektiniň bahasy . Maýa goýujynyň garaşylýan girdejisine we kapitalizasiýasynyň anyk derejesine görä hasaplanýar we bazardan has ýokary ýa-da pes bolup biler. Maýa goýum gymmaty, SRI maýa goýum taslamalary we inwestorlary, şol sanda daşary ýurtlylary çekmek üçin ýer bölekleri girizilende ulanylýar . Bahanyň bu görnüşi subýektiw.</w:t>
      </w:r>
    </w:p>
    <w:p w:rsidR="008307A2" w:rsidRPr="00E157E4" w:rsidRDefault="008307A2"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b/>
          <w:bCs/>
          <w:sz w:val="28"/>
          <w:szCs w:val="28"/>
          <w:lang w:val="tk-TM"/>
        </w:rPr>
        <w:t>Emlägiň galyndy gymmaty - amortizasiýany goşmak bilen emlägiň gymmaty.</w:t>
      </w:r>
    </w:p>
    <w:p w:rsidR="008307A2" w:rsidRPr="00E157E4" w:rsidRDefault="008307A2"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Häzirki ulanmak gozgalmaıan emläk obýekt bahasy bolan onuň esasy aýratynlyklary esasynda anyklanýar gozgalmaıan emläk obýekt bazar bahasy, funksiýalary saklamak bilen indiki satlyk maksady bilen.</w:t>
      </w:r>
    </w:p>
    <w:p w:rsidR="008307A2" w:rsidRPr="00E157E4" w:rsidRDefault="008307A2"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Operasion kärhananyň tölegleri bolup döredilen önümçiliginiň işleyişi netijeleri laýyklykda kesgitlenilýär ýeke-täk bir aýratynlyk toplumynyň tölegleri.</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Girew bahasy - stoimos karz howpsuzlygy maksatly.</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b/>
          <w:bCs/>
          <w:sz w:val="28"/>
          <w:szCs w:val="28"/>
          <w:lang w:val="en-US"/>
        </w:rPr>
        <w:t>Galyndy bahasyny hasaplamagyň iň köp ýaýran usullary:</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göni usul diňe deňeşdirme çemeleşmesine esaslanýar we analoglar bilen göni deňeşdirmek ýa-da statistiki modellemek (korrelýasiýa-regressiýa derňewi) arkaly amala aşyrylýar. Şeýle-de bolsa, mejbury satuw şertlerinde geleşikleriň bahalary baradaky maglumata girmek kyn, bu usulyň ulanylmagyny gaty çäklendirýär, zerur maglumatlaryň barlygynda gaty obýektiw;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gytaklaýyn usul , obýektiň bazar bahasynyň bahasyna baglylykda ýatyryş bahasyny hasaplamakdan ybaratdyr.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Maýa goýujy karz alnan serişdeleri ulanýan bolsa, arassa girdejisi tölegiň mukdary bilen azalýar , hususy eýeçiligiň emläk satyn almak üçin T </w:t>
      </w:r>
      <w:r w:rsidRPr="00E157E4">
        <w:rPr>
          <w:rFonts w:ascii="Times New Roman" w:hAnsi="Times New Roman" w:cs="Times New Roman"/>
          <w:sz w:val="28"/>
          <w:szCs w:val="28"/>
          <w:vertAlign w:val="subscript"/>
          <w:lang w:val="en-US"/>
        </w:rPr>
        <w:t>n </w:t>
      </w:r>
      <w:r w:rsidRPr="00E157E4">
        <w:rPr>
          <w:rFonts w:ascii="Times New Roman" w:hAnsi="Times New Roman" w:cs="Times New Roman"/>
          <w:sz w:val="28"/>
          <w:szCs w:val="28"/>
          <w:lang w:val="en-US"/>
        </w:rPr>
        <w:t>karz alan wagtyna we bazar bahasynda satylýan wagtyna baglylykda. Şeýlelik bilen,</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T = T </w:t>
      </w:r>
      <w:r w:rsidRPr="00E157E4">
        <w:rPr>
          <w:rFonts w:ascii="Times New Roman" w:hAnsi="Times New Roman" w:cs="Times New Roman"/>
          <w:sz w:val="28"/>
          <w:szCs w:val="28"/>
          <w:vertAlign w:val="subscript"/>
          <w:lang w:val="en-US"/>
        </w:rPr>
        <w:t>- </w:t>
      </w:r>
      <w:r w:rsidRPr="00E157E4">
        <w:rPr>
          <w:rFonts w:ascii="Times New Roman" w:hAnsi="Times New Roman" w:cs="Times New Roman"/>
          <w:sz w:val="28"/>
          <w:szCs w:val="28"/>
          <w:lang w:val="en-US"/>
        </w:rPr>
        <w:t>T.</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bu ýerde T </w:t>
      </w:r>
      <w:r w:rsidRPr="00E157E4">
        <w:rPr>
          <w:rFonts w:ascii="Times New Roman" w:hAnsi="Times New Roman" w:cs="Times New Roman"/>
          <w:sz w:val="28"/>
          <w:szCs w:val="28"/>
          <w:vertAlign w:val="subscript"/>
          <w:lang w:val="en-US"/>
        </w:rPr>
        <w:t>e y </w:t>
      </w:r>
      <w:r w:rsidRPr="00E157E4">
        <w:rPr>
          <w:rFonts w:ascii="Times New Roman" w:hAnsi="Times New Roman" w:cs="Times New Roman"/>
          <w:sz w:val="28"/>
          <w:szCs w:val="28"/>
          <w:lang w:val="en-US"/>
        </w:rPr>
        <w:t>- täsir ediş möhleti azaldyldy, ýöne bahalandyrylýan emlägi daşlaşdyrmak üçin hökmany (zerur ýa-da islenýän); T </w:t>
      </w:r>
      <w:r w:rsidRPr="00E157E4">
        <w:rPr>
          <w:rFonts w:ascii="Times New Roman" w:hAnsi="Times New Roman" w:cs="Times New Roman"/>
          <w:sz w:val="28"/>
          <w:szCs w:val="28"/>
          <w:vertAlign w:val="subscript"/>
          <w:lang w:val="en-US"/>
        </w:rPr>
        <w:t>e r </w:t>
      </w:r>
      <w:r w:rsidRPr="00E157E4">
        <w:rPr>
          <w:rFonts w:ascii="Times New Roman" w:hAnsi="Times New Roman" w:cs="Times New Roman"/>
          <w:sz w:val="28"/>
          <w:szCs w:val="28"/>
          <w:lang w:val="en-US"/>
        </w:rPr>
        <w:t>şuňa meňzeş gozgalmaýan emläk üçin adaty täsir ediş döwri.</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Ödünç üçin töleg möçberi serişdeleriniň P </w:t>
      </w:r>
      <w:r w:rsidRPr="00E157E4">
        <w:rPr>
          <w:rFonts w:ascii="Times New Roman" w:hAnsi="Times New Roman" w:cs="Times New Roman"/>
          <w:sz w:val="28"/>
          <w:szCs w:val="28"/>
          <w:vertAlign w:val="subscript"/>
          <w:lang w:val="en-US"/>
        </w:rPr>
        <w:t>z s </w:t>
      </w:r>
      <w:r w:rsidRPr="00E157E4">
        <w:rPr>
          <w:rFonts w:ascii="Times New Roman" w:hAnsi="Times New Roman" w:cs="Times New Roman"/>
          <w:sz w:val="28"/>
          <w:szCs w:val="28"/>
          <w:lang w:val="en-US"/>
        </w:rPr>
        <w:t>olar uly gyzyklanma bolan döwri göni proporsional we ýönekeý gyzyklanma formül tarapyndan kesgitlenilýär:</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P s s = V (T p s / d ), (3.2)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bu ýerde V , gozgalmaýan emläk obýektiniň bahasy, şuňa meňzeş obýektleriň adaty täsir ediş döwründen has gysga döwürde daşlaşdyrylmalydyr; Men çekilen serişdeler,% üpjün karz dolanyp tizligi şöhlelendirýän faiz (bu bir bolup esasy dolanyp derejesi iskonto gatnaşygy, we analog ol uymak belli bir taslama maýa goýum karar maıa)</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lastRenderedPageBreak/>
        <w:t>Bu ýagdaýda maýa goýujy , emlägiň bazar bahasyna bagly bolan girdeji almak mümkinçiliginden ugur alýar diýlip çaklanylýar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tk-TM"/>
        </w:rPr>
        <w:t xml:space="preserve"> </w:t>
      </w:r>
      <w:r w:rsidRPr="00E157E4">
        <w:rPr>
          <w:rFonts w:ascii="Times New Roman" w:hAnsi="Times New Roman" w:cs="Times New Roman"/>
          <w:sz w:val="28"/>
          <w:szCs w:val="28"/>
          <w:lang w:val="en-US"/>
        </w:rPr>
        <w:t>D we n = V p (^ nd T n c ), (3.3)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bu ýerde D </w:t>
      </w:r>
      <w:r w:rsidRPr="00E157E4">
        <w:rPr>
          <w:rFonts w:ascii="Times New Roman" w:hAnsi="Times New Roman" w:cs="Times New Roman"/>
          <w:sz w:val="28"/>
          <w:szCs w:val="28"/>
          <w:vertAlign w:val="subscript"/>
          <w:lang w:val="en-US"/>
        </w:rPr>
        <w:t>we p </w:t>
      </w:r>
      <w:r w:rsidRPr="00E157E4">
        <w:rPr>
          <w:rFonts w:ascii="Times New Roman" w:hAnsi="Times New Roman" w:cs="Times New Roman"/>
          <w:sz w:val="28"/>
          <w:szCs w:val="28"/>
          <w:lang w:val="en-US"/>
        </w:rPr>
        <w:t>- maýa goýum taslamasyndan girdeji; V - obýektiň bazar bahasy</w:t>
      </w:r>
      <w:r w:rsidRPr="00E157E4">
        <w:rPr>
          <w:rFonts w:ascii="Times New Roman" w:hAnsi="Times New Roman" w:cs="Times New Roman"/>
          <w:sz w:val="28"/>
          <w:szCs w:val="28"/>
          <w:lang w:val="tk-TM"/>
        </w:rPr>
        <w:t xml:space="preserve"> </w:t>
      </w:r>
      <w:r w:rsidRPr="00E157E4">
        <w:rPr>
          <w:rFonts w:ascii="Times New Roman" w:hAnsi="Times New Roman" w:cs="Times New Roman"/>
          <w:sz w:val="28"/>
          <w:szCs w:val="28"/>
          <w:vertAlign w:val="subscript"/>
          <w:lang w:val="en-US"/>
        </w:rPr>
        <w:t> </w:t>
      </w:r>
      <w:r w:rsidRPr="00E157E4">
        <w:rPr>
          <w:rFonts w:ascii="Times New Roman" w:hAnsi="Times New Roman" w:cs="Times New Roman"/>
          <w:sz w:val="28"/>
          <w:szCs w:val="28"/>
          <w:lang w:val="en-US"/>
        </w:rPr>
        <w:t>inwestoryň girdeji derejesi.</w:t>
      </w: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8307A2" w:rsidRPr="00E157E4" w:rsidRDefault="008307A2" w:rsidP="00E157E4">
      <w:pPr>
        <w:spacing w:after="0" w:line="240" w:lineRule="auto"/>
        <w:jc w:val="center"/>
        <w:rPr>
          <w:rFonts w:ascii="Times New Roman" w:hAnsi="Times New Roman" w:cs="Times New Roman"/>
          <w:b/>
          <w:bCs/>
          <w:sz w:val="28"/>
          <w:szCs w:val="28"/>
          <w:lang w:val="tk-TM"/>
        </w:rPr>
      </w:pPr>
      <w:r w:rsidRPr="00E157E4">
        <w:rPr>
          <w:rFonts w:ascii="Times New Roman" w:hAnsi="Times New Roman" w:cs="Times New Roman"/>
          <w:b/>
          <w:sz w:val="28"/>
          <w:szCs w:val="28"/>
          <w:lang w:val="tk-TM"/>
        </w:rPr>
        <w:lastRenderedPageBreak/>
        <w:t xml:space="preserve">Tema №5: </w:t>
      </w:r>
      <w:r w:rsidRPr="00E157E4">
        <w:rPr>
          <w:rFonts w:ascii="Times New Roman" w:hAnsi="Times New Roman" w:cs="Times New Roman"/>
          <w:b/>
          <w:bCs/>
          <w:sz w:val="28"/>
          <w:szCs w:val="28"/>
          <w:lang w:val="tk-TM"/>
        </w:rPr>
        <w:t>Gozgalmaýan emlägiň bazarynyň subýektleri, işleriň görnüşleri we hünärler</w:t>
      </w:r>
    </w:p>
    <w:p w:rsidR="008307A2" w:rsidRPr="00E157E4" w:rsidRDefault="008307A2"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Okuw soraglary:</w:t>
      </w:r>
    </w:p>
    <w:p w:rsidR="008307A2" w:rsidRPr="00E157E4" w:rsidRDefault="008307A2" w:rsidP="00E157E4">
      <w:pPr>
        <w:pStyle w:val="a4"/>
        <w:numPr>
          <w:ilvl w:val="0"/>
          <w:numId w:val="11"/>
        </w:numPr>
        <w:spacing w:after="0" w:line="240" w:lineRule="auto"/>
        <w:ind w:left="709"/>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Bazaryň ösüşiniň barşyna görä, onuň gurluşynyň kämilleşdirilmegini çuňlaşdyrmak (ipoteka boýunça geleşikleriň bazarynyň mysalynda).</w:t>
      </w:r>
    </w:p>
    <w:p w:rsidR="008307A2" w:rsidRPr="00E157E4" w:rsidRDefault="008307A2" w:rsidP="00E157E4">
      <w:pPr>
        <w:pStyle w:val="a4"/>
        <w:numPr>
          <w:ilvl w:val="0"/>
          <w:numId w:val="11"/>
        </w:numPr>
        <w:spacing w:after="0" w:line="240" w:lineRule="auto"/>
        <w:ind w:left="709"/>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Isleg we teklip boýunça subýektler.</w:t>
      </w:r>
    </w:p>
    <w:p w:rsidR="008307A2" w:rsidRPr="00E157E4" w:rsidRDefault="008307A2" w:rsidP="00E157E4">
      <w:pPr>
        <w:pStyle w:val="a4"/>
        <w:numPr>
          <w:ilvl w:val="0"/>
          <w:numId w:val="11"/>
        </w:numPr>
        <w:spacing w:after="0" w:line="240" w:lineRule="auto"/>
        <w:ind w:left="709"/>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xml:space="preserve">Gozgalmaýan emlägiň bazaryna hünäri boýunça gatnaşýanlar. </w:t>
      </w:r>
    </w:p>
    <w:p w:rsidR="00E157E4" w:rsidRDefault="00E157E4" w:rsidP="00E157E4">
      <w:pPr>
        <w:spacing w:after="0" w:line="240" w:lineRule="auto"/>
        <w:ind w:firstLine="349"/>
        <w:jc w:val="both"/>
        <w:rPr>
          <w:rFonts w:ascii="Times New Roman" w:hAnsi="Times New Roman" w:cs="Times New Roman"/>
          <w:sz w:val="28"/>
          <w:szCs w:val="28"/>
          <w:lang w:val="en-US"/>
        </w:rPr>
      </w:pPr>
    </w:p>
    <w:p w:rsidR="008307A2" w:rsidRPr="00E157E4" w:rsidRDefault="008307A2" w:rsidP="00E157E4">
      <w:pPr>
        <w:spacing w:after="0" w:line="240" w:lineRule="auto"/>
        <w:ind w:firstLine="349"/>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Hususylaşdyrma obýektleriniň bahasyny kesgitlemek üçin wagtlaýyn görkezmelerde</w:t>
      </w:r>
      <w:r w:rsidRPr="00E157E4">
        <w:rPr>
          <w:rFonts w:ascii="Times New Roman" w:hAnsi="Times New Roman" w:cs="Times New Roman"/>
          <w:sz w:val="28"/>
          <w:szCs w:val="28"/>
          <w:lang w:val="tk-TM"/>
        </w:rPr>
        <w:t xml:space="preserve"> </w:t>
      </w:r>
      <w:r w:rsidRPr="00E157E4">
        <w:rPr>
          <w:rFonts w:ascii="Times New Roman" w:hAnsi="Times New Roman" w:cs="Times New Roman"/>
          <w:sz w:val="28"/>
          <w:szCs w:val="28"/>
          <w:lang w:val="en-US"/>
        </w:rPr>
        <w:t>kitap bahasy usulynyň ulanylyşynyň mysalydyr . Bu prosedura, kärhananyň başlangyç bahasyny we paýdarlar jemgyýetiniň ygtyýarlyk maýasynyň mukdaryny kesgitläniňde hususylaşdyrylan döwlet we şäher kärhanalarynyň emlägine baha bermegiň tertibini kesgitleýär. Emläk toplumy hökmünde bahalandyrylan kärhananyň gurluşy esasy serişdeleri we maýa goýumlaryny, paýnamalary we çykdajylary, nagt we beýleki maliýe aktiwlerini öz içine alýar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esasy serişdeleriň gymmaty, galyndy bahasy boýunça kesgitlenildi, bahalandyrylanda buhgalter hasabatyna görä hasaplanan amortizasiýa mukdaryna we esasy aktiwleriň amortizasiýa derejesinden gelip çykýan asyl kitap bahasynyň bahasyny azaltmak bilen hasaplanýar ;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dowam etdirilýän gurluşyk obýektleri we inwentarlardan soň gurulmadyk enjamlar, kitap bahasyna baha berildi.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Gozgalmaýan emläk obýektleriniň düýpgöter tapawutly häsiýetleri ýok bolsa , olaryň meňzeşlikleri we bahalandyrmalary şeýle tapawutlary göz öňünde tutup saýlanýar we düzedilýär. Costshli çykdajylaryň göni hasaplamalary geçirilende zerur:</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häzirki zaman (ýakynda gurlan) analog obýekti tapmak;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analog obýektiň takmynan bahasy barada maglumat almak ;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netijeleri bahalandyrylan obýekte geçirmek;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analog obýekt bilen käbir tapawutlar bilen) düzediş ýerine ýetiriň.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Bahalandyryjy fiziki, ahlak we daşarky amortizasiýany göz öňünde tutýar, amortizasiýanyň bu görnüşlerini gymmaty boýunça görkezmäge synanyşýar we bahalandyrylýan emlägiň bahasynda alnan mukdarlary görkezýär. Amortizasiýa çemeleşmesi, diňe emläk satmak we satyn almak üçin geleşigiň hakyky bahasyny göz öňünde tutýan maliýe hasabatlaryna laýyk gelmeýär . Şol sebäpden, bahalandyryjy bilen buhgalteriň arasynda käbir düşünişmezlik bar, ikisi hem esasy serişdeleri bahalandyrmagyň netijelerini we guramanyň maliýe (buhgalteriýa) hasabatlaryny hünär işlerinde ulanýarlar.</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Binanyň amortizasiýa göterimi tutuşlygyna IZ (amortizasiýanyň aýrylmaz göterimi) , obýektiň umumy çalyşmak bahasyndaky paýyna laýyklykda aýry-aýry gurluş elementleriniň amortizasiýasynyň ortaça bahasy hökmünde hasaplanýar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S.</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FROM = 2 we y </w:t>
      </w:r>
      <w:r w:rsidRPr="00E157E4">
        <w:rPr>
          <w:rFonts w:ascii="Times New Roman" w:hAnsi="Times New Roman" w:cs="Times New Roman"/>
          <w:sz w:val="28"/>
          <w:szCs w:val="28"/>
          <w:vertAlign w:val="superscript"/>
          <w:lang w:val="en-US"/>
        </w:rPr>
        <w:t>,</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1 = 1</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lastRenderedPageBreak/>
        <w:t>nirede we; - i-nji gurluş elementiniň könelmegi,%; y </w:t>
      </w:r>
      <w:r w:rsidRPr="00E157E4">
        <w:rPr>
          <w:rFonts w:ascii="Times New Roman" w:hAnsi="Times New Roman" w:cs="Times New Roman"/>
          <w:sz w:val="28"/>
          <w:szCs w:val="28"/>
          <w:vertAlign w:val="subscript"/>
          <w:lang w:val="en-US"/>
        </w:rPr>
        <w:t>k </w:t>
      </w:r>
      <w:r w:rsidRPr="00E157E4">
        <w:rPr>
          <w:rFonts w:ascii="Times New Roman" w:hAnsi="Times New Roman" w:cs="Times New Roman"/>
          <w:sz w:val="28"/>
          <w:szCs w:val="28"/>
          <w:lang w:val="en-US"/>
        </w:rPr>
        <w:t>i-nji elementiň çalyşmagyň umumy bahasyndaky aýratyn bahasy,%.</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Belli bir binanyň kynçylyksyz işlemeginiň hakyky döwri kadadan düýpgöter tapawutlanyp biler we köp faktorlara bagly bolup, olaryň iň möhümi:</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ulanylýan gurluşyk materiallarynyň hili ;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abatlaýyş işleriniň ýygylygy we hili;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tehniki işiň hili;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binany ulanmazlyk döwri (işe girizilmegi).     </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Amortizasiýa, çalyşmagyň bahasy, täsirli ýaş we adaty fiziki durmuşyň arasyndaky baglanyşyk formula bilen düşündirilip bilner</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u w:val="single"/>
          <w:lang w:val="en-US"/>
        </w:rPr>
        <w:t>From </w:t>
      </w:r>
      <w:r w:rsidRPr="00E157E4">
        <w:rPr>
          <w:rFonts w:ascii="Times New Roman" w:hAnsi="Times New Roman" w:cs="Times New Roman"/>
          <w:sz w:val="28"/>
          <w:szCs w:val="28"/>
          <w:lang w:val="en-US"/>
        </w:rPr>
        <w:t>_ </w:t>
      </w:r>
      <w:r w:rsidRPr="00E157E4">
        <w:rPr>
          <w:rFonts w:ascii="Times New Roman" w:hAnsi="Times New Roman" w:cs="Times New Roman"/>
          <w:sz w:val="28"/>
          <w:szCs w:val="28"/>
          <w:u w:val="single"/>
          <w:lang w:val="en-US"/>
        </w:rPr>
        <w:t>öý</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PE-ni dikelt</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bu ýerde V emlägiň çalyşmak bahasy; EV - täsirli</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ýaş; EJ adaty ykdysady durmuş.</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Tehniki taýdan abatlamak ýa-da düýpli abatlamak arkaly fiziki taýdan ýaramazlaşmagy azaldyp bolar we funksional könelişmek meselesini diňe rekonstruksiýa ýa-da döwrebaplaşdyrmak arkaly çözüp bolar. Funksional könelişigi aradan aýyrmak üçin çykdajylar deň meýdanyň täze binasyny gurmak çykdajylaryndan ýokary bolmaly däl , täze tehnologiýanyň we kämilleşdirmegiň talaplaryna laýyk gelmelidir.</w:t>
      </w:r>
    </w:p>
    <w:p w:rsidR="008307A2" w:rsidRPr="00E157E4" w:rsidRDefault="008307A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Funksiýa könelişenligi tersine we düzedip bolmaýar.</w:t>
      </w: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8307A2" w:rsidRPr="00E157E4" w:rsidRDefault="008307A2" w:rsidP="00E157E4">
      <w:pPr>
        <w:spacing w:after="0" w:line="240" w:lineRule="auto"/>
        <w:jc w:val="center"/>
        <w:rPr>
          <w:rFonts w:ascii="Times New Roman" w:hAnsi="Times New Roman" w:cs="Times New Roman"/>
          <w:b/>
          <w:bCs/>
          <w:sz w:val="28"/>
          <w:szCs w:val="28"/>
          <w:lang w:val="tk-TM"/>
        </w:rPr>
      </w:pPr>
      <w:r w:rsidRPr="00E157E4">
        <w:rPr>
          <w:rFonts w:ascii="Times New Roman" w:hAnsi="Times New Roman" w:cs="Times New Roman"/>
          <w:b/>
          <w:sz w:val="28"/>
          <w:szCs w:val="28"/>
          <w:lang w:val="tk-TM"/>
        </w:rPr>
        <w:lastRenderedPageBreak/>
        <w:t xml:space="preserve">Tema №6: </w:t>
      </w:r>
      <w:r w:rsidRPr="00E157E4">
        <w:rPr>
          <w:rFonts w:ascii="Times New Roman" w:hAnsi="Times New Roman" w:cs="Times New Roman"/>
          <w:b/>
          <w:bCs/>
          <w:sz w:val="28"/>
          <w:szCs w:val="28"/>
          <w:lang w:val="tk-TM"/>
        </w:rPr>
        <w:t>Gozgalmaýan emlägiň bazary täsirli ulgam hökmünde</w:t>
      </w:r>
    </w:p>
    <w:p w:rsidR="008307A2" w:rsidRPr="00E157E4" w:rsidRDefault="008307A2"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Okuw soraglary:</w:t>
      </w:r>
    </w:p>
    <w:p w:rsidR="008307A2" w:rsidRPr="00E157E4" w:rsidRDefault="008307A2" w:rsidP="00E157E4">
      <w:pPr>
        <w:pStyle w:val="a4"/>
        <w:numPr>
          <w:ilvl w:val="0"/>
          <w:numId w:val="13"/>
        </w:numPr>
        <w:spacing w:after="0" w:line="240" w:lineRule="auto"/>
        <w:ind w:left="709"/>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Gozgalmaýan emlägiň bazary kämilleşdirilmedik bazar hökmünde.</w:t>
      </w:r>
    </w:p>
    <w:p w:rsidR="008307A2" w:rsidRPr="00E157E4" w:rsidRDefault="008307A2" w:rsidP="00E157E4">
      <w:pPr>
        <w:pStyle w:val="a4"/>
        <w:numPr>
          <w:ilvl w:val="0"/>
          <w:numId w:val="13"/>
        </w:numPr>
        <w:spacing w:after="0" w:line="240" w:lineRule="auto"/>
        <w:ind w:left="709"/>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Gozgalmaýan emlägiň bazary kibernetiki taýdan dolandyrylýan, öz-özi düzgünleşýän we täsir edýän arabaglanyşykly ulgam hökmünde.</w:t>
      </w:r>
    </w:p>
    <w:p w:rsidR="0013554A" w:rsidRPr="00E157E4" w:rsidRDefault="008307A2" w:rsidP="00E157E4">
      <w:pPr>
        <w:pStyle w:val="a4"/>
        <w:numPr>
          <w:ilvl w:val="0"/>
          <w:numId w:val="13"/>
        </w:numPr>
        <w:spacing w:after="0" w:line="240" w:lineRule="auto"/>
        <w:ind w:left="709"/>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xml:space="preserve">Bazar ykdysadyýetiniň gozgalmaýan emlägiň bazaryna degişli esasy makroykdysady kanuna laýyklyklary. </w:t>
      </w:r>
    </w:p>
    <w:p w:rsidR="00E157E4" w:rsidRDefault="00E157E4" w:rsidP="00E157E4">
      <w:pPr>
        <w:spacing w:after="0" w:line="240" w:lineRule="auto"/>
        <w:jc w:val="both"/>
        <w:rPr>
          <w:rFonts w:ascii="Times New Roman" w:hAnsi="Times New Roman" w:cs="Times New Roman"/>
          <w:b/>
          <w:bCs/>
          <w:sz w:val="28"/>
          <w:szCs w:val="28"/>
          <w:lang w:val="en-US"/>
        </w:rPr>
      </w:pPr>
    </w:p>
    <w:p w:rsidR="00AB3D77" w:rsidRPr="00E157E4" w:rsidRDefault="00AB3D77"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b/>
          <w:bCs/>
          <w:sz w:val="28"/>
          <w:szCs w:val="28"/>
          <w:lang w:val="en-US"/>
        </w:rPr>
        <w:t>Gymmatyň peselmeginiň hasaplamasy aşakdaky ädimleri öz içine alýar:</w:t>
      </w:r>
    </w:p>
    <w:p w:rsidR="00AB3D77" w:rsidRPr="00E157E4" w:rsidRDefault="00AB3D77"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bahalandyrylan emläk üçin ýyllyk amal çykdajylaryny kesgitlemek;   </w:t>
      </w:r>
    </w:p>
    <w:p w:rsidR="00AB3D77" w:rsidRPr="00E157E4" w:rsidRDefault="00AB3D77"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amal çykdajylarynyň tapawudyny hasaplamak;     </w:t>
      </w:r>
    </w:p>
    <w:p w:rsidR="00AB3D77" w:rsidRPr="00E157E4" w:rsidRDefault="00AB3D77"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salgytlaryň täsirini hasaba almak;     </w:t>
      </w:r>
    </w:p>
    <w:p w:rsidR="00AB3D77" w:rsidRPr="00E157E4" w:rsidRDefault="00AB3D77"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bahalandyrylan obýektiň galan ykdysady ömrüni kesgitlemek;   </w:t>
      </w:r>
    </w:p>
    <w:p w:rsidR="00AB3D77" w:rsidRPr="00E157E4" w:rsidRDefault="00AB3D77"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kapitalizasiýa ýa-da obýektiň galan ykdysady ömrüne degişli nyrh boýunça arzanladyş ulanyp, geljekki ýitgileriň häzirki bahasyny hasaplamak .   </w:t>
      </w:r>
    </w:p>
    <w:p w:rsidR="00AB3D77" w:rsidRPr="00E157E4" w:rsidRDefault="00AB3D77"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b/>
          <w:bCs/>
          <w:sz w:val="28"/>
          <w:szCs w:val="28"/>
          <w:lang w:val="en-US"/>
        </w:rPr>
        <w:t>Sebäpli aşınma ölçemek üçin daşky täsirlerden , ulanmak:</w:t>
      </w:r>
    </w:p>
    <w:p w:rsidR="00AB3D77" w:rsidRPr="00E157E4" w:rsidRDefault="00AB3D77"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1. Jübüt satuwyň derňewi ( gozgalmaýan emläk bazarynda iki deňeşdirip boljak zat satylanda, olaryň birinde daşarky könelişen alamatlar bar, beýlekisi ýok).</w:t>
      </w:r>
      <w:r w:rsidRPr="00E157E4">
        <w:rPr>
          <w:rFonts w:ascii="Times New Roman" w:hAnsi="Times New Roman" w:cs="Times New Roman"/>
          <w:sz w:val="28"/>
          <w:szCs w:val="28"/>
          <w:lang w:val="en-US"/>
        </w:rPr>
        <w:br/>
        <w:t>Bahalaryň tapawudy, bahalandyrylan emläge daşarky täsiriň ululygy barada netijä gelmäge mümkinçilik berýär.</w:t>
      </w:r>
    </w:p>
    <w:p w:rsidR="00AB3D77" w:rsidRPr="00E157E4" w:rsidRDefault="00AB3D77"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2. Bahasyna meňzeş iki emläk üçin kärende girdejisini deňeşdirmek , biri ýaramaz täsir edýär. Bu obýektleri deňeşdirmekden girdeji ýitgileriniň baş harplary, daşarky täsiriň ululygyny häsiýetlendirýär.</w:t>
      </w:r>
    </w:p>
    <w:p w:rsidR="00AB3D77" w:rsidRPr="00E157E4" w:rsidRDefault="00AB3D77" w:rsidP="00E157E4">
      <w:pPr>
        <w:spacing w:after="0" w:line="240" w:lineRule="auto"/>
        <w:jc w:val="both"/>
        <w:rPr>
          <w:rFonts w:ascii="Times New Roman" w:hAnsi="Times New Roman" w:cs="Times New Roman"/>
          <w:sz w:val="28"/>
          <w:szCs w:val="28"/>
          <w:lang w:val="en-US"/>
        </w:rPr>
      </w:pPr>
    </w:p>
    <w:p w:rsidR="00AB3D77" w:rsidRPr="00E157E4" w:rsidRDefault="00AB3D77"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Komponentler binýatlar, diwarlar we bölekler, potoloklar (örtükler), üçek, pollar, pol, timarlaýyş işleri, in engineeringener enjamlary, aýlyk we ş.m. bolup biler.             </w:t>
      </w:r>
    </w:p>
    <w:p w:rsidR="00AB3D77" w:rsidRPr="00E157E4" w:rsidRDefault="00AB3D77"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Giňeldilen görkezijiler 1 m, 1 m, 1 işlemek üçin hasaplanýar. m, 1 adaty sagat we ş.m. Maglumat ýok bolsa, çykdajylar bir ýa-da birnäçe esasy modul üçin kesgitlenýär</w:t>
      </w:r>
      <w:r w:rsidRPr="00E157E4">
        <w:rPr>
          <w:rFonts w:ascii="Times New Roman" w:hAnsi="Times New Roman" w:cs="Times New Roman"/>
          <w:sz w:val="28"/>
          <w:szCs w:val="28"/>
          <w:lang w:val="tk-TM"/>
        </w:rPr>
        <w:t xml:space="preserve"> </w:t>
      </w:r>
      <w:r w:rsidRPr="00E157E4">
        <w:rPr>
          <w:rFonts w:ascii="Times New Roman" w:hAnsi="Times New Roman" w:cs="Times New Roman"/>
          <w:sz w:val="28"/>
          <w:szCs w:val="28"/>
          <w:lang w:val="en-US"/>
        </w:rPr>
        <w:t>we takmynan göterim goşandyny göz öňünde tutup, gurluşyk we gurnama işleriniň umumy bahasy hasaplanýar;</w:t>
      </w:r>
    </w:p>
    <w:p w:rsidR="00AB3D77" w:rsidRPr="00E157E4" w:rsidRDefault="00AB3D77"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b/>
          <w:bCs/>
          <w:sz w:val="28"/>
          <w:szCs w:val="28"/>
          <w:lang w:val="en-US"/>
        </w:rPr>
        <w:t>Bahalandyrylan emlägiň ýerleşýän ýer böleginiň bazar bahasyna baha bermek,</w:t>
      </w:r>
      <w:r w:rsidRPr="00E157E4">
        <w:rPr>
          <w:rFonts w:ascii="Times New Roman" w:hAnsi="Times New Roman" w:cs="Times New Roman"/>
          <w:b/>
          <w:bCs/>
          <w:sz w:val="28"/>
          <w:szCs w:val="28"/>
          <w:lang w:val="tk-TM"/>
        </w:rPr>
        <w:t xml:space="preserve"> </w:t>
      </w:r>
      <w:r w:rsidRPr="00E157E4">
        <w:rPr>
          <w:rFonts w:ascii="Times New Roman" w:hAnsi="Times New Roman" w:cs="Times New Roman"/>
          <w:b/>
          <w:bCs/>
          <w:sz w:val="28"/>
          <w:szCs w:val="28"/>
          <w:lang w:val="en-US"/>
        </w:rPr>
        <w:t>derňewi öz içine alýar:</w:t>
      </w:r>
    </w:p>
    <w:p w:rsidR="00AB3D77" w:rsidRPr="00E157E4" w:rsidRDefault="00AB3D77"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ýer bölegine emläk hukuklary;    </w:t>
      </w:r>
    </w:p>
    <w:p w:rsidR="00AB3D77" w:rsidRPr="00E157E4" w:rsidRDefault="00AB3D77"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sahypanyň fiziki aýratynlyklary;    </w:t>
      </w:r>
    </w:p>
    <w:p w:rsidR="00AB3D77" w:rsidRPr="00E157E4" w:rsidRDefault="00AB3D77"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sahypanyň daşky gurşaw bilen gatnaşygy baradaky maglumatlar;  </w:t>
      </w:r>
    </w:p>
    <w:p w:rsidR="00AB3D77" w:rsidRPr="00E157E4" w:rsidRDefault="00AB3D77"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bahalandyrylýan emlägi häsiýetlendirýän ykdysady faktorlar </w:t>
      </w:r>
    </w:p>
    <w:p w:rsidR="00AB3D77" w:rsidRPr="00E157E4" w:rsidRDefault="00AB3D77"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Kapitalizasiýa gatnaşygy - Geljekdäki girdeji akymyny umumy kapital bahasyna terjime etmek üçin ulanylýan stawka. Soňkusy gatnaşygy hökmünde hasaplanýar döwürleýin girdeji harp gatnaşygy C. Gozgalmaýan Emläk faktor koeffisiýentini K ýerine getirilip Özsermayenin yzyna (göterim) we köp halatlarda - paýtagtynyň bir dönüş. Gozgalmaýan emlägi bahalandyrmak nazaryýetinde maýanyň yzyna gaýtarylmagynyň (yzyna gaýtarylmagynyň) üç usuly bar : Inwood, Hoskold we R ing usullary </w:t>
      </w:r>
    </w:p>
    <w:tbl>
      <w:tblPr>
        <w:tblStyle w:val="a5"/>
        <w:tblW w:w="8960" w:type="dxa"/>
        <w:tblInd w:w="-113" w:type="dxa"/>
        <w:tblLook w:val="04A0" w:firstRow="1" w:lastRow="0" w:firstColumn="1" w:lastColumn="0" w:noHBand="0" w:noVBand="1"/>
      </w:tblPr>
      <w:tblGrid>
        <w:gridCol w:w="5338"/>
        <w:gridCol w:w="3622"/>
      </w:tblGrid>
      <w:tr w:rsidR="00AB3D77" w:rsidRPr="00E157E4" w:rsidTr="00013AA9">
        <w:trPr>
          <w:trHeight w:val="238"/>
        </w:trPr>
        <w:tc>
          <w:tcPr>
            <w:tcW w:w="5338" w:type="dxa"/>
            <w:vAlign w:val="center"/>
            <w:hideMark/>
          </w:tcPr>
          <w:p w:rsidR="00AB3D77" w:rsidRPr="00E157E4" w:rsidRDefault="00AB3D77" w:rsidP="00E157E4">
            <w:pPr>
              <w:jc w:val="both"/>
              <w:rPr>
                <w:rFonts w:ascii="Times New Roman" w:hAnsi="Times New Roman" w:cs="Times New Roman"/>
                <w:sz w:val="28"/>
                <w:szCs w:val="28"/>
              </w:rPr>
            </w:pPr>
            <w:r w:rsidRPr="00E157E4">
              <w:rPr>
                <w:rFonts w:ascii="Times New Roman" w:hAnsi="Times New Roman" w:cs="Times New Roman"/>
                <w:b/>
                <w:bCs/>
                <w:sz w:val="28"/>
                <w:szCs w:val="28"/>
              </w:rPr>
              <w:t>Maýa goýum girdejileri:</w:t>
            </w:r>
          </w:p>
        </w:tc>
        <w:tc>
          <w:tcPr>
            <w:tcW w:w="3622" w:type="dxa"/>
            <w:vAlign w:val="center"/>
            <w:hideMark/>
          </w:tcPr>
          <w:p w:rsidR="00AB3D77" w:rsidRPr="00E157E4" w:rsidRDefault="00AB3D77" w:rsidP="00E157E4">
            <w:pPr>
              <w:jc w:val="both"/>
              <w:rPr>
                <w:rFonts w:ascii="Times New Roman" w:hAnsi="Times New Roman" w:cs="Times New Roman"/>
                <w:sz w:val="28"/>
                <w:szCs w:val="28"/>
              </w:rPr>
            </w:pPr>
          </w:p>
        </w:tc>
      </w:tr>
      <w:tr w:rsidR="00AB3D77" w:rsidRPr="00E157E4" w:rsidTr="00013AA9">
        <w:trPr>
          <w:trHeight w:val="202"/>
        </w:trPr>
        <w:tc>
          <w:tcPr>
            <w:tcW w:w="5338" w:type="dxa"/>
            <w:vAlign w:val="center"/>
            <w:hideMark/>
          </w:tcPr>
          <w:p w:rsidR="00AB3D77" w:rsidRPr="00E157E4" w:rsidRDefault="00AB3D77" w:rsidP="00E157E4">
            <w:pPr>
              <w:jc w:val="both"/>
              <w:rPr>
                <w:rFonts w:ascii="Times New Roman" w:hAnsi="Times New Roman" w:cs="Times New Roman"/>
                <w:sz w:val="28"/>
                <w:szCs w:val="28"/>
              </w:rPr>
            </w:pPr>
            <w:r w:rsidRPr="00E157E4">
              <w:rPr>
                <w:rFonts w:ascii="Times New Roman" w:hAnsi="Times New Roman" w:cs="Times New Roman"/>
                <w:b/>
                <w:bCs/>
                <w:sz w:val="28"/>
                <w:szCs w:val="28"/>
              </w:rPr>
              <w:lastRenderedPageBreak/>
              <w:t>suwuklyk derejesi</w:t>
            </w:r>
          </w:p>
        </w:tc>
        <w:tc>
          <w:tcPr>
            <w:tcW w:w="3622" w:type="dxa"/>
            <w:vAlign w:val="center"/>
            <w:hideMark/>
          </w:tcPr>
          <w:p w:rsidR="00AB3D77" w:rsidRPr="00E157E4" w:rsidRDefault="00AB3D77" w:rsidP="00E157E4">
            <w:pPr>
              <w:jc w:val="both"/>
              <w:rPr>
                <w:rFonts w:ascii="Times New Roman" w:hAnsi="Times New Roman" w:cs="Times New Roman"/>
                <w:sz w:val="28"/>
                <w:szCs w:val="28"/>
              </w:rPr>
            </w:pPr>
            <w:r w:rsidRPr="00E157E4">
              <w:rPr>
                <w:rFonts w:ascii="Times New Roman" w:hAnsi="Times New Roman" w:cs="Times New Roman"/>
                <w:sz w:val="28"/>
                <w:szCs w:val="28"/>
              </w:rPr>
              <w:t>- 9%</w:t>
            </w:r>
          </w:p>
        </w:tc>
      </w:tr>
      <w:tr w:rsidR="00AB3D77" w:rsidRPr="00E157E4" w:rsidTr="00013AA9">
        <w:trPr>
          <w:trHeight w:val="165"/>
        </w:trPr>
        <w:tc>
          <w:tcPr>
            <w:tcW w:w="5338" w:type="dxa"/>
            <w:vAlign w:val="center"/>
            <w:hideMark/>
          </w:tcPr>
          <w:p w:rsidR="00AB3D77" w:rsidRPr="00E157E4" w:rsidRDefault="00AB3D77" w:rsidP="00E157E4">
            <w:pPr>
              <w:jc w:val="both"/>
              <w:rPr>
                <w:rFonts w:ascii="Times New Roman" w:hAnsi="Times New Roman" w:cs="Times New Roman"/>
                <w:sz w:val="28"/>
                <w:szCs w:val="28"/>
              </w:rPr>
            </w:pPr>
            <w:r w:rsidRPr="00E157E4">
              <w:rPr>
                <w:rFonts w:ascii="Times New Roman" w:hAnsi="Times New Roman" w:cs="Times New Roman"/>
                <w:b/>
                <w:bCs/>
                <w:sz w:val="28"/>
                <w:szCs w:val="28"/>
              </w:rPr>
              <w:t>likwidligi sazlamak</w:t>
            </w:r>
          </w:p>
        </w:tc>
        <w:tc>
          <w:tcPr>
            <w:tcW w:w="3622" w:type="dxa"/>
            <w:vAlign w:val="center"/>
            <w:hideMark/>
          </w:tcPr>
          <w:p w:rsidR="00AB3D77" w:rsidRPr="00E157E4" w:rsidRDefault="00AB3D77" w:rsidP="00E157E4">
            <w:pPr>
              <w:jc w:val="both"/>
              <w:rPr>
                <w:rFonts w:ascii="Times New Roman" w:hAnsi="Times New Roman" w:cs="Times New Roman"/>
                <w:sz w:val="28"/>
                <w:szCs w:val="28"/>
              </w:rPr>
            </w:pPr>
            <w:r w:rsidRPr="00E157E4">
              <w:rPr>
                <w:rFonts w:ascii="Times New Roman" w:hAnsi="Times New Roman" w:cs="Times New Roman"/>
                <w:sz w:val="28"/>
                <w:szCs w:val="28"/>
              </w:rPr>
              <w:t>- 1%</w:t>
            </w:r>
          </w:p>
        </w:tc>
      </w:tr>
      <w:tr w:rsidR="00AB3D77" w:rsidRPr="00E157E4" w:rsidTr="00013AA9">
        <w:trPr>
          <w:trHeight w:val="497"/>
        </w:trPr>
        <w:tc>
          <w:tcPr>
            <w:tcW w:w="8960" w:type="dxa"/>
            <w:gridSpan w:val="2"/>
            <w:vAlign w:val="center"/>
            <w:hideMark/>
          </w:tcPr>
          <w:p w:rsidR="00AB3D77" w:rsidRPr="00E157E4" w:rsidRDefault="00AB3D77" w:rsidP="00E157E4">
            <w:pPr>
              <w:jc w:val="both"/>
              <w:rPr>
                <w:rFonts w:ascii="Times New Roman" w:hAnsi="Times New Roman" w:cs="Times New Roman"/>
                <w:sz w:val="28"/>
                <w:szCs w:val="28"/>
              </w:rPr>
            </w:pPr>
            <w:r w:rsidRPr="00E157E4">
              <w:rPr>
                <w:rFonts w:ascii="Times New Roman" w:hAnsi="Times New Roman" w:cs="Times New Roman"/>
                <w:b/>
                <w:bCs/>
                <w:sz w:val="28"/>
                <w:szCs w:val="28"/>
              </w:rPr>
              <w:t>maýa goýumlaryny dolandyrmak üçin düzediş - 1%</w:t>
            </w:r>
          </w:p>
        </w:tc>
      </w:tr>
      <w:tr w:rsidR="00AB3D77" w:rsidRPr="00E157E4" w:rsidTr="00013AA9">
        <w:trPr>
          <w:trHeight w:val="497"/>
        </w:trPr>
        <w:tc>
          <w:tcPr>
            <w:tcW w:w="5338" w:type="dxa"/>
            <w:vAlign w:val="center"/>
            <w:hideMark/>
          </w:tcPr>
          <w:p w:rsidR="00AB3D77" w:rsidRPr="00E157E4" w:rsidRDefault="00AB3D77" w:rsidP="00E157E4">
            <w:pPr>
              <w:jc w:val="both"/>
              <w:rPr>
                <w:rFonts w:ascii="Times New Roman" w:hAnsi="Times New Roman" w:cs="Times New Roman"/>
                <w:sz w:val="28"/>
                <w:szCs w:val="28"/>
              </w:rPr>
            </w:pPr>
            <w:r w:rsidRPr="00E157E4">
              <w:rPr>
                <w:rFonts w:ascii="Times New Roman" w:hAnsi="Times New Roman" w:cs="Times New Roman"/>
                <w:b/>
                <w:bCs/>
                <w:sz w:val="28"/>
                <w:szCs w:val="28"/>
              </w:rPr>
              <w:t>töwekgelçiligi sazlamak</w:t>
            </w:r>
          </w:p>
        </w:tc>
        <w:tc>
          <w:tcPr>
            <w:tcW w:w="3622" w:type="dxa"/>
            <w:vAlign w:val="center"/>
            <w:hideMark/>
          </w:tcPr>
          <w:p w:rsidR="00AB3D77" w:rsidRPr="00E157E4" w:rsidRDefault="00AB3D77" w:rsidP="00E157E4">
            <w:pPr>
              <w:jc w:val="both"/>
              <w:rPr>
                <w:rFonts w:ascii="Times New Roman" w:hAnsi="Times New Roman" w:cs="Times New Roman"/>
                <w:sz w:val="28"/>
                <w:szCs w:val="28"/>
              </w:rPr>
            </w:pPr>
            <w:r w:rsidRPr="00E157E4">
              <w:rPr>
                <w:rFonts w:ascii="Times New Roman" w:hAnsi="Times New Roman" w:cs="Times New Roman"/>
                <w:sz w:val="28"/>
                <w:szCs w:val="28"/>
              </w:rPr>
              <w:t>- 12%</w:t>
            </w:r>
          </w:p>
        </w:tc>
      </w:tr>
      <w:tr w:rsidR="00AB3D77" w:rsidRPr="00E157E4" w:rsidTr="00013AA9">
        <w:trPr>
          <w:trHeight w:val="497"/>
        </w:trPr>
        <w:tc>
          <w:tcPr>
            <w:tcW w:w="5338" w:type="dxa"/>
            <w:vAlign w:val="center"/>
            <w:hideMark/>
          </w:tcPr>
          <w:p w:rsidR="00AB3D77" w:rsidRPr="00E157E4" w:rsidRDefault="00AB3D77" w:rsidP="00E157E4">
            <w:pPr>
              <w:jc w:val="both"/>
              <w:rPr>
                <w:rFonts w:ascii="Times New Roman" w:hAnsi="Times New Roman" w:cs="Times New Roman"/>
                <w:sz w:val="28"/>
                <w:szCs w:val="28"/>
              </w:rPr>
            </w:pPr>
            <w:r w:rsidRPr="00E157E4">
              <w:rPr>
                <w:rFonts w:ascii="Times New Roman" w:hAnsi="Times New Roman" w:cs="Times New Roman"/>
                <w:b/>
                <w:bCs/>
                <w:sz w:val="28"/>
                <w:szCs w:val="28"/>
              </w:rPr>
              <w:t>Jemi:</w:t>
            </w:r>
          </w:p>
        </w:tc>
        <w:tc>
          <w:tcPr>
            <w:tcW w:w="3622" w:type="dxa"/>
            <w:vAlign w:val="center"/>
            <w:hideMark/>
          </w:tcPr>
          <w:p w:rsidR="00AB3D77" w:rsidRPr="00E157E4" w:rsidRDefault="00AB3D77" w:rsidP="00E157E4">
            <w:pPr>
              <w:jc w:val="both"/>
              <w:rPr>
                <w:rFonts w:ascii="Times New Roman" w:hAnsi="Times New Roman" w:cs="Times New Roman"/>
                <w:sz w:val="28"/>
                <w:szCs w:val="28"/>
              </w:rPr>
            </w:pPr>
            <w:r w:rsidRPr="00E157E4">
              <w:rPr>
                <w:rFonts w:ascii="Times New Roman" w:hAnsi="Times New Roman" w:cs="Times New Roman"/>
                <w:sz w:val="28"/>
                <w:szCs w:val="28"/>
              </w:rPr>
              <w:t>- 12%</w:t>
            </w:r>
          </w:p>
        </w:tc>
      </w:tr>
      <w:tr w:rsidR="00AB3D77" w:rsidRPr="00E157E4" w:rsidTr="00013AA9">
        <w:trPr>
          <w:trHeight w:val="451"/>
        </w:trPr>
        <w:tc>
          <w:tcPr>
            <w:tcW w:w="8960" w:type="dxa"/>
            <w:gridSpan w:val="2"/>
            <w:vAlign w:val="center"/>
            <w:hideMark/>
          </w:tcPr>
          <w:p w:rsidR="00AB3D77" w:rsidRPr="00E157E4" w:rsidRDefault="00AB3D77" w:rsidP="00E157E4">
            <w:pPr>
              <w:jc w:val="both"/>
              <w:rPr>
                <w:rFonts w:ascii="Times New Roman" w:hAnsi="Times New Roman" w:cs="Times New Roman"/>
                <w:sz w:val="28"/>
                <w:szCs w:val="28"/>
              </w:rPr>
            </w:pPr>
            <w:r w:rsidRPr="00E157E4">
              <w:rPr>
                <w:rFonts w:ascii="Times New Roman" w:hAnsi="Times New Roman" w:cs="Times New Roman"/>
                <w:b/>
                <w:bCs/>
                <w:sz w:val="28"/>
                <w:szCs w:val="28"/>
              </w:rPr>
              <w:t>Mundan başga-da, gaznany dikeltmek faktorlary boýunça maýa goýumlaryny yzyna alyň</w:t>
            </w:r>
          </w:p>
        </w:tc>
      </w:tr>
      <w:tr w:rsidR="00AB3D77" w:rsidRPr="00E157E4" w:rsidTr="00013AA9">
        <w:trPr>
          <w:trHeight w:val="272"/>
        </w:trPr>
        <w:tc>
          <w:tcPr>
            <w:tcW w:w="8960" w:type="dxa"/>
            <w:gridSpan w:val="2"/>
            <w:vAlign w:val="center"/>
            <w:hideMark/>
          </w:tcPr>
          <w:p w:rsidR="00AB3D77" w:rsidRPr="00E157E4" w:rsidRDefault="00AB3D77" w:rsidP="00E157E4">
            <w:pPr>
              <w:jc w:val="both"/>
              <w:rPr>
                <w:rFonts w:ascii="Times New Roman" w:hAnsi="Times New Roman" w:cs="Times New Roman"/>
                <w:sz w:val="28"/>
                <w:szCs w:val="28"/>
              </w:rPr>
            </w:pPr>
            <w:r w:rsidRPr="00E157E4">
              <w:rPr>
                <w:rFonts w:ascii="Times New Roman" w:hAnsi="Times New Roman" w:cs="Times New Roman"/>
                <w:b/>
                <w:bCs/>
                <w:sz w:val="28"/>
                <w:szCs w:val="28"/>
              </w:rPr>
              <w:t>Jaň usuly: 30 ýylyň dowamynda 0% gönümel - 0.0333 (3.33%)</w:t>
            </w:r>
          </w:p>
        </w:tc>
      </w:tr>
      <w:tr w:rsidR="00AB3D77" w:rsidRPr="00E157E4" w:rsidTr="00013AA9">
        <w:trPr>
          <w:trHeight w:val="497"/>
        </w:trPr>
        <w:tc>
          <w:tcPr>
            <w:tcW w:w="5338" w:type="dxa"/>
            <w:vAlign w:val="center"/>
            <w:hideMark/>
          </w:tcPr>
          <w:p w:rsidR="00AB3D77" w:rsidRPr="00E157E4" w:rsidRDefault="00AB3D77" w:rsidP="00E157E4">
            <w:pPr>
              <w:jc w:val="both"/>
              <w:rPr>
                <w:rFonts w:ascii="Times New Roman" w:hAnsi="Times New Roman" w:cs="Times New Roman"/>
                <w:sz w:val="28"/>
                <w:szCs w:val="28"/>
              </w:rPr>
            </w:pPr>
            <w:r w:rsidRPr="00E157E4">
              <w:rPr>
                <w:rFonts w:ascii="Times New Roman" w:hAnsi="Times New Roman" w:cs="Times New Roman"/>
                <w:b/>
                <w:bCs/>
                <w:sz w:val="28"/>
                <w:szCs w:val="28"/>
              </w:rPr>
              <w:t>Hoskolda: 30 ýyldan 5%</w:t>
            </w:r>
          </w:p>
        </w:tc>
        <w:tc>
          <w:tcPr>
            <w:tcW w:w="3622" w:type="dxa"/>
            <w:vAlign w:val="center"/>
            <w:hideMark/>
          </w:tcPr>
          <w:p w:rsidR="00AB3D77" w:rsidRPr="00E157E4" w:rsidRDefault="00AB3D77" w:rsidP="00E157E4">
            <w:pPr>
              <w:jc w:val="both"/>
              <w:rPr>
                <w:rFonts w:ascii="Times New Roman" w:hAnsi="Times New Roman" w:cs="Times New Roman"/>
                <w:sz w:val="28"/>
                <w:szCs w:val="28"/>
              </w:rPr>
            </w:pPr>
            <w:r w:rsidRPr="00E157E4">
              <w:rPr>
                <w:rFonts w:ascii="Times New Roman" w:hAnsi="Times New Roman" w:cs="Times New Roman"/>
                <w:sz w:val="28"/>
                <w:szCs w:val="28"/>
              </w:rPr>
              <w:t>- 0.0150 (1,50%)</w:t>
            </w:r>
          </w:p>
        </w:tc>
      </w:tr>
      <w:tr w:rsidR="00AB3D77" w:rsidRPr="00E157E4" w:rsidTr="00013AA9">
        <w:trPr>
          <w:trHeight w:val="497"/>
        </w:trPr>
        <w:tc>
          <w:tcPr>
            <w:tcW w:w="5338" w:type="dxa"/>
            <w:vAlign w:val="center"/>
            <w:hideMark/>
          </w:tcPr>
          <w:p w:rsidR="00AB3D77" w:rsidRPr="00E157E4" w:rsidRDefault="00AB3D77" w:rsidP="00E157E4">
            <w:pPr>
              <w:jc w:val="both"/>
              <w:rPr>
                <w:rFonts w:ascii="Times New Roman" w:hAnsi="Times New Roman" w:cs="Times New Roman"/>
                <w:sz w:val="28"/>
                <w:szCs w:val="28"/>
              </w:rPr>
            </w:pPr>
            <w:r w:rsidRPr="00E157E4">
              <w:rPr>
                <w:rFonts w:ascii="Times New Roman" w:hAnsi="Times New Roman" w:cs="Times New Roman"/>
                <w:b/>
                <w:bCs/>
                <w:sz w:val="28"/>
                <w:szCs w:val="28"/>
              </w:rPr>
              <w:t>Inwood: 30 ýyldan 12%</w:t>
            </w:r>
          </w:p>
        </w:tc>
        <w:tc>
          <w:tcPr>
            <w:tcW w:w="3622" w:type="dxa"/>
            <w:vAlign w:val="center"/>
            <w:hideMark/>
          </w:tcPr>
          <w:p w:rsidR="00AB3D77" w:rsidRPr="00E157E4" w:rsidRDefault="00AB3D77" w:rsidP="00E157E4">
            <w:pPr>
              <w:jc w:val="both"/>
              <w:rPr>
                <w:rFonts w:ascii="Times New Roman" w:hAnsi="Times New Roman" w:cs="Times New Roman"/>
                <w:sz w:val="28"/>
                <w:szCs w:val="28"/>
              </w:rPr>
            </w:pPr>
            <w:r w:rsidRPr="00E157E4">
              <w:rPr>
                <w:rFonts w:ascii="Times New Roman" w:hAnsi="Times New Roman" w:cs="Times New Roman"/>
                <w:sz w:val="28"/>
                <w:szCs w:val="28"/>
              </w:rPr>
              <w:t>- 0,0041 (0,41%)</w:t>
            </w:r>
          </w:p>
        </w:tc>
      </w:tr>
      <w:tr w:rsidR="00AB3D77" w:rsidRPr="00E157E4" w:rsidTr="00013AA9">
        <w:trPr>
          <w:trHeight w:val="221"/>
        </w:trPr>
        <w:tc>
          <w:tcPr>
            <w:tcW w:w="5338" w:type="dxa"/>
            <w:vAlign w:val="center"/>
            <w:hideMark/>
          </w:tcPr>
          <w:p w:rsidR="00AB3D77" w:rsidRPr="00E157E4" w:rsidRDefault="00AB3D77" w:rsidP="00E157E4">
            <w:pPr>
              <w:jc w:val="both"/>
              <w:rPr>
                <w:rFonts w:ascii="Times New Roman" w:hAnsi="Times New Roman" w:cs="Times New Roman"/>
                <w:sz w:val="28"/>
                <w:szCs w:val="28"/>
              </w:rPr>
            </w:pPr>
            <w:r w:rsidRPr="00E157E4">
              <w:rPr>
                <w:rFonts w:ascii="Times New Roman" w:hAnsi="Times New Roman" w:cs="Times New Roman"/>
                <w:b/>
                <w:bCs/>
                <w:sz w:val="28"/>
                <w:szCs w:val="28"/>
              </w:rPr>
              <w:t>Jemi kapitalizasiýa göterimleri:</w:t>
            </w:r>
          </w:p>
        </w:tc>
        <w:tc>
          <w:tcPr>
            <w:tcW w:w="3622" w:type="dxa"/>
            <w:vAlign w:val="center"/>
            <w:hideMark/>
          </w:tcPr>
          <w:p w:rsidR="00AB3D77" w:rsidRPr="00E157E4" w:rsidRDefault="00AB3D77" w:rsidP="00E157E4">
            <w:pPr>
              <w:jc w:val="both"/>
              <w:rPr>
                <w:rFonts w:ascii="Times New Roman" w:hAnsi="Times New Roman" w:cs="Times New Roman"/>
                <w:sz w:val="28"/>
                <w:szCs w:val="28"/>
              </w:rPr>
            </w:pPr>
          </w:p>
        </w:tc>
      </w:tr>
      <w:tr w:rsidR="00AB3D77" w:rsidRPr="00E157E4" w:rsidTr="00013AA9">
        <w:trPr>
          <w:trHeight w:val="70"/>
        </w:trPr>
        <w:tc>
          <w:tcPr>
            <w:tcW w:w="5338" w:type="dxa"/>
            <w:vAlign w:val="center"/>
            <w:hideMark/>
          </w:tcPr>
          <w:p w:rsidR="00AB3D77" w:rsidRPr="00E157E4" w:rsidRDefault="00AB3D77" w:rsidP="00E157E4">
            <w:pPr>
              <w:jc w:val="both"/>
              <w:rPr>
                <w:rFonts w:ascii="Times New Roman" w:hAnsi="Times New Roman" w:cs="Times New Roman"/>
                <w:sz w:val="28"/>
                <w:szCs w:val="28"/>
              </w:rPr>
            </w:pPr>
            <w:r w:rsidRPr="00E157E4">
              <w:rPr>
                <w:rFonts w:ascii="Times New Roman" w:hAnsi="Times New Roman" w:cs="Times New Roman"/>
                <w:b/>
                <w:bCs/>
                <w:sz w:val="28"/>
                <w:szCs w:val="28"/>
              </w:rPr>
              <w:t>Jaň usuly</w:t>
            </w:r>
          </w:p>
        </w:tc>
        <w:tc>
          <w:tcPr>
            <w:tcW w:w="3622" w:type="dxa"/>
            <w:vAlign w:val="center"/>
            <w:hideMark/>
          </w:tcPr>
          <w:p w:rsidR="00AB3D77" w:rsidRPr="00E157E4" w:rsidRDefault="00AB3D77" w:rsidP="00E157E4">
            <w:pPr>
              <w:jc w:val="both"/>
              <w:rPr>
                <w:rFonts w:ascii="Times New Roman" w:hAnsi="Times New Roman" w:cs="Times New Roman"/>
                <w:sz w:val="28"/>
                <w:szCs w:val="28"/>
              </w:rPr>
            </w:pPr>
            <w:r w:rsidRPr="00E157E4">
              <w:rPr>
                <w:rFonts w:ascii="Times New Roman" w:hAnsi="Times New Roman" w:cs="Times New Roman"/>
                <w:sz w:val="28"/>
                <w:szCs w:val="28"/>
              </w:rPr>
              <w:t>12% + 3.33% = 15.33%</w:t>
            </w:r>
          </w:p>
        </w:tc>
      </w:tr>
      <w:tr w:rsidR="00AB3D77" w:rsidRPr="00E157E4" w:rsidTr="00013AA9">
        <w:trPr>
          <w:trHeight w:val="70"/>
        </w:trPr>
        <w:tc>
          <w:tcPr>
            <w:tcW w:w="5338" w:type="dxa"/>
            <w:vAlign w:val="center"/>
            <w:hideMark/>
          </w:tcPr>
          <w:p w:rsidR="00AB3D77" w:rsidRPr="00E157E4" w:rsidRDefault="00AB3D77" w:rsidP="00E157E4">
            <w:pPr>
              <w:jc w:val="both"/>
              <w:rPr>
                <w:rFonts w:ascii="Times New Roman" w:hAnsi="Times New Roman" w:cs="Times New Roman"/>
                <w:sz w:val="28"/>
                <w:szCs w:val="28"/>
              </w:rPr>
            </w:pPr>
            <w:r w:rsidRPr="00E157E4">
              <w:rPr>
                <w:rFonts w:ascii="Times New Roman" w:hAnsi="Times New Roman" w:cs="Times New Roman"/>
                <w:b/>
                <w:bCs/>
                <w:sz w:val="28"/>
                <w:szCs w:val="28"/>
              </w:rPr>
              <w:t>Hoskolda</w:t>
            </w:r>
          </w:p>
        </w:tc>
        <w:tc>
          <w:tcPr>
            <w:tcW w:w="3622" w:type="dxa"/>
            <w:vAlign w:val="center"/>
            <w:hideMark/>
          </w:tcPr>
          <w:p w:rsidR="00AB3D77" w:rsidRPr="00E157E4" w:rsidRDefault="00AB3D77" w:rsidP="00E157E4">
            <w:pPr>
              <w:jc w:val="both"/>
              <w:rPr>
                <w:rFonts w:ascii="Times New Roman" w:hAnsi="Times New Roman" w:cs="Times New Roman"/>
                <w:sz w:val="28"/>
                <w:szCs w:val="28"/>
              </w:rPr>
            </w:pPr>
            <w:r w:rsidRPr="00E157E4">
              <w:rPr>
                <w:rFonts w:ascii="Times New Roman" w:hAnsi="Times New Roman" w:cs="Times New Roman"/>
                <w:sz w:val="28"/>
                <w:szCs w:val="28"/>
              </w:rPr>
              <w:t>12% + 1,50% = 13.50%</w:t>
            </w:r>
          </w:p>
        </w:tc>
      </w:tr>
      <w:tr w:rsidR="00AB3D77" w:rsidRPr="00E157E4" w:rsidTr="00013AA9">
        <w:trPr>
          <w:trHeight w:val="70"/>
        </w:trPr>
        <w:tc>
          <w:tcPr>
            <w:tcW w:w="5338" w:type="dxa"/>
            <w:vAlign w:val="center"/>
            <w:hideMark/>
          </w:tcPr>
          <w:p w:rsidR="00AB3D77" w:rsidRPr="00E157E4" w:rsidRDefault="00AB3D77" w:rsidP="00E157E4">
            <w:pPr>
              <w:jc w:val="both"/>
              <w:rPr>
                <w:rFonts w:ascii="Times New Roman" w:hAnsi="Times New Roman" w:cs="Times New Roman"/>
                <w:sz w:val="28"/>
                <w:szCs w:val="28"/>
              </w:rPr>
            </w:pPr>
            <w:r w:rsidRPr="00E157E4">
              <w:rPr>
                <w:rFonts w:ascii="Times New Roman" w:hAnsi="Times New Roman" w:cs="Times New Roman"/>
                <w:b/>
                <w:bCs/>
                <w:sz w:val="28"/>
                <w:szCs w:val="28"/>
              </w:rPr>
              <w:t>"Inwood</w:t>
            </w:r>
          </w:p>
        </w:tc>
        <w:tc>
          <w:tcPr>
            <w:tcW w:w="3622" w:type="dxa"/>
            <w:vAlign w:val="center"/>
            <w:hideMark/>
          </w:tcPr>
          <w:p w:rsidR="00AB3D77" w:rsidRPr="00E157E4" w:rsidRDefault="00AB3D77" w:rsidP="00E157E4">
            <w:pPr>
              <w:jc w:val="both"/>
              <w:rPr>
                <w:rFonts w:ascii="Times New Roman" w:hAnsi="Times New Roman" w:cs="Times New Roman"/>
                <w:sz w:val="28"/>
                <w:szCs w:val="28"/>
              </w:rPr>
            </w:pPr>
            <w:r w:rsidRPr="00E157E4">
              <w:rPr>
                <w:rFonts w:ascii="Times New Roman" w:hAnsi="Times New Roman" w:cs="Times New Roman"/>
                <w:sz w:val="28"/>
                <w:szCs w:val="28"/>
              </w:rPr>
              <w:t>12% + 0.41% = 12.41%</w:t>
            </w:r>
          </w:p>
        </w:tc>
      </w:tr>
    </w:tbl>
    <w:p w:rsidR="00AB3D77" w:rsidRPr="00E157E4" w:rsidRDefault="00AB3D77" w:rsidP="00E157E4">
      <w:pPr>
        <w:spacing w:after="0" w:line="240" w:lineRule="auto"/>
        <w:jc w:val="both"/>
        <w:rPr>
          <w:rFonts w:ascii="Times New Roman" w:hAnsi="Times New Roman" w:cs="Times New Roman"/>
          <w:sz w:val="28"/>
          <w:szCs w:val="28"/>
          <w:lang w:val="en-US"/>
        </w:rPr>
      </w:pP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Göni kapitalizasiýa usuly bilen V bahalandyrylýan gozgalmaýan emläk obýektiniň bahasy formula bilen hasaplanýar</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CHOD</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V = ,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TO</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bu ýerde CHOD - birinji ýylda Rate Vai emlägini ulanmakdan arassa girdeji girdejisine iň mahsus .</w:t>
      </w: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013AA9" w:rsidRPr="00E157E4" w:rsidRDefault="00013AA9" w:rsidP="00E157E4">
      <w:pPr>
        <w:spacing w:after="0" w:line="240" w:lineRule="auto"/>
        <w:jc w:val="center"/>
        <w:rPr>
          <w:rFonts w:ascii="Times New Roman" w:hAnsi="Times New Roman" w:cs="Times New Roman"/>
          <w:b/>
          <w:bCs/>
          <w:sz w:val="28"/>
          <w:szCs w:val="28"/>
          <w:lang w:val="tk-TM"/>
        </w:rPr>
      </w:pPr>
      <w:r w:rsidRPr="00E157E4">
        <w:rPr>
          <w:rFonts w:ascii="Times New Roman" w:hAnsi="Times New Roman" w:cs="Times New Roman"/>
          <w:b/>
          <w:sz w:val="28"/>
          <w:szCs w:val="28"/>
          <w:lang w:val="tk-TM"/>
        </w:rPr>
        <w:lastRenderedPageBreak/>
        <w:t xml:space="preserve">Tema №7: </w:t>
      </w:r>
      <w:r w:rsidRPr="00E157E4">
        <w:rPr>
          <w:rFonts w:ascii="Times New Roman" w:hAnsi="Times New Roman" w:cs="Times New Roman"/>
          <w:b/>
          <w:bCs/>
          <w:sz w:val="28"/>
          <w:szCs w:val="28"/>
          <w:lang w:val="tk-TM"/>
        </w:rPr>
        <w:t>Bazar ykdysadyýetiniň gozgalmaýan emlägiň bazaryna degişli esasy makroykdysady kanuna laýyklyklary</w:t>
      </w:r>
    </w:p>
    <w:p w:rsidR="00013AA9" w:rsidRPr="00E157E4" w:rsidRDefault="00013AA9"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Okuw soraglary:</w:t>
      </w:r>
    </w:p>
    <w:p w:rsidR="00013AA9" w:rsidRPr="00E157E4" w:rsidRDefault="00013AA9" w:rsidP="00E157E4">
      <w:pPr>
        <w:pStyle w:val="a4"/>
        <w:numPr>
          <w:ilvl w:val="0"/>
          <w:numId w:val="15"/>
        </w:numPr>
        <w:spacing w:after="0" w:line="240" w:lineRule="auto"/>
        <w:ind w:left="426"/>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xml:space="preserve">Islegiň we teklibiň deňeçerligi – bazarda nyrhy emele getirmegiň özeni hökmünde. </w:t>
      </w:r>
    </w:p>
    <w:p w:rsidR="00013AA9" w:rsidRPr="00E157E4" w:rsidRDefault="00013AA9" w:rsidP="00E157E4">
      <w:pPr>
        <w:pStyle w:val="a4"/>
        <w:numPr>
          <w:ilvl w:val="0"/>
          <w:numId w:val="15"/>
        </w:numPr>
        <w:spacing w:after="0" w:line="240" w:lineRule="auto"/>
        <w:ind w:left="426"/>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Maliýe bazarlary – gozgalmaýan emlägiň bazaryna daşyndan ýetýän täsirleriň çeşmesi.</w:t>
      </w:r>
    </w:p>
    <w:p w:rsidR="00013AA9" w:rsidRPr="00E157E4" w:rsidRDefault="00013AA9" w:rsidP="00E157E4">
      <w:pPr>
        <w:pStyle w:val="a4"/>
        <w:numPr>
          <w:ilvl w:val="0"/>
          <w:numId w:val="15"/>
        </w:numPr>
        <w:spacing w:after="0" w:line="240" w:lineRule="auto"/>
        <w:ind w:left="426"/>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Gozgalmaýan emlägiň bazarynda teklibiň baha boýunça çeýeligi (syzyjylygy).</w:t>
      </w:r>
    </w:p>
    <w:p w:rsidR="00013AA9" w:rsidRPr="00E157E4" w:rsidRDefault="00013AA9" w:rsidP="00E157E4">
      <w:pPr>
        <w:spacing w:after="0" w:line="240" w:lineRule="auto"/>
        <w:jc w:val="both"/>
        <w:rPr>
          <w:rFonts w:ascii="Times New Roman" w:hAnsi="Times New Roman" w:cs="Times New Roman"/>
          <w:sz w:val="28"/>
          <w:szCs w:val="28"/>
          <w:lang w:val="en-US"/>
        </w:rPr>
      </w:pPr>
    </w:p>
    <w:p w:rsidR="00013AA9" w:rsidRPr="00E157E4" w:rsidRDefault="00013AA9" w:rsidP="00E157E4">
      <w:pPr>
        <w:spacing w:after="0" w:line="240" w:lineRule="auto"/>
        <w:ind w:firstLine="426"/>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Maýa goýujy girdejiniň girdejisindäki dürli töwekgelçilikleri göz öňünde tutmak bilen birlikde, inflýasiýa sebäpli hakyky girdejide bolup biljek ýitgileri göz öňünde tutmalydyr, ýagny nominal we hakyky pul akymlarynyň derejelerini tapawutlandyrmalydyr . Nagt pul akymy hakyky manyda görkezilen bolsa (bolmasa</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inflýasiýanyň ýokarlanmagy), soňra inflýasiýa (hakyky nyrh) bolmazdan stawkany arzanlatmak üçin ulanylýar. Daşary tizligi bellemek üçin kontirovaniya -de-nji degişli e SAO , gurluşygyna probkalar mukayese ediş maýa goýumlaryny, monitoring we tejribe</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Çykdajy çemeleşmesi, gowulaşmalaryň köpelmegini (çalşylmagyny) hasaplamak üçin gurlan ýer bölekleriniň bahasyny kesgitlemekde ulanylýar. Baha yavl maksady bolsa men etsya erkin topragy bazar bahasy usullary esasynda kesgitlenýär döwlet girdeji ýa-da deňeşdiriji edıär. Boş ýer bahasy üçin nusgawy görnüşinde çemeleşme Deňeşdirilen çemeleşme esasynda bize Satyjy comparison usullary, ýöriteleşdirilen we kärhanalaryň.</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b/>
          <w:bCs/>
          <w:sz w:val="28"/>
          <w:szCs w:val="28"/>
          <w:lang w:val="en-US"/>
        </w:rPr>
        <w:t>Kärende şertleri , kärende bazaryndaky gahar-gazap ýeterlik takyklyk bilen, ýeriň bahasynda göni kapitalizasiýa I arassa kärendesi mümkinçiligi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b/>
          <w:bCs/>
          <w:sz w:val="28"/>
          <w:szCs w:val="28"/>
          <w:lang w:val="en-US"/>
        </w:rPr>
        <w:t>Bu usul bilen girdejini kesgitlemek üçin esas alyp bolar:</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oba hojalygyna we tokaý ýerlerine baha bermek üçin kärende tölegi;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üç gatly ýer üçin kärhananyň emläginiň girdejisiniň bir bölegi ;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hasaplaşyk ýerlerine baha bermek üçin kärende tölegi;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girew goýlan karzy we beýlekiler boýunça buý buýrugy satylanda alnan girdejiniň ösüşi .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Elýeterli bahalandyrmagy deňeşdirme çemeleşme dersler önerme esasy üstünde bazarda meňzeş geleşikleriň degişli maglumatlara görä, gozgalmaýan emläk bilen geleşikleriň gatnaşýarlar. Garaýyş prosesi iň soňky satyldy deňeşdirip aýratynlyklary goıumlary wezipelerini deňeşdirmekde dürli sazlaýjylary üçin düzmek etmek ybaratdyr. Bahalandyrylan obýektiň bazar bahasynyň görkezijisi şahsy emläk däl , obýektiň şol bir hili we peýdalylygy üçin adaty alyjy açyk bazardaky bahany görkezýär.</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b/>
          <w:bCs/>
          <w:sz w:val="28"/>
          <w:szCs w:val="28"/>
          <w:lang w:val="en-US"/>
        </w:rPr>
        <w:t>Bir artykmaçlyklary Gozgalmaýan Emläk değerlendirmesi üçin deňeşdirme takmynan öz içine alýar:</w:t>
      </w:r>
    </w:p>
    <w:p w:rsidR="00013AA9" w:rsidRPr="00E157E4" w:rsidRDefault="00013AA9" w:rsidP="00E157E4">
      <w:pPr>
        <w:spacing w:after="0" w:line="240" w:lineRule="auto"/>
        <w:jc w:val="both"/>
        <w:rPr>
          <w:rFonts w:ascii="Times New Roman" w:hAnsi="Times New Roman" w:cs="Times New Roman"/>
          <w:sz w:val="28"/>
          <w:szCs w:val="28"/>
          <w:lang w:val="en-US"/>
        </w:rPr>
        <w:sectPr w:rsidR="00013AA9" w:rsidRPr="00E157E4">
          <w:pgSz w:w="11906" w:h="16838"/>
          <w:pgMar w:top="1134" w:right="850" w:bottom="1134" w:left="1701" w:header="708" w:footer="708" w:gutter="0"/>
          <w:cols w:space="708"/>
          <w:docGrid w:linePitch="360"/>
        </w:sectPr>
      </w:pPr>
      <w:r w:rsidRPr="00E157E4">
        <w:rPr>
          <w:rFonts w:ascii="Times New Roman" w:hAnsi="Times New Roman" w:cs="Times New Roman"/>
          <w:sz w:val="28"/>
          <w:szCs w:val="28"/>
          <w:lang w:val="en-US"/>
        </w:rPr>
        <w:t xml:space="preserve">• analog obýektleriň hakyky satyn alyş-satuw bahalaryna ünsi jemlemek sebäpli ýönekeýlik we statistik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lastRenderedPageBreak/>
        <w:t>ygtybarlylyk;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düzediş usulyny ulanmak;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maliýe ýagdaýynyň we inflýasiýanyň üýtgemeginiň satuw bahalarynda hasaba alynmagy;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bu beýleki çemeleşmeleri ulanmagyň mümkinçiligi .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b/>
          <w:bCs/>
          <w:sz w:val="28"/>
          <w:szCs w:val="28"/>
          <w:lang w:val="en-US"/>
        </w:rPr>
        <w:t>Çemeleşmegiň kemçilikleri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gozgalmaýan emläk bazary bilen ösmezlik;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bazaryň durnuklylygyna baglylyk;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analog obýektler hakda köp mukdarda maglumat zerurlygy;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tk-TM"/>
        </w:rPr>
        <w:t>• düzedişleri ulanmak, esaslandyrmagy we netijäniň takyklygyny peseldýän köp sanly wersiýany talap edýär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xml:space="preserve">Kynçylyk, çak edilýän obýektiň has köp häsiýetiniň gymyldamazlygy we geleşigiň şertleri baha berijini göz öňünde tutmaga synanyşmagy , gozgalmaýan emläk amallarynyň we deň-duşlarynyň wekilçilikli gidrokloriki seçimini döretmek mümkinçiliginiň az bolmagy , käte hatda iň bolmanda bir analog tapmagydyr. Obýektler köplenç köp tarapdan tapawutlanýar. Görünýän we ähtimal ähmiýetli tapawutlaryň arasynda jaň mestopy çaklama emläk, daşky gurşaw, hil, ululyk we saýt görnüşi, ösüşiň dykyzlygy, garşy çykmak hukugy, rugsat berlen ulanyş (umumy meýilnama ýa-da ýörite kabul edilen meýilnama kararlary boýunça), gowulaşmalar we ş.m. bolup biler. </w:t>
      </w: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013AA9" w:rsidRPr="00E157E4" w:rsidRDefault="00013AA9" w:rsidP="00E157E4">
      <w:pPr>
        <w:spacing w:after="0" w:line="240" w:lineRule="auto"/>
        <w:jc w:val="center"/>
        <w:rPr>
          <w:rFonts w:ascii="Times New Roman" w:hAnsi="Times New Roman" w:cs="Times New Roman"/>
          <w:b/>
          <w:bCs/>
          <w:sz w:val="28"/>
          <w:szCs w:val="28"/>
          <w:lang w:val="tk-TM"/>
        </w:rPr>
      </w:pPr>
      <w:r w:rsidRPr="00E157E4">
        <w:rPr>
          <w:rFonts w:ascii="Times New Roman" w:hAnsi="Times New Roman" w:cs="Times New Roman"/>
          <w:b/>
          <w:sz w:val="28"/>
          <w:szCs w:val="28"/>
          <w:lang w:val="tk-TM"/>
        </w:rPr>
        <w:lastRenderedPageBreak/>
        <w:t xml:space="preserve">Tema №8: </w:t>
      </w:r>
      <w:r w:rsidRPr="00E157E4">
        <w:rPr>
          <w:rFonts w:ascii="Times New Roman" w:hAnsi="Times New Roman" w:cs="Times New Roman"/>
          <w:b/>
          <w:bCs/>
          <w:sz w:val="28"/>
          <w:szCs w:val="28"/>
          <w:lang w:val="tk-TM"/>
        </w:rPr>
        <w:t>Sarp ediş boýunça isleg baradaky teoriýanyň gozgalmaýan emlägiň bazaryna degişli aýratynlyklary</w:t>
      </w:r>
    </w:p>
    <w:p w:rsidR="00013AA9" w:rsidRPr="00E157E4" w:rsidRDefault="00013AA9"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Okuw soraglary:</w:t>
      </w:r>
    </w:p>
    <w:p w:rsidR="00013AA9" w:rsidRPr="00E157E4" w:rsidRDefault="00013AA9" w:rsidP="00E157E4">
      <w:pPr>
        <w:pStyle w:val="a4"/>
        <w:numPr>
          <w:ilvl w:val="0"/>
          <w:numId w:val="17"/>
        </w:numPr>
        <w:spacing w:after="0" w:line="240" w:lineRule="auto"/>
        <w:ind w:left="567"/>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Islegiň baha we girdejiler boýunça toparlara bölünmegi.</w:t>
      </w:r>
    </w:p>
    <w:p w:rsidR="00013AA9" w:rsidRPr="00E157E4" w:rsidRDefault="00013AA9" w:rsidP="00E157E4">
      <w:pPr>
        <w:pStyle w:val="a4"/>
        <w:numPr>
          <w:ilvl w:val="0"/>
          <w:numId w:val="17"/>
        </w:numPr>
        <w:spacing w:after="0" w:line="240" w:lineRule="auto"/>
        <w:ind w:left="567"/>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Dürli derejedäki girdejili sarp edijiler üçin gozgalmaýan emlägiň obýektini saýlamagyň ölçegleri.</w:t>
      </w:r>
    </w:p>
    <w:p w:rsidR="00013AA9" w:rsidRPr="00E157E4" w:rsidRDefault="00013AA9" w:rsidP="00E157E4">
      <w:pPr>
        <w:pStyle w:val="a4"/>
        <w:numPr>
          <w:ilvl w:val="0"/>
          <w:numId w:val="17"/>
        </w:numPr>
        <w:spacing w:after="0" w:line="240" w:lineRule="auto"/>
        <w:ind w:left="567"/>
        <w:jc w:val="both"/>
        <w:rPr>
          <w:rFonts w:ascii="Times New Roman" w:hAnsi="Times New Roman" w:cs="Times New Roman"/>
          <w:sz w:val="28"/>
          <w:szCs w:val="28"/>
        </w:rPr>
      </w:pPr>
      <w:r w:rsidRPr="00E157E4">
        <w:rPr>
          <w:rFonts w:ascii="Times New Roman" w:hAnsi="Times New Roman" w:cs="Times New Roman"/>
          <w:sz w:val="28"/>
          <w:szCs w:val="28"/>
          <w:lang w:val="en-US"/>
        </w:rPr>
        <w:t>Webleniň netijesi (effekti)</w:t>
      </w:r>
    </w:p>
    <w:p w:rsidR="00E157E4" w:rsidRDefault="00E157E4" w:rsidP="00E157E4">
      <w:pPr>
        <w:spacing w:after="0" w:line="240" w:lineRule="auto"/>
        <w:jc w:val="both"/>
        <w:rPr>
          <w:rFonts w:ascii="Times New Roman" w:hAnsi="Times New Roman" w:cs="Times New Roman"/>
          <w:b/>
          <w:bCs/>
          <w:sz w:val="28"/>
          <w:szCs w:val="28"/>
          <w:lang w:val="en-US"/>
        </w:rPr>
      </w:pPr>
    </w:p>
    <w:p w:rsidR="00013AA9" w:rsidRPr="00E157E4" w:rsidRDefault="00013AA9" w:rsidP="00E157E4">
      <w:pPr>
        <w:spacing w:after="0" w:line="240" w:lineRule="auto"/>
        <w:jc w:val="center"/>
        <w:rPr>
          <w:rFonts w:ascii="Times New Roman" w:hAnsi="Times New Roman" w:cs="Times New Roman"/>
          <w:sz w:val="28"/>
          <w:szCs w:val="28"/>
          <w:lang w:val="en-US"/>
        </w:rPr>
      </w:pPr>
      <w:r w:rsidRPr="00E157E4">
        <w:rPr>
          <w:rFonts w:ascii="Times New Roman" w:hAnsi="Times New Roman" w:cs="Times New Roman"/>
          <w:b/>
          <w:bCs/>
          <w:sz w:val="28"/>
          <w:szCs w:val="28"/>
          <w:lang w:val="en-US"/>
        </w:rPr>
        <w:t>Bahalary sazlanda göz öňünde tutulmaly elementleri deňeşdiriň</w:t>
      </w:r>
    </w:p>
    <w:tbl>
      <w:tblPr>
        <w:tblStyle w:val="a5"/>
        <w:tblW w:w="9388" w:type="dxa"/>
        <w:tblLook w:val="04A0" w:firstRow="1" w:lastRow="0" w:firstColumn="1" w:lastColumn="0" w:noHBand="0" w:noVBand="1"/>
      </w:tblPr>
      <w:tblGrid>
        <w:gridCol w:w="2416"/>
        <w:gridCol w:w="6972"/>
      </w:tblGrid>
      <w:tr w:rsidR="00013AA9" w:rsidRPr="00E157E4" w:rsidTr="00E157E4">
        <w:trPr>
          <w:trHeight w:val="305"/>
        </w:trPr>
        <w:tc>
          <w:tcPr>
            <w:tcW w:w="2416" w:type="dxa"/>
            <w:hideMark/>
          </w:tcPr>
          <w:p w:rsidR="00013AA9" w:rsidRPr="00E157E4" w:rsidRDefault="00013AA9" w:rsidP="00E157E4">
            <w:pPr>
              <w:jc w:val="both"/>
              <w:rPr>
                <w:rFonts w:ascii="Times New Roman" w:hAnsi="Times New Roman" w:cs="Times New Roman"/>
                <w:sz w:val="28"/>
                <w:szCs w:val="28"/>
              </w:rPr>
            </w:pPr>
            <w:r w:rsidRPr="00E157E4">
              <w:rPr>
                <w:rFonts w:ascii="Times New Roman" w:hAnsi="Times New Roman" w:cs="Times New Roman"/>
                <w:b/>
                <w:bCs/>
                <w:sz w:val="28"/>
                <w:szCs w:val="28"/>
              </w:rPr>
              <w:t>Faktorlar topary</w:t>
            </w:r>
          </w:p>
        </w:tc>
        <w:tc>
          <w:tcPr>
            <w:tcW w:w="6972" w:type="dxa"/>
            <w:hideMark/>
          </w:tcPr>
          <w:p w:rsidR="00013AA9" w:rsidRPr="00E157E4" w:rsidRDefault="00013AA9" w:rsidP="00E157E4">
            <w:pPr>
              <w:jc w:val="both"/>
              <w:rPr>
                <w:rFonts w:ascii="Times New Roman" w:hAnsi="Times New Roman" w:cs="Times New Roman"/>
                <w:sz w:val="28"/>
                <w:szCs w:val="28"/>
                <w:lang w:val="en-US"/>
              </w:rPr>
            </w:pPr>
            <w:r w:rsidRPr="00E157E4">
              <w:rPr>
                <w:rFonts w:ascii="Times New Roman" w:hAnsi="Times New Roman" w:cs="Times New Roman"/>
                <w:b/>
                <w:bCs/>
                <w:sz w:val="28"/>
                <w:szCs w:val="28"/>
                <w:lang w:val="en-US"/>
              </w:rPr>
              <w:t>Satuw amallary üçin deňeşdirme elementi</w:t>
            </w:r>
          </w:p>
        </w:tc>
      </w:tr>
      <w:tr w:rsidR="00013AA9" w:rsidRPr="00E157E4" w:rsidTr="00E157E4">
        <w:trPr>
          <w:trHeight w:val="866"/>
        </w:trPr>
        <w:tc>
          <w:tcPr>
            <w:tcW w:w="2416" w:type="dxa"/>
            <w:hideMark/>
          </w:tcPr>
          <w:p w:rsidR="00013AA9" w:rsidRPr="00E157E4" w:rsidRDefault="00013AA9" w:rsidP="00E157E4">
            <w:pPr>
              <w:jc w:val="both"/>
              <w:rPr>
                <w:rFonts w:ascii="Times New Roman" w:hAnsi="Times New Roman" w:cs="Times New Roman"/>
                <w:sz w:val="28"/>
                <w:szCs w:val="28"/>
                <w:lang w:val="en-US"/>
              </w:rPr>
            </w:pPr>
            <w:r w:rsidRPr="00E157E4">
              <w:rPr>
                <w:rFonts w:ascii="Times New Roman" w:hAnsi="Times New Roman" w:cs="Times New Roman"/>
                <w:b/>
                <w:bCs/>
                <w:sz w:val="28"/>
                <w:szCs w:val="28"/>
                <w:lang w:val="en-US"/>
              </w:rPr>
              <w:t>Gozgalmaýan emläk obýektlerine geçirilen hukuklar</w:t>
            </w:r>
          </w:p>
        </w:tc>
        <w:tc>
          <w:tcPr>
            <w:tcW w:w="6972" w:type="dxa"/>
            <w:hideMark/>
          </w:tcPr>
          <w:p w:rsidR="00013AA9" w:rsidRPr="00E157E4" w:rsidRDefault="00013AA9" w:rsidP="00E157E4">
            <w:pPr>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Giriş desgasy kärendesi, ýeňillikler we köpçülikleýin Aubrais Menenius, obýektiň düzümindäki ýer bölegine bolan hukuklaryň hili</w:t>
            </w:r>
          </w:p>
        </w:tc>
      </w:tr>
      <w:tr w:rsidR="00013AA9" w:rsidRPr="00E157E4" w:rsidTr="00E157E4">
        <w:trPr>
          <w:trHeight w:val="452"/>
        </w:trPr>
        <w:tc>
          <w:tcPr>
            <w:tcW w:w="2416" w:type="dxa"/>
            <w:hideMark/>
          </w:tcPr>
          <w:p w:rsidR="00013AA9" w:rsidRPr="00E157E4" w:rsidRDefault="00013AA9" w:rsidP="00E157E4">
            <w:pPr>
              <w:jc w:val="both"/>
              <w:rPr>
                <w:rFonts w:ascii="Times New Roman" w:hAnsi="Times New Roman" w:cs="Times New Roman"/>
                <w:sz w:val="28"/>
                <w:szCs w:val="28"/>
              </w:rPr>
            </w:pPr>
            <w:r w:rsidRPr="00E157E4">
              <w:rPr>
                <w:rFonts w:ascii="Times New Roman" w:hAnsi="Times New Roman" w:cs="Times New Roman"/>
                <w:b/>
                <w:bCs/>
                <w:sz w:val="28"/>
                <w:szCs w:val="28"/>
              </w:rPr>
              <w:t>Maliýe şertleri</w:t>
            </w:r>
          </w:p>
        </w:tc>
        <w:tc>
          <w:tcPr>
            <w:tcW w:w="6972" w:type="dxa"/>
            <w:hideMark/>
          </w:tcPr>
          <w:p w:rsidR="00013AA9" w:rsidRPr="00E157E4" w:rsidRDefault="00013AA9" w:rsidP="00E157E4">
            <w:pPr>
              <w:jc w:val="both"/>
              <w:rPr>
                <w:rFonts w:ascii="Times New Roman" w:hAnsi="Times New Roman" w:cs="Times New Roman"/>
                <w:sz w:val="28"/>
                <w:szCs w:val="28"/>
              </w:rPr>
            </w:pPr>
            <w:r w:rsidRPr="00E157E4">
              <w:rPr>
                <w:rFonts w:ascii="Times New Roman" w:hAnsi="Times New Roman" w:cs="Times New Roman"/>
                <w:sz w:val="28"/>
                <w:szCs w:val="28"/>
              </w:rPr>
              <w:t>Arzan karz bermek Alyjylar Deneziň HÖKÜMET gaznalaryna deň töleg, bölekleýin töleg</w:t>
            </w:r>
          </w:p>
        </w:tc>
      </w:tr>
      <w:tr w:rsidR="00013AA9" w:rsidRPr="00E157E4" w:rsidTr="00E157E4">
        <w:trPr>
          <w:trHeight w:val="669"/>
        </w:trPr>
        <w:tc>
          <w:tcPr>
            <w:tcW w:w="2416" w:type="dxa"/>
            <w:hideMark/>
          </w:tcPr>
          <w:p w:rsidR="00013AA9" w:rsidRPr="00E157E4" w:rsidRDefault="00013AA9" w:rsidP="00E157E4">
            <w:pPr>
              <w:jc w:val="both"/>
              <w:rPr>
                <w:rFonts w:ascii="Times New Roman" w:hAnsi="Times New Roman" w:cs="Times New Roman"/>
                <w:sz w:val="28"/>
                <w:szCs w:val="28"/>
              </w:rPr>
            </w:pPr>
            <w:r w:rsidRPr="00E157E4">
              <w:rPr>
                <w:rFonts w:ascii="Times New Roman" w:hAnsi="Times New Roman" w:cs="Times New Roman"/>
                <w:b/>
                <w:bCs/>
                <w:sz w:val="28"/>
                <w:szCs w:val="28"/>
              </w:rPr>
              <w:t>Geleşigiň şertleri</w:t>
            </w:r>
          </w:p>
        </w:tc>
        <w:tc>
          <w:tcPr>
            <w:tcW w:w="6972" w:type="dxa"/>
            <w:hideMark/>
          </w:tcPr>
          <w:p w:rsidR="00013AA9" w:rsidRPr="00E157E4" w:rsidRDefault="00013AA9" w:rsidP="00E157E4">
            <w:pPr>
              <w:jc w:val="both"/>
              <w:rPr>
                <w:rFonts w:ascii="Times New Roman" w:hAnsi="Times New Roman" w:cs="Times New Roman"/>
                <w:sz w:val="28"/>
                <w:szCs w:val="28"/>
              </w:rPr>
            </w:pPr>
            <w:r w:rsidRPr="00E157E4">
              <w:rPr>
                <w:rFonts w:ascii="Times New Roman" w:hAnsi="Times New Roman" w:cs="Times New Roman"/>
                <w:sz w:val="28"/>
                <w:szCs w:val="28"/>
              </w:rPr>
              <w:t>Maliýe basyşynyň barlygy, obýektiň ýakyn wagtda ýok edilmegi, bazar däl aragatnaşyk bahalary we kärende bahasy bilen satuw, subsidiýalar we ösüşiň höweslendirilmegi wadalary</w:t>
            </w:r>
          </w:p>
        </w:tc>
      </w:tr>
      <w:tr w:rsidR="00013AA9" w:rsidRPr="00E157E4" w:rsidTr="00E157E4">
        <w:trPr>
          <w:trHeight w:val="54"/>
        </w:trPr>
        <w:tc>
          <w:tcPr>
            <w:tcW w:w="2416" w:type="dxa"/>
            <w:hideMark/>
          </w:tcPr>
          <w:p w:rsidR="00013AA9" w:rsidRPr="00E157E4" w:rsidRDefault="00013AA9" w:rsidP="00E157E4">
            <w:pPr>
              <w:jc w:val="both"/>
              <w:rPr>
                <w:rFonts w:ascii="Times New Roman" w:hAnsi="Times New Roman" w:cs="Times New Roman"/>
                <w:sz w:val="28"/>
                <w:szCs w:val="28"/>
              </w:rPr>
            </w:pPr>
            <w:r w:rsidRPr="00E157E4">
              <w:rPr>
                <w:rFonts w:ascii="Times New Roman" w:hAnsi="Times New Roman" w:cs="Times New Roman"/>
                <w:b/>
                <w:bCs/>
                <w:sz w:val="28"/>
                <w:szCs w:val="28"/>
              </w:rPr>
              <w:t>Bazar şertleri (söwda senesi)</w:t>
            </w:r>
          </w:p>
        </w:tc>
        <w:tc>
          <w:tcPr>
            <w:tcW w:w="6972" w:type="dxa"/>
            <w:hideMark/>
          </w:tcPr>
          <w:p w:rsidR="00013AA9" w:rsidRPr="00E157E4" w:rsidRDefault="00013AA9" w:rsidP="00E157E4">
            <w:pPr>
              <w:jc w:val="both"/>
              <w:rPr>
                <w:rFonts w:ascii="Times New Roman" w:hAnsi="Times New Roman" w:cs="Times New Roman"/>
                <w:sz w:val="28"/>
                <w:szCs w:val="28"/>
              </w:rPr>
            </w:pPr>
            <w:r w:rsidRPr="00E157E4">
              <w:rPr>
                <w:rFonts w:ascii="Times New Roman" w:hAnsi="Times New Roman" w:cs="Times New Roman"/>
                <w:sz w:val="28"/>
                <w:szCs w:val="28"/>
              </w:rPr>
              <w:t>Wagtyň geçmegi bilen bahanyň üýtgemegi , teklip bahasy bilen geleşik bahasynyň arasyndaky tapawut</w:t>
            </w:r>
          </w:p>
        </w:tc>
      </w:tr>
    </w:tbl>
    <w:p w:rsidR="00013AA9" w:rsidRPr="00E157E4" w:rsidRDefault="00013AA9" w:rsidP="00E157E4">
      <w:pPr>
        <w:spacing w:after="0" w:line="240" w:lineRule="auto"/>
        <w:jc w:val="both"/>
        <w:rPr>
          <w:rFonts w:ascii="Times New Roman" w:hAnsi="Times New Roman" w:cs="Times New Roman"/>
          <w:sz w:val="28"/>
          <w:szCs w:val="28"/>
        </w:rPr>
      </w:pPr>
    </w:p>
    <w:p w:rsidR="00013AA9" w:rsidRPr="00E157E4" w:rsidRDefault="00013AA9" w:rsidP="00E157E4">
      <w:pPr>
        <w:spacing w:after="0" w:line="240" w:lineRule="auto"/>
        <w:ind w:firstLine="708"/>
        <w:jc w:val="both"/>
        <w:rPr>
          <w:rFonts w:ascii="Times New Roman" w:hAnsi="Times New Roman" w:cs="Times New Roman"/>
          <w:sz w:val="28"/>
          <w:szCs w:val="28"/>
        </w:rPr>
      </w:pPr>
      <w:r w:rsidRPr="00E157E4">
        <w:rPr>
          <w:rFonts w:ascii="Times New Roman" w:hAnsi="Times New Roman" w:cs="Times New Roman"/>
          <w:sz w:val="28"/>
          <w:szCs w:val="28"/>
          <w:lang w:val="en-US"/>
        </w:rPr>
        <w:t>Yzygiderli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we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jemgy</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et</w:t>
      </w:r>
      <w:r w:rsidRPr="00E157E4">
        <w:rPr>
          <w:rFonts w:ascii="Times New Roman" w:hAnsi="Times New Roman" w:cs="Times New Roman"/>
          <w:sz w:val="28"/>
          <w:szCs w:val="28"/>
        </w:rPr>
        <w:t>ç</w:t>
      </w:r>
      <w:r w:rsidRPr="00E157E4">
        <w:rPr>
          <w:rFonts w:ascii="Times New Roman" w:hAnsi="Times New Roman" w:cs="Times New Roman"/>
          <w:sz w:val="28"/>
          <w:szCs w:val="28"/>
          <w:lang w:val="en-US"/>
        </w:rPr>
        <w:t>ilik</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gara</w:t>
      </w:r>
      <w:r w:rsidRPr="00E157E4">
        <w:rPr>
          <w:rFonts w:ascii="Times New Roman" w:hAnsi="Times New Roman" w:cs="Times New Roman"/>
          <w:sz w:val="28"/>
          <w:szCs w:val="28"/>
        </w:rPr>
        <w:t>ş</w:t>
      </w:r>
      <w:r w:rsidRPr="00E157E4">
        <w:rPr>
          <w:rFonts w:ascii="Times New Roman" w:hAnsi="Times New Roman" w:cs="Times New Roman"/>
          <w:sz w:val="28"/>
          <w:szCs w:val="28"/>
          <w:lang w:val="en-US"/>
        </w:rPr>
        <w:t>syz</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d</w:t>
      </w:r>
      <w:r w:rsidRPr="00E157E4">
        <w:rPr>
          <w:rFonts w:ascii="Times New Roman" w:hAnsi="Times New Roman" w:cs="Times New Roman"/>
          <w:sz w:val="28"/>
          <w:szCs w:val="28"/>
        </w:rPr>
        <w:t>ü</w:t>
      </w:r>
      <w:r w:rsidRPr="00E157E4">
        <w:rPr>
          <w:rFonts w:ascii="Times New Roman" w:hAnsi="Times New Roman" w:cs="Times New Roman"/>
          <w:sz w:val="28"/>
          <w:szCs w:val="28"/>
          <w:lang w:val="en-US"/>
        </w:rPr>
        <w:t>zetmek</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bar</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Her</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element</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comparison</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bilen</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yzly</w:t>
      </w:r>
      <w:r w:rsidRPr="00E157E4">
        <w:rPr>
          <w:rFonts w:ascii="Times New Roman" w:hAnsi="Times New Roman" w:cs="Times New Roman"/>
          <w:sz w:val="28"/>
          <w:szCs w:val="28"/>
        </w:rPr>
        <w:t>-</w:t>
      </w:r>
      <w:r w:rsidRPr="00E157E4">
        <w:rPr>
          <w:rFonts w:ascii="Times New Roman" w:hAnsi="Times New Roman" w:cs="Times New Roman"/>
          <w:sz w:val="28"/>
          <w:szCs w:val="28"/>
          <w:lang w:val="en-US"/>
        </w:rPr>
        <w:t>yzyna</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d</w:t>
      </w:r>
      <w:r w:rsidRPr="00E157E4">
        <w:rPr>
          <w:rFonts w:ascii="Times New Roman" w:hAnsi="Times New Roman" w:cs="Times New Roman"/>
          <w:sz w:val="28"/>
          <w:szCs w:val="28"/>
        </w:rPr>
        <w:t>ü</w:t>
      </w:r>
      <w:r w:rsidRPr="00E157E4">
        <w:rPr>
          <w:rFonts w:ascii="Times New Roman" w:hAnsi="Times New Roman" w:cs="Times New Roman"/>
          <w:sz w:val="28"/>
          <w:szCs w:val="28"/>
          <w:lang w:val="en-US"/>
        </w:rPr>
        <w:t>zetmek Nia</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d</w:t>
      </w:r>
      <w:r w:rsidRPr="00E157E4">
        <w:rPr>
          <w:rFonts w:ascii="Times New Roman" w:hAnsi="Times New Roman" w:cs="Times New Roman"/>
          <w:sz w:val="28"/>
          <w:szCs w:val="28"/>
        </w:rPr>
        <w:t>ü</w:t>
      </w:r>
      <w:r w:rsidRPr="00E157E4">
        <w:rPr>
          <w:rFonts w:ascii="Times New Roman" w:hAnsi="Times New Roman" w:cs="Times New Roman"/>
          <w:sz w:val="28"/>
          <w:szCs w:val="28"/>
          <w:lang w:val="en-US"/>
        </w:rPr>
        <w:t>zetmek etsya </w:t>
      </w:r>
      <w:r w:rsidRPr="00E157E4">
        <w:rPr>
          <w:rFonts w:ascii="Times New Roman" w:hAnsi="Times New Roman" w:cs="Times New Roman"/>
          <w:sz w:val="28"/>
          <w:szCs w:val="28"/>
        </w:rPr>
        <w:t xml:space="preserve">öň </w:t>
      </w:r>
      <w:r w:rsidRPr="00E157E4">
        <w:rPr>
          <w:rFonts w:ascii="Times New Roman" w:hAnsi="Times New Roman" w:cs="Times New Roman"/>
          <w:sz w:val="28"/>
          <w:szCs w:val="28"/>
          <w:lang w:val="en-US"/>
        </w:rPr>
        <w:t>zatlary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bahasy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d</w:t>
      </w:r>
      <w:r w:rsidRPr="00E157E4">
        <w:rPr>
          <w:rFonts w:ascii="Times New Roman" w:hAnsi="Times New Roman" w:cs="Times New Roman"/>
          <w:sz w:val="28"/>
          <w:szCs w:val="28"/>
        </w:rPr>
        <w:t>ü</w:t>
      </w:r>
      <w:r w:rsidRPr="00E157E4">
        <w:rPr>
          <w:rFonts w:ascii="Times New Roman" w:hAnsi="Times New Roman" w:cs="Times New Roman"/>
          <w:sz w:val="28"/>
          <w:szCs w:val="28"/>
          <w:lang w:val="en-US"/>
        </w:rPr>
        <w:t>zeltilir</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d</w:t>
      </w:r>
      <w:r w:rsidRPr="00E157E4">
        <w:rPr>
          <w:rFonts w:ascii="Times New Roman" w:hAnsi="Times New Roman" w:cs="Times New Roman"/>
          <w:sz w:val="28"/>
          <w:szCs w:val="28"/>
        </w:rPr>
        <w:t>ä</w:t>
      </w:r>
      <w:r w:rsidRPr="00E157E4">
        <w:rPr>
          <w:rFonts w:ascii="Times New Roman" w:hAnsi="Times New Roman" w:cs="Times New Roman"/>
          <w:sz w:val="28"/>
          <w:szCs w:val="28"/>
          <w:lang w:val="en-US"/>
        </w:rPr>
        <w:t>l gozgal</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an</w:t>
      </w:r>
      <w:r w:rsidRPr="00E157E4">
        <w:rPr>
          <w:rFonts w:ascii="Times New Roman" w:hAnsi="Times New Roman" w:cs="Times New Roman"/>
          <w:sz w:val="28"/>
          <w:szCs w:val="28"/>
        </w:rPr>
        <w:t>;</w:t>
      </w:r>
      <w:r w:rsidRPr="00E157E4">
        <w:rPr>
          <w:rFonts w:ascii="Times New Roman" w:hAnsi="Times New Roman" w:cs="Times New Roman"/>
          <w:sz w:val="28"/>
          <w:szCs w:val="28"/>
          <w:lang w:val="en-US"/>
        </w:rPr>
        <w:t> bolsa</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gara</w:t>
      </w:r>
      <w:r w:rsidRPr="00E157E4">
        <w:rPr>
          <w:rFonts w:ascii="Times New Roman" w:hAnsi="Times New Roman" w:cs="Times New Roman"/>
          <w:sz w:val="28"/>
          <w:szCs w:val="28"/>
        </w:rPr>
        <w:t>ş</w:t>
      </w:r>
      <w:r w:rsidRPr="00E157E4">
        <w:rPr>
          <w:rFonts w:ascii="Times New Roman" w:hAnsi="Times New Roman" w:cs="Times New Roman"/>
          <w:sz w:val="28"/>
          <w:szCs w:val="28"/>
          <w:lang w:val="en-US"/>
        </w:rPr>
        <w:t>syz</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jemgy</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et</w:t>
      </w:r>
      <w:r w:rsidRPr="00E157E4">
        <w:rPr>
          <w:rFonts w:ascii="Times New Roman" w:hAnsi="Times New Roman" w:cs="Times New Roman"/>
          <w:sz w:val="28"/>
          <w:szCs w:val="28"/>
        </w:rPr>
        <w:t>ç</w:t>
      </w:r>
      <w:r w:rsidRPr="00E157E4">
        <w:rPr>
          <w:rFonts w:ascii="Times New Roman" w:hAnsi="Times New Roman" w:cs="Times New Roman"/>
          <w:sz w:val="28"/>
          <w:szCs w:val="28"/>
          <w:lang w:val="en-US"/>
        </w:rPr>
        <w:t>ilik</w:t>
      </w:r>
      <w:r w:rsidRPr="00E157E4">
        <w:rPr>
          <w:rFonts w:ascii="Times New Roman" w:hAnsi="Times New Roman" w:cs="Times New Roman"/>
          <w:sz w:val="28"/>
          <w:szCs w:val="28"/>
        </w:rPr>
        <w:t xml:space="preserve">) - </w:t>
      </w:r>
      <w:r w:rsidRPr="00E157E4">
        <w:rPr>
          <w:rFonts w:ascii="Times New Roman" w:hAnsi="Times New Roman" w:cs="Times New Roman"/>
          <w:sz w:val="28"/>
          <w:szCs w:val="28"/>
          <w:lang w:val="en-US"/>
        </w:rPr>
        <w:t>islegi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baglylykda gitmek zatlary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bahasy</w:t>
      </w:r>
      <w:r w:rsidRPr="00E157E4">
        <w:rPr>
          <w:rFonts w:ascii="Times New Roman" w:hAnsi="Times New Roman" w:cs="Times New Roman"/>
          <w:sz w:val="28"/>
          <w:szCs w:val="28"/>
        </w:rPr>
        <w:t xml:space="preserve"> ö</w:t>
      </w:r>
      <w:r w:rsidRPr="00E157E4">
        <w:rPr>
          <w:rFonts w:ascii="Times New Roman" w:hAnsi="Times New Roman" w:cs="Times New Roman"/>
          <w:sz w:val="28"/>
          <w:szCs w:val="28"/>
          <w:lang w:val="en-US"/>
        </w:rPr>
        <w:t>z</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jemgy</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et</w:t>
      </w:r>
      <w:r w:rsidRPr="00E157E4">
        <w:rPr>
          <w:rFonts w:ascii="Times New Roman" w:hAnsi="Times New Roman" w:cs="Times New Roman"/>
          <w:sz w:val="28"/>
          <w:szCs w:val="28"/>
        </w:rPr>
        <w:t>ç</w:t>
      </w:r>
      <w:r w:rsidRPr="00E157E4">
        <w:rPr>
          <w:rFonts w:ascii="Times New Roman" w:hAnsi="Times New Roman" w:cs="Times New Roman"/>
          <w:sz w:val="28"/>
          <w:szCs w:val="28"/>
          <w:lang w:val="en-US"/>
        </w:rPr>
        <w:t>ilik</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t</w:t>
      </w:r>
      <w:r w:rsidRPr="00E157E4">
        <w:rPr>
          <w:rFonts w:ascii="Times New Roman" w:hAnsi="Times New Roman" w:cs="Times New Roman"/>
          <w:sz w:val="28"/>
          <w:szCs w:val="28"/>
        </w:rPr>
        <w:t>ä</w:t>
      </w:r>
      <w:r w:rsidRPr="00E157E4">
        <w:rPr>
          <w:rFonts w:ascii="Times New Roman" w:hAnsi="Times New Roman" w:cs="Times New Roman"/>
          <w:sz w:val="28"/>
          <w:szCs w:val="28"/>
          <w:lang w:val="en-US"/>
        </w:rPr>
        <w:t>siri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take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hasaby</w:t>
      </w:r>
      <w:r w:rsidRPr="00E157E4">
        <w:rPr>
          <w:rFonts w:ascii="Times New Roman" w:hAnsi="Times New Roman" w:cs="Times New Roman"/>
          <w:sz w:val="28"/>
          <w:szCs w:val="28"/>
        </w:rPr>
        <w:t>ň</w:t>
      </w:r>
      <w:r w:rsidRPr="00E157E4">
        <w:rPr>
          <w:rFonts w:ascii="Times New Roman" w:hAnsi="Times New Roman" w:cs="Times New Roman"/>
          <w:sz w:val="28"/>
          <w:szCs w:val="28"/>
          <w:lang w:val="en-US"/>
        </w:rPr>
        <w:t>yza</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giri</w:t>
      </w:r>
      <w:r w:rsidRPr="00E157E4">
        <w:rPr>
          <w:rFonts w:ascii="Times New Roman" w:hAnsi="Times New Roman" w:cs="Times New Roman"/>
          <w:sz w:val="28"/>
          <w:szCs w:val="28"/>
        </w:rPr>
        <w:t>ň.</w:t>
      </w:r>
    </w:p>
    <w:p w:rsidR="00013AA9" w:rsidRPr="00E157E4" w:rsidRDefault="00013AA9" w:rsidP="00E157E4">
      <w:pPr>
        <w:spacing w:after="0" w:line="240" w:lineRule="auto"/>
        <w:jc w:val="both"/>
        <w:rPr>
          <w:rFonts w:ascii="Times New Roman" w:hAnsi="Times New Roman" w:cs="Times New Roman"/>
          <w:sz w:val="28"/>
          <w:szCs w:val="28"/>
        </w:rPr>
      </w:pPr>
      <w:r w:rsidRPr="00E157E4">
        <w:rPr>
          <w:rFonts w:ascii="Times New Roman" w:hAnsi="Times New Roman" w:cs="Times New Roman"/>
          <w:sz w:val="28"/>
          <w:szCs w:val="28"/>
          <w:lang w:val="en-US"/>
        </w:rPr>
        <w:t>D</w:t>
      </w:r>
      <w:r w:rsidRPr="00E157E4">
        <w:rPr>
          <w:rFonts w:ascii="Times New Roman" w:hAnsi="Times New Roman" w:cs="Times New Roman"/>
          <w:sz w:val="28"/>
          <w:szCs w:val="28"/>
        </w:rPr>
        <w:t>ü</w:t>
      </w:r>
      <w:r w:rsidRPr="00E157E4">
        <w:rPr>
          <w:rFonts w:ascii="Times New Roman" w:hAnsi="Times New Roman" w:cs="Times New Roman"/>
          <w:sz w:val="28"/>
          <w:szCs w:val="28"/>
          <w:lang w:val="en-US"/>
        </w:rPr>
        <w:t>zedi</w:t>
      </w:r>
      <w:r w:rsidRPr="00E157E4">
        <w:rPr>
          <w:rFonts w:ascii="Times New Roman" w:hAnsi="Times New Roman" w:cs="Times New Roman"/>
          <w:sz w:val="28"/>
          <w:szCs w:val="28"/>
        </w:rPr>
        <w:t xml:space="preserve">ş </w:t>
      </w:r>
      <w:r w:rsidRPr="00E157E4">
        <w:rPr>
          <w:rFonts w:ascii="Times New Roman" w:hAnsi="Times New Roman" w:cs="Times New Roman"/>
          <w:sz w:val="28"/>
          <w:szCs w:val="28"/>
          <w:lang w:val="en-US"/>
        </w:rPr>
        <w:t>edip</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bolar</w:t>
      </w:r>
      <w:r w:rsidRPr="00E157E4">
        <w:rPr>
          <w:rFonts w:ascii="Times New Roman" w:hAnsi="Times New Roman" w:cs="Times New Roman"/>
          <w:sz w:val="28"/>
          <w:szCs w:val="28"/>
        </w:rPr>
        <w:t>:</w:t>
      </w:r>
    </w:p>
    <w:p w:rsidR="00013AA9" w:rsidRPr="00E157E4" w:rsidRDefault="00013AA9" w:rsidP="00E157E4">
      <w:pPr>
        <w:spacing w:after="0" w:line="240" w:lineRule="auto"/>
        <w:jc w:val="both"/>
        <w:rPr>
          <w:rFonts w:ascii="Times New Roman" w:hAnsi="Times New Roman" w:cs="Times New Roman"/>
          <w:sz w:val="28"/>
          <w:szCs w:val="28"/>
        </w:rPr>
      </w:pP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pul</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nukda</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nazaryndan</w:t>
      </w:r>
      <w:r w:rsidRPr="00E157E4">
        <w:rPr>
          <w:rFonts w:ascii="Times New Roman" w:hAnsi="Times New Roman" w:cs="Times New Roman"/>
          <w:sz w:val="28"/>
          <w:szCs w:val="28"/>
        </w:rPr>
        <w:t xml:space="preserve"> - </w:t>
      </w:r>
      <w:r w:rsidRPr="00E157E4">
        <w:rPr>
          <w:rFonts w:ascii="Times New Roman" w:hAnsi="Times New Roman" w:cs="Times New Roman"/>
          <w:sz w:val="28"/>
          <w:szCs w:val="28"/>
          <w:lang w:val="en-US"/>
        </w:rPr>
        <w:t>degi</w:t>
      </w:r>
      <w:r w:rsidRPr="00E157E4">
        <w:rPr>
          <w:rFonts w:ascii="Times New Roman" w:hAnsi="Times New Roman" w:cs="Times New Roman"/>
          <w:sz w:val="28"/>
          <w:szCs w:val="28"/>
        </w:rPr>
        <w:t>ş</w:t>
      </w:r>
      <w:r w:rsidRPr="00E157E4">
        <w:rPr>
          <w:rFonts w:ascii="Times New Roman" w:hAnsi="Times New Roman" w:cs="Times New Roman"/>
          <w:sz w:val="28"/>
          <w:szCs w:val="28"/>
          <w:lang w:val="en-US"/>
        </w:rPr>
        <w:t>li</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mukdar go</w:t>
      </w:r>
      <w:r w:rsidRPr="00E157E4">
        <w:rPr>
          <w:rFonts w:ascii="Times New Roman" w:hAnsi="Times New Roman" w:cs="Times New Roman"/>
          <w:sz w:val="28"/>
          <w:szCs w:val="28"/>
        </w:rPr>
        <w:t>ş</w:t>
      </w:r>
      <w:r w:rsidRPr="00E157E4">
        <w:rPr>
          <w:rFonts w:ascii="Times New Roman" w:hAnsi="Times New Roman" w:cs="Times New Roman"/>
          <w:sz w:val="28"/>
          <w:szCs w:val="28"/>
          <w:lang w:val="en-US"/>
        </w:rPr>
        <w:t>ul</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ar</w:t>
      </w:r>
      <w:r w:rsidRPr="00E157E4">
        <w:rPr>
          <w:rFonts w:ascii="Times New Roman" w:hAnsi="Times New Roman" w:cs="Times New Roman"/>
          <w:sz w:val="28"/>
          <w:szCs w:val="28"/>
        </w:rPr>
        <w:t xml:space="preserve"> ý</w:t>
      </w:r>
      <w:r w:rsidRPr="00E157E4">
        <w:rPr>
          <w:rFonts w:ascii="Times New Roman" w:hAnsi="Times New Roman" w:cs="Times New Roman"/>
          <w:sz w:val="28"/>
          <w:szCs w:val="28"/>
          <w:lang w:val="en-US"/>
        </w:rPr>
        <w:t>a</w:t>
      </w:r>
      <w:r w:rsidRPr="00E157E4">
        <w:rPr>
          <w:rFonts w:ascii="Times New Roman" w:hAnsi="Times New Roman" w:cs="Times New Roman"/>
          <w:sz w:val="28"/>
          <w:szCs w:val="28"/>
        </w:rPr>
        <w:t>-</w:t>
      </w:r>
      <w:r w:rsidRPr="00E157E4">
        <w:rPr>
          <w:rFonts w:ascii="Times New Roman" w:hAnsi="Times New Roman" w:cs="Times New Roman"/>
          <w:sz w:val="28"/>
          <w:szCs w:val="28"/>
          <w:lang w:val="en-US"/>
        </w:rPr>
        <w:t>da</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alyn</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ar</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her deňeşdirilýän zadyň satuw bahasy;</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göterim boýunça - mutlak zna kesgitlemek kyn bolsa ulanylýar </w:t>
      </w:r>
    </w:p>
    <w:p w:rsidR="00013AA9" w:rsidRPr="00E157E4" w:rsidRDefault="00013AA9" w:rsidP="00E157E4">
      <w:pPr>
        <w:spacing w:after="0" w:line="240" w:lineRule="auto"/>
        <w:jc w:val="center"/>
        <w:rPr>
          <w:rFonts w:ascii="Times New Roman" w:hAnsi="Times New Roman" w:cs="Times New Roman"/>
          <w:sz w:val="28"/>
          <w:szCs w:val="28"/>
          <w:lang w:val="en-US"/>
        </w:rPr>
      </w:pPr>
      <w:r w:rsidRPr="00E157E4">
        <w:rPr>
          <w:rFonts w:ascii="Times New Roman" w:hAnsi="Times New Roman" w:cs="Times New Roman"/>
          <w:b/>
          <w:bCs/>
          <w:sz w:val="28"/>
          <w:szCs w:val="28"/>
          <w:lang w:val="en-US"/>
        </w:rPr>
        <w:t>Göterim düzedişleri iki görnüşde:</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garaşsyz , her bir tapawutly häsiýet beýlekisinden garaşsyz göz öňünde tutulanda (umumy düzediş hasaplananda düzedişler jemlenýär);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jemleýji , beýleki tapawutlandyryjy aýratynlyklary göz öňünde tutup, her bir häsiýet düzedilende ( şol düzedişler bilen hasaplamalar jemlenen üýtgeşmeleriň jemi köpeldi).    </w:t>
      </w:r>
    </w:p>
    <w:p w:rsidR="00013AA9" w:rsidRPr="00E157E4" w:rsidRDefault="00013AA9" w:rsidP="00E157E4">
      <w:pPr>
        <w:spacing w:after="0" w:line="240" w:lineRule="auto"/>
        <w:ind w:firstLine="708"/>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xml:space="preserve">Deňeşdirme deňeşdirme derňewi , gatnaşyklary barlamak , hasaplamalary ulanmazdan bazar maglumatlaryna esaslanýan PARTICULAR kesgitlemek . Usul wagt bölünişini deňeşdiriş sahypalaryny iki topara bölýär. Birinji topara gozgalmaýan emläk obýektleri, häsiýetnamasy boýunça gozgalmaýan emläk obýektinden has ýokary, ikinji topara pes hilli aýratynlyklary bolan obýektler girýär . Şeýlelik bilen, tse bahalandyryljak emlägiň bahasynyň täze çykardy . IU Tode degişlilikde deňeşdirme derňewine girizilen </w:t>
      </w:r>
      <w:r w:rsidRPr="00E157E4">
        <w:rPr>
          <w:rFonts w:ascii="Times New Roman" w:hAnsi="Times New Roman" w:cs="Times New Roman"/>
          <w:sz w:val="28"/>
          <w:szCs w:val="28"/>
          <w:lang w:val="en-US"/>
        </w:rPr>
        <w:lastRenderedPageBreak/>
        <w:t>üýtgetmeler haýsydyr bir tender görnüşinde ýa-da göterim derejesinde görkezilip bilinmez . Bu usul giňden ulanylýar, sebäbi ol murt loviyah kämil däl emläk bazarynda ulanylýar.</w:t>
      </w:r>
    </w:p>
    <w:p w:rsidR="00013AA9" w:rsidRPr="00E157E4" w:rsidRDefault="00013AA9" w:rsidP="00E157E4">
      <w:pPr>
        <w:spacing w:after="0" w:line="240" w:lineRule="auto"/>
        <w:ind w:firstLine="708"/>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Görkezijiler maksatly giden, mysal üçin, baha tsenoobra derejeli bir usul maddalary her bir obýekt üçin indiki kemala bilen faktorlary aırylmaz analog malafaları hilli görkezijä.</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Hasaplama yzygiderliligi:</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analog obýektleri saýlamak we olaryň beýany;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analog obýektleri "deňeşdirme elementleriniň birinji toparyna" görä düzetmek ;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emläk hukugyna, Bani maliýeleşdirmegiň şertlerine, geleşigiň şertlerine we senesine üýtgetmeler (düzedişler) ;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nyrh faktorlaryny saýlamak;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"gowy häsiýetlenýär ýörelgesine derece nyrh faktorlary kodlama ter zolagy, ýokary derece kody";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kadalaşdyrmak (kodlaryň otnositel bahalara azalmagy);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Deňeşdirmek üçin adaty obýekt kodlaryň jemi hökmünde hil görkezijileri hasaplamak : NIA,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hiliň görkezijisine çenli obýekt-analogyň bahasynyň takmynan funksiýasyny esaslandyrmak ;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görnüşini katsayıları tayin we dence hili bahaňyz zatlary obýektleri-analoglarının satlyk tölegleri;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modellemegiň hilini barlamak (barlamak);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obýekt gatly öý hasaplanýan iň biljek bahasy kesgitlemek öfke.    </w:t>
      </w:r>
    </w:p>
    <w:p w:rsidR="00013AA9" w:rsidRPr="00E157E4" w:rsidRDefault="00013AA9" w:rsidP="00E157E4">
      <w:pPr>
        <w:spacing w:after="0" w:line="240" w:lineRule="auto"/>
        <w:ind w:firstLine="708"/>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Gozgalmaýan emlägi bahalandyrmak teoriýasynda ýer böleginiň bahasyny hasaplamak üçin birnäçe bitewi usul ulanylýar. Bilen ýerleri bahalandyrmak üçin ulanylyp bilner</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ýerden peýdalanmagyň islendik görnüşi. Dürli ýer görnüşlerine baha bermek üçin ulanylyşyndaky tapawutlar, tokaý girdejileri ýa-da oba hojalygynyň girdejileri ýaly esasy hasaplamalaryň usulynda we ýer bahasyna täsir edýän deňeşdirme elementlerini we faktorlaryny saýlamakda bolýar . Islendik usul bilen ýeriň bazar bahasyny kesgitlemek üçin zerur şertbazar maglumatlaryny ulanmak.</w:t>
      </w: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013AA9" w:rsidRPr="00E157E4" w:rsidRDefault="00013AA9" w:rsidP="00E157E4">
      <w:pPr>
        <w:spacing w:after="0" w:line="240" w:lineRule="auto"/>
        <w:jc w:val="center"/>
        <w:rPr>
          <w:rFonts w:ascii="Times New Roman" w:hAnsi="Times New Roman" w:cs="Times New Roman"/>
          <w:b/>
          <w:bCs/>
          <w:sz w:val="28"/>
          <w:szCs w:val="28"/>
          <w:lang w:val="tk-TM"/>
        </w:rPr>
      </w:pPr>
      <w:r w:rsidRPr="00E157E4">
        <w:rPr>
          <w:rFonts w:ascii="Times New Roman" w:hAnsi="Times New Roman" w:cs="Times New Roman"/>
          <w:b/>
          <w:sz w:val="28"/>
          <w:szCs w:val="28"/>
          <w:lang w:val="tk-TM"/>
        </w:rPr>
        <w:lastRenderedPageBreak/>
        <w:t xml:space="preserve">Tema №9: </w:t>
      </w:r>
      <w:r w:rsidRPr="00E157E4">
        <w:rPr>
          <w:rFonts w:ascii="Times New Roman" w:hAnsi="Times New Roman" w:cs="Times New Roman"/>
          <w:b/>
          <w:bCs/>
          <w:sz w:val="28"/>
          <w:szCs w:val="28"/>
          <w:lang w:val="tk-TM"/>
        </w:rPr>
        <w:t>Gozgalmaýan emlägiň bazaryndaky döwürleýinlik</w:t>
      </w:r>
    </w:p>
    <w:p w:rsidR="00013AA9" w:rsidRPr="00E157E4" w:rsidRDefault="00013AA9"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Okuw soraglary:</w:t>
      </w:r>
    </w:p>
    <w:p w:rsidR="00013AA9" w:rsidRPr="00E157E4" w:rsidRDefault="00013AA9" w:rsidP="00E157E4">
      <w:pPr>
        <w:pStyle w:val="a4"/>
        <w:numPr>
          <w:ilvl w:val="0"/>
          <w:numId w:val="19"/>
        </w:numPr>
        <w:spacing w:after="0" w:line="240" w:lineRule="auto"/>
        <w:ind w:left="426"/>
        <w:jc w:val="both"/>
        <w:rPr>
          <w:rFonts w:ascii="Times New Roman" w:hAnsi="Times New Roman" w:cs="Times New Roman"/>
          <w:sz w:val="28"/>
          <w:szCs w:val="28"/>
        </w:rPr>
      </w:pPr>
      <w:r w:rsidRPr="00E157E4">
        <w:rPr>
          <w:rFonts w:ascii="Times New Roman" w:hAnsi="Times New Roman" w:cs="Times New Roman"/>
          <w:sz w:val="28"/>
          <w:szCs w:val="28"/>
        </w:rPr>
        <w:t>Gozgalmaýan emlägiň bazaryndaky fluktuasiýalar (ýagdaýlaryň üýtgemegi) we trendler (meýiller). Bazardaky ýagdaýyň üýtgäp durmagynyň gaýtalanmazlygy we poliamplitudalylygy.</w:t>
      </w:r>
    </w:p>
    <w:p w:rsidR="00013AA9" w:rsidRPr="00E157E4" w:rsidRDefault="00013AA9" w:rsidP="00E157E4">
      <w:pPr>
        <w:pStyle w:val="a4"/>
        <w:numPr>
          <w:ilvl w:val="0"/>
          <w:numId w:val="19"/>
        </w:numPr>
        <w:spacing w:after="0" w:line="240" w:lineRule="auto"/>
        <w:ind w:left="426"/>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Ösüşdäki tapgyrlar, döwürler, fazalar we derejeler.</w:t>
      </w:r>
    </w:p>
    <w:p w:rsidR="00013AA9" w:rsidRPr="00E157E4" w:rsidRDefault="00013AA9" w:rsidP="00E157E4">
      <w:pPr>
        <w:pStyle w:val="a4"/>
        <w:numPr>
          <w:ilvl w:val="0"/>
          <w:numId w:val="19"/>
        </w:numPr>
        <w:spacing w:after="0" w:line="240" w:lineRule="auto"/>
        <w:ind w:left="426"/>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Gozgalmaýan emlägiň bazaryndaky döwürleýinligi görkezmegiň görnüşleri.</w:t>
      </w:r>
    </w:p>
    <w:p w:rsidR="00E157E4" w:rsidRDefault="00E157E4" w:rsidP="00E157E4">
      <w:pPr>
        <w:spacing w:after="0" w:line="240" w:lineRule="auto"/>
        <w:jc w:val="both"/>
        <w:rPr>
          <w:rFonts w:ascii="Times New Roman" w:hAnsi="Times New Roman" w:cs="Times New Roman"/>
          <w:b/>
          <w:bCs/>
          <w:sz w:val="28"/>
          <w:szCs w:val="28"/>
          <w:lang w:val="en-US"/>
        </w:rPr>
      </w:pPr>
    </w:p>
    <w:p w:rsidR="00013AA9" w:rsidRPr="00E157E4" w:rsidRDefault="00013AA9" w:rsidP="00E157E4">
      <w:pPr>
        <w:spacing w:after="0" w:line="240" w:lineRule="auto"/>
        <w:jc w:val="center"/>
        <w:rPr>
          <w:rFonts w:ascii="Times New Roman" w:hAnsi="Times New Roman" w:cs="Times New Roman"/>
          <w:sz w:val="28"/>
          <w:szCs w:val="28"/>
          <w:lang w:val="en-US"/>
        </w:rPr>
      </w:pPr>
      <w:r w:rsidRPr="00E157E4">
        <w:rPr>
          <w:rFonts w:ascii="Times New Roman" w:hAnsi="Times New Roman" w:cs="Times New Roman"/>
          <w:b/>
          <w:bCs/>
          <w:sz w:val="28"/>
          <w:szCs w:val="28"/>
          <w:lang w:val="en-US"/>
        </w:rPr>
        <w:t>Halkara baha beriş ülňüleri tarapyndan maslahat berilýän usullaryň klassifikasiýasyna we mazmunyna laýyk gelýär . Teklipler  usullary göz öňünde tutulýar:</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satuwy deňeşdirmek;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paýlamak (dürlüligiň usulyna laýyk gelýär);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çykarmak (çykarmak usulyna gabat gelýär);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ýer kärendesiniň baş harplary ( boş ýer üçin kärendäniň baş harplary );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ýer üçin galan;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niýetlenen ulanmak (territoriýany ösdürmek).     </w:t>
      </w:r>
    </w:p>
    <w:p w:rsidR="00013AA9" w:rsidRPr="00E157E4" w:rsidRDefault="00013AA9" w:rsidP="00E157E4">
      <w:pPr>
        <w:spacing w:after="0" w:line="240" w:lineRule="auto"/>
        <w:jc w:val="center"/>
        <w:rPr>
          <w:rFonts w:ascii="Times New Roman" w:hAnsi="Times New Roman" w:cs="Times New Roman"/>
          <w:sz w:val="28"/>
          <w:szCs w:val="28"/>
          <w:lang w:val="tk-TM"/>
        </w:rPr>
      </w:pPr>
      <w:r w:rsidRPr="00E157E4">
        <w:rPr>
          <w:rFonts w:ascii="Times New Roman" w:hAnsi="Times New Roman" w:cs="Times New Roman"/>
          <w:b/>
          <w:bCs/>
          <w:sz w:val="28"/>
          <w:szCs w:val="28"/>
          <w:lang w:val="en-US"/>
        </w:rPr>
        <w:t>Aşakdaky esasy toparlara bölünip bilinjek ýer üstündäki iň ýokary faktorlaryň bahasyna</w:t>
      </w:r>
      <w:r w:rsidR="00E157E4">
        <w:rPr>
          <w:rFonts w:ascii="Times New Roman" w:hAnsi="Times New Roman" w:cs="Times New Roman"/>
          <w:b/>
          <w:bCs/>
          <w:sz w:val="28"/>
          <w:szCs w:val="28"/>
          <w:lang w:val="tk-TM"/>
        </w:rPr>
        <w:t>:</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sosial we demografiki aýratynlyklar (ilatyň demografiki gurluşy,</w:t>
      </w:r>
      <w:r w:rsidRPr="00E157E4">
        <w:rPr>
          <w:rFonts w:ascii="Times New Roman" w:hAnsi="Times New Roman" w:cs="Times New Roman"/>
          <w:sz w:val="28"/>
          <w:szCs w:val="28"/>
          <w:lang w:val="tk-TM"/>
        </w:rPr>
        <w:t xml:space="preserve"> </w:t>
      </w:r>
      <w:r w:rsidRPr="00E157E4">
        <w:rPr>
          <w:rFonts w:ascii="Times New Roman" w:hAnsi="Times New Roman" w:cs="Times New Roman"/>
          <w:sz w:val="28"/>
          <w:szCs w:val="28"/>
          <w:lang w:val="en-US"/>
        </w:rPr>
        <w:t>sany, dykyzlygy, düzümi, döredilen hasaplaşyk ulgamlary);</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umumy ykdysady ýagdaý (ýurduň we sebitiň ykdysady ýagdaýy, izolýasiýa howasy, bazaryň uzak möhletli karzlary, girdejileriň derejesi we sebitiň tendensiýalary);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kanuny şertnama we häzirki salgyt ulgamy (kanun ýörite we jemgyýetçilik ary hukuk, mysal üçin, irtifak, ulanmak we emläk hukuklarynyň we borçlarynyň hukuklary ýeriň rugsat ulanýan we bellenilen Şehirci Ney we ekologiki režimler, jerime salgyt, tölegleri we beýleki ýurda ýuridiki taýdan hökmany talap n tölegler, gurluşyk salgytlary we ş.m.);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tebigy şertler we daşky gurşaw (howa, geologiki we gidrologiki şertler, daşky gurşawyň ýagdaýy, ajaýyp görnüş ýa-da landşaft, dynç alyş ýerleriniň bolmagy ýa-da ýoklugy; bu ýerde ýa-da ýakyn ýerlerde zyýanly daşky gurşaw faktorlarynyň bolmagy ýa-da ýoklugy );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ýer meýdanynyň fiziki we hil aýratynlyklary (ululygy we görnüşi okatmagyň stka, görnüşi, ýagtylygyň gyrasyndaky ugry, ýanaşyk böleklere bolan ýagdaýy; ýer häsiýetli ýeriň in engineeringenerçilik taýýarlygy (topragyň hili, hatarlaryň bolmagy ), peýdaly binanyň görnüşi we mukdary; );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ýer böleginiň ýerleşýän ýeri (awtoulag ýollaryna, etrapdaky sosial infrastruktura desgalaryna (dükanlar, mekdepler, hassahanalar, bazarlar), özüne çekiji ýa-da tersine, özüne çekiji desgalara ýakynlyk );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ýer böleklerinden peýdalanmakdan bolup biljek girdeji.     </w:t>
      </w:r>
    </w:p>
    <w:p w:rsidR="00013AA9" w:rsidRPr="00E157E4" w:rsidRDefault="00013AA9" w:rsidP="00E157E4">
      <w:pPr>
        <w:spacing w:after="0" w:line="240" w:lineRule="auto"/>
        <w:jc w:val="center"/>
        <w:rPr>
          <w:rFonts w:ascii="Times New Roman" w:hAnsi="Times New Roman" w:cs="Times New Roman"/>
          <w:b/>
          <w:sz w:val="28"/>
          <w:szCs w:val="28"/>
          <w:lang w:val="en-US"/>
        </w:rPr>
      </w:pPr>
      <w:r w:rsidRPr="00E157E4">
        <w:rPr>
          <w:rFonts w:ascii="Times New Roman" w:hAnsi="Times New Roman" w:cs="Times New Roman"/>
          <w:b/>
          <w:bCs/>
          <w:sz w:val="28"/>
          <w:szCs w:val="28"/>
          <w:lang w:val="en-US"/>
        </w:rPr>
        <w:t>Adatça, birnäçe alternatiw şekillendiriş üçin “ vypol nyaetsya ” emläginiň iň täsirli ulanylyşynyň derňewi we şulary öz içine alýar:</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lastRenderedPageBreak/>
        <w:t>• bazar derňewi (üpjünçiligi we islegi, bazaryň kuwwatyny, kärende bahalarynyň dinamikasyny we ş.m. öwrenmek üçin alternatiw ulanylyş ýagdaýlaryna bolan islegi kesgitlemek );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variant edijiligi seljermesi (değişken parametre bilen baha kesgitlemek üçin esasy bölekleri (girdeji akym we kapak tölegleri) hasaplamak bahasy hendek her akdî beden mümkin görnüşi);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iň netijeli ulanmak analiz (jikme-jik meýilnamasynyň ösdürmegiň amala aşyrylýar gönükdirilmegini ýörite bazar gatnaşyjylaryň garamagyna her görnüşi, wagty barylýar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Baha hasabaty edýärkä netijeli bolup biler ol belli bir ulanmak, şeýle-de ulanylýan dürli görnüşiniň yza hökmünde tanalýar</w:t>
      </w:r>
      <w:r w:rsidRPr="00E157E4">
        <w:rPr>
          <w:rFonts w:ascii="Times New Roman" w:hAnsi="Times New Roman" w:cs="Times New Roman"/>
          <w:sz w:val="28"/>
          <w:szCs w:val="28"/>
          <w:lang w:val="tk-TM"/>
        </w:rPr>
        <w:t>.</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Iň täsirli ulanylanda, aşakdakylar göz öňünde tutulýar:</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bazar şertleri (esasanam, “ stnostyah ” töwerekdäki ýerleriň agdyklyk etmegi );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bar bolan sebitleşdiriş kadalary;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gozgalmaýan emläk bazaryndaky garaşylýan üýtgeşmeler;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emlägiň bar bolan ulanylyşy.     </w:t>
      </w:r>
    </w:p>
    <w:p w:rsidR="00013AA9" w:rsidRPr="00E157E4" w:rsidRDefault="00013AA9" w:rsidP="00E157E4">
      <w:pPr>
        <w:spacing w:after="0" w:line="240" w:lineRule="auto"/>
        <w:jc w:val="center"/>
        <w:rPr>
          <w:rFonts w:ascii="Times New Roman" w:hAnsi="Times New Roman" w:cs="Times New Roman"/>
          <w:b/>
          <w:sz w:val="28"/>
          <w:szCs w:val="28"/>
          <w:lang w:val="en-US"/>
        </w:rPr>
      </w:pPr>
      <w:r w:rsidRPr="00E157E4">
        <w:rPr>
          <w:rFonts w:ascii="Times New Roman" w:hAnsi="Times New Roman" w:cs="Times New Roman"/>
          <w:b/>
          <w:sz w:val="28"/>
          <w:szCs w:val="28"/>
          <w:lang w:val="en-US"/>
        </w:rPr>
        <w:t>Bahalandyrylýan emlägi has netijeli ulanmak mümkinçiligi dört ölçege laýyk gelmelidir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Makbuliyet;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fiziki mümkinçiligi;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maliýe esaslandyrmasy;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maksimum maglumat (netijeliligi ness).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Bir aýratynlyk üçin netijeli ulanylmagyna ýagdaýda saýlawlar fiziki mümkinçiligi barada esasy bolmaly. Fiziki-tehniki-ykdysady ölçegler - ululygy, görnüşi, meýdany, dizaýny, ýer şertleri we bu ýere barýan ýollar we betbagtçylyk töwekgelçiligi (suw joşmasy ýa-da ýer titremesi) ýeriň maksatly ulanylmagyna täsir edýär. Käbir wariantlar diňe belli bir ululykdaky Vania ulanylanda has täsirli bolýar. Bu ýagdaýda, hiç hili zerurlygy giňeltmek mümkinçiligini kesgitlemek maksady bilen Emel malafaları bölegi (käbir bölümlerinde poten däl bolup biler ýurdüň uly üçin). Forma bölümleri gurluşyk çykdajylary ýaly ahyrky täsir edýär</w:t>
      </w:r>
      <w:r w:rsidRPr="00E157E4">
        <w:rPr>
          <w:rFonts w:ascii="Times New Roman" w:hAnsi="Times New Roman" w:cs="Times New Roman"/>
          <w:sz w:val="28"/>
          <w:szCs w:val="28"/>
          <w:lang w:val="tk-TM"/>
        </w:rPr>
        <w:t xml:space="preserve"> </w:t>
      </w:r>
      <w:r w:rsidRPr="00E157E4">
        <w:rPr>
          <w:rFonts w:ascii="Times New Roman" w:hAnsi="Times New Roman" w:cs="Times New Roman"/>
          <w:sz w:val="28"/>
          <w:szCs w:val="28"/>
          <w:lang w:val="en-US"/>
        </w:rPr>
        <w:t>tertipsiz şekilli ýer bölekleri has ýokary bolup biler, bu olaryň peýdalylygyny peseldýär.</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tk-TM"/>
        </w:rPr>
        <w:t>B</w:t>
      </w:r>
      <w:r w:rsidRPr="00E157E4">
        <w:rPr>
          <w:rFonts w:ascii="Times New Roman" w:hAnsi="Times New Roman" w:cs="Times New Roman"/>
          <w:sz w:val="28"/>
          <w:szCs w:val="28"/>
          <w:lang w:val="en-US"/>
        </w:rPr>
        <w:t>inanyň,</w:t>
      </w:r>
      <w:r w:rsidRPr="00E157E4">
        <w:rPr>
          <w:rFonts w:ascii="Times New Roman" w:hAnsi="Times New Roman" w:cs="Times New Roman"/>
          <w:sz w:val="28"/>
          <w:szCs w:val="28"/>
          <w:lang w:val="tk-TM"/>
        </w:rPr>
        <w:t xml:space="preserve"> </w:t>
      </w:r>
      <w:r w:rsidRPr="00E157E4">
        <w:rPr>
          <w:rFonts w:ascii="Times New Roman" w:hAnsi="Times New Roman" w:cs="Times New Roman"/>
          <w:sz w:val="28"/>
          <w:szCs w:val="28"/>
          <w:lang w:val="en-US"/>
        </w:rPr>
        <w:t>desganyň we inerener HÖKÜMET aragatnaşyklarynyň esasynda ulanylmagydyr . Mysal üçin, bahalandyrylan obýekt 30 ýyllyk administratiw bina bolsa, iň täsirli ulanmagyň wariantlary aşakdakylary öz içine alyp biler:</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ofisler üçin jaýlary kärendesine almak;</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ofis ýerleriniň synpyny gowulandyrmak üçin binany abatlamak;    </w:t>
      </w:r>
    </w:p>
    <w:p w:rsid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umumy meýdany köpeltmek (goşmaça gat goşmak bilen);    </w:t>
      </w:r>
    </w:p>
    <w:p w:rsidR="00013AA9" w:rsidRPr="00E157E4" w:rsidRDefault="00013AA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tk-TM"/>
        </w:rPr>
        <w:t>• obýekti öwürmek (mysal üçin kaşaň jaý astyndaky çäreler ).    </w:t>
      </w: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E157E4" w:rsidRDefault="00E157E4" w:rsidP="00E157E4">
      <w:pPr>
        <w:spacing w:after="0" w:line="240" w:lineRule="auto"/>
        <w:jc w:val="both"/>
        <w:rPr>
          <w:rFonts w:ascii="Times New Roman" w:hAnsi="Times New Roman" w:cs="Times New Roman"/>
          <w:b/>
          <w:sz w:val="28"/>
          <w:szCs w:val="28"/>
          <w:lang w:val="tk-TM"/>
        </w:rPr>
      </w:pPr>
    </w:p>
    <w:p w:rsidR="00601BD2" w:rsidRPr="00E157E4" w:rsidRDefault="00013AA9" w:rsidP="00E157E4">
      <w:pPr>
        <w:spacing w:after="0" w:line="240" w:lineRule="auto"/>
        <w:jc w:val="center"/>
        <w:rPr>
          <w:rFonts w:ascii="Times New Roman" w:hAnsi="Times New Roman" w:cs="Times New Roman"/>
          <w:b/>
          <w:bCs/>
          <w:sz w:val="28"/>
          <w:szCs w:val="28"/>
          <w:lang w:val="tk-TM"/>
        </w:rPr>
      </w:pPr>
      <w:r w:rsidRPr="00E157E4">
        <w:rPr>
          <w:rFonts w:ascii="Times New Roman" w:hAnsi="Times New Roman" w:cs="Times New Roman"/>
          <w:b/>
          <w:sz w:val="28"/>
          <w:szCs w:val="28"/>
          <w:lang w:val="tk-TM"/>
        </w:rPr>
        <w:lastRenderedPageBreak/>
        <w:t xml:space="preserve">Tema №10: </w:t>
      </w:r>
      <w:r w:rsidR="00601BD2" w:rsidRPr="00E157E4">
        <w:rPr>
          <w:rFonts w:ascii="Times New Roman" w:hAnsi="Times New Roman" w:cs="Times New Roman"/>
          <w:b/>
          <w:bCs/>
          <w:sz w:val="28"/>
          <w:szCs w:val="28"/>
          <w:lang w:val="tk-TM"/>
        </w:rPr>
        <w:t>Gozgalmaýan emlägiň bazaryndaky ýagdaýy we ösüşi kesgitleýän faktorlar we kanuna laýyklyklar</w:t>
      </w:r>
    </w:p>
    <w:p w:rsidR="00601BD2" w:rsidRPr="00E157E4" w:rsidRDefault="00601BD2"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Okuw soraglary:</w:t>
      </w:r>
    </w:p>
    <w:p w:rsidR="00601BD2" w:rsidRPr="00E157E4" w:rsidRDefault="00601BD2" w:rsidP="00E157E4">
      <w:pPr>
        <w:pStyle w:val="a4"/>
        <w:numPr>
          <w:ilvl w:val="0"/>
          <w:numId w:val="21"/>
        </w:numPr>
        <w:spacing w:after="0" w:line="240" w:lineRule="auto"/>
        <w:ind w:left="426"/>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Ösen we ösýän bazar ykdysadyýetli ýurtlarda gozgalmaýan emlägiň bazarynyň, belli bir ýerdäki (lokal) ösen we kämilleşmedik bazarlaryň we bazaryň segmentleriniň aýratynlyklary.</w:t>
      </w:r>
    </w:p>
    <w:p w:rsidR="00601BD2" w:rsidRPr="00E157E4" w:rsidRDefault="00601BD2" w:rsidP="00E157E4">
      <w:pPr>
        <w:pStyle w:val="a4"/>
        <w:numPr>
          <w:ilvl w:val="0"/>
          <w:numId w:val="21"/>
        </w:numPr>
        <w:spacing w:after="0" w:line="240" w:lineRule="auto"/>
        <w:ind w:left="426"/>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Şol bazarda gozgalmaýan emlägiň obeýektiniň bahasyny kesgitleýän ýagdaýlar we kanuna laýyklyklar.</w:t>
      </w:r>
    </w:p>
    <w:p w:rsidR="00013AA9" w:rsidRPr="00E157E4" w:rsidRDefault="00601BD2" w:rsidP="00E157E4">
      <w:pPr>
        <w:pStyle w:val="a4"/>
        <w:numPr>
          <w:ilvl w:val="0"/>
          <w:numId w:val="21"/>
        </w:numPr>
        <w:spacing w:after="0" w:line="240" w:lineRule="auto"/>
        <w:ind w:left="426"/>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Obýektiň bahasyny kesgitleýän ýagdaýlaryň (faktorlaryň) düzümi</w:t>
      </w:r>
      <w:r w:rsidR="00E157E4">
        <w:rPr>
          <w:rFonts w:ascii="Times New Roman" w:hAnsi="Times New Roman" w:cs="Times New Roman"/>
          <w:sz w:val="28"/>
          <w:szCs w:val="28"/>
          <w:lang w:val="tk-TM"/>
        </w:rPr>
        <w:t>.</w:t>
      </w:r>
    </w:p>
    <w:p w:rsidR="00601BD2" w:rsidRPr="00E157E4" w:rsidRDefault="00601BD2" w:rsidP="00E157E4">
      <w:pPr>
        <w:spacing w:after="0" w:line="240" w:lineRule="auto"/>
        <w:ind w:firstLine="426"/>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Baha bermek meselesini kesgitlemek. Baha beriji tabşyrmagyň maksadyny, gözlenýän bahanyň görnüşini, kanuny re regimeimi we ýer bölegine baha berlen hukuklaryň mukdaryny kesgitleýär .</w:t>
      </w:r>
    </w:p>
    <w:p w:rsidR="00601BD2" w:rsidRPr="00E157E4" w:rsidRDefault="00601BD2" w:rsidP="00E157E4">
      <w:pPr>
        <w:spacing w:after="0" w:line="240" w:lineRule="auto"/>
        <w:jc w:val="center"/>
        <w:rPr>
          <w:rFonts w:ascii="Times New Roman" w:hAnsi="Times New Roman" w:cs="Times New Roman"/>
          <w:b/>
          <w:sz w:val="28"/>
          <w:szCs w:val="28"/>
          <w:lang w:val="tk-TM"/>
        </w:rPr>
      </w:pPr>
      <w:r w:rsidRPr="00E157E4">
        <w:rPr>
          <w:rFonts w:ascii="Times New Roman" w:hAnsi="Times New Roman" w:cs="Times New Roman"/>
          <w:b/>
          <w:sz w:val="28"/>
          <w:szCs w:val="28"/>
          <w:lang w:val="tk-TM"/>
        </w:rPr>
        <w:t>Anyk haklydyr häsiýetlendirýän aýratynlyklary anyklamak hökmandyr saýty bahalandyrylanda uwlamak ulanmagyň tertibi:</w:t>
      </w:r>
    </w:p>
    <w:p w:rsidR="00601BD2" w:rsidRPr="00E157E4" w:rsidRDefault="00601BD2"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 ýer bölegi bolan ýer kategoriýasy we Sgiach şäheri üçin ýerler sebit sebiti (ýaşaýyş, jemgyýetçilik we işewürlik, önümçilik Nye, in engineeringenerçilik we ulag infrastrukturasy, dynç alyş, oba hojalygy we ş.m.) emele getirýär;                    </w:t>
      </w:r>
    </w:p>
    <w:p w:rsidR="00601BD2" w:rsidRPr="00E157E4" w:rsidRDefault="00601BD2"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 ulanmak maksady;     </w:t>
      </w:r>
    </w:p>
    <w:p w:rsidR="00601BD2" w:rsidRPr="00E157E4" w:rsidRDefault="00601BD2"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 eýeçiligiň görnüşi;     </w:t>
      </w:r>
    </w:p>
    <w:p w:rsidR="00601BD2" w:rsidRPr="00E157E4" w:rsidRDefault="00601BD2"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 mülkdäki emläk hukuklaryna ýeňillikler we çäklendirmeler;     </w:t>
      </w:r>
    </w:p>
    <w:p w:rsidR="00601BD2" w:rsidRPr="00E157E4" w:rsidRDefault="00601BD2"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 gurluşyk bloklarynyň bolmagy ;     </w:t>
      </w:r>
    </w:p>
    <w:p w:rsidR="00601BD2" w:rsidRPr="00E157E4" w:rsidRDefault="00601BD2"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 baha beriş senesi, adatça, baha beriji tarapyndan saýtyň soňky gözden geçirilen senesinden gijä galmaly däldir.    </w:t>
      </w:r>
    </w:p>
    <w:p w:rsidR="00601BD2" w:rsidRPr="00E157E4" w:rsidRDefault="00601BD2" w:rsidP="00E157E4">
      <w:pPr>
        <w:spacing w:after="0" w:line="240" w:lineRule="auto"/>
        <w:jc w:val="center"/>
        <w:rPr>
          <w:rFonts w:ascii="Times New Roman" w:hAnsi="Times New Roman" w:cs="Times New Roman"/>
          <w:sz w:val="28"/>
          <w:szCs w:val="28"/>
          <w:lang w:val="en-US"/>
        </w:rPr>
      </w:pPr>
      <w:r w:rsidRPr="00E157E4">
        <w:rPr>
          <w:rFonts w:ascii="Times New Roman" w:hAnsi="Times New Roman" w:cs="Times New Roman"/>
          <w:b/>
          <w:bCs/>
          <w:sz w:val="28"/>
          <w:szCs w:val="28"/>
          <w:lang w:val="en-US"/>
        </w:rPr>
        <w:t>Kanuny düşündiriş we hasaba alyş maglumatlary:</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eýeçilik hukugyny bermek üçin şertnama;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xml:space="preserve">• resminamalaryň topragynyň çäklerini kesgitleýän we onuň </w:t>
      </w:r>
      <w:r w:rsidRPr="00E157E4">
        <w:rPr>
          <w:rFonts w:ascii="Times New Roman" w:hAnsi="Times New Roman" w:cs="Times New Roman"/>
          <w:sz w:val="28"/>
          <w:szCs w:val="28"/>
          <w:lang w:val="tk-TM"/>
        </w:rPr>
        <w:t xml:space="preserve"> </w:t>
      </w:r>
      <w:r w:rsidRPr="00E157E4">
        <w:rPr>
          <w:rFonts w:ascii="Times New Roman" w:hAnsi="Times New Roman" w:cs="Times New Roman"/>
          <w:sz w:val="28"/>
          <w:szCs w:val="28"/>
          <w:lang w:val="en-US"/>
        </w:rPr>
        <w:t>tassyklaýan schad;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eýesi ýa-da kärendeçisi barada maglumat;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ýeňillikler;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sebitleşdirmek we funksional ulanmak düzgünleri ;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gurluşyk kodunyň düzgünleri;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çäklendirmeler: sanitariýa-ekologiki we dynç alyş; suw, gaz, elektrik, ýylylyk, aragatnaşyk, lagym we beýleki degişli  HÖKÜMET ulgamlary we olara birikdirilende infrastruktura üçin. </w:t>
      </w:r>
    </w:p>
    <w:p w:rsidR="00601BD2" w:rsidRPr="00E157E4" w:rsidRDefault="00601BD2" w:rsidP="00E157E4">
      <w:pPr>
        <w:spacing w:after="0" w:line="240" w:lineRule="auto"/>
        <w:jc w:val="center"/>
        <w:rPr>
          <w:rFonts w:ascii="Times New Roman" w:hAnsi="Times New Roman" w:cs="Times New Roman"/>
          <w:sz w:val="28"/>
          <w:szCs w:val="28"/>
          <w:lang w:val="en-US"/>
        </w:rPr>
      </w:pPr>
      <w:r w:rsidRPr="00E157E4">
        <w:rPr>
          <w:rFonts w:ascii="Times New Roman" w:hAnsi="Times New Roman" w:cs="Times New Roman"/>
          <w:b/>
          <w:bCs/>
          <w:sz w:val="28"/>
          <w:szCs w:val="28"/>
          <w:lang w:val="tk-TM"/>
        </w:rPr>
        <w:t>M</w:t>
      </w:r>
      <w:r w:rsidRPr="00E157E4">
        <w:rPr>
          <w:rFonts w:ascii="Times New Roman" w:hAnsi="Times New Roman" w:cs="Times New Roman"/>
          <w:b/>
          <w:bCs/>
          <w:sz w:val="28"/>
          <w:szCs w:val="28"/>
          <w:lang w:val="en-US"/>
        </w:rPr>
        <w:t>eýdanynyň we onuň töwereginiň ýerleşişiniň aýratynlyklary:</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ýanaşyk ýerleri (ýaşaýyş jaý, dolandyryş, söwda, senagat binalary we ş.m.) ulanmak;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gowulaşma ugry, ýanaşyk ýerlerde binalaryň bolmagy;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köçeleriň, seýilgähleriň, köpçülikleýin ulag ýollarynyň bolmagy;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göni saýta sürmek ukyby, ýollaryň hili we ýagdaýy ;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ulaglaryň ýakynlygy we intensiwligi, ses derejesi;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ýaşyl giňişlikleriň bolmagy (görnüşi, ýaşy, ýagdaýy);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daşky gurşawyň ýagdaýy;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amatsyz şertler (suw joşmagy, jülgeleriň ýakynlygy, süýşmeler, ýerasty suwlaryň ýakyn ýüze çykmagy , elektromagnit we radiasiýa şöhleleri we ş.m.).                    </w:t>
      </w:r>
    </w:p>
    <w:p w:rsidR="00601BD2" w:rsidRPr="00E157E4" w:rsidRDefault="00601BD2" w:rsidP="00E157E4">
      <w:pPr>
        <w:spacing w:after="0" w:line="240" w:lineRule="auto"/>
        <w:jc w:val="center"/>
        <w:rPr>
          <w:rFonts w:ascii="Times New Roman" w:hAnsi="Times New Roman" w:cs="Times New Roman"/>
          <w:sz w:val="28"/>
          <w:szCs w:val="28"/>
          <w:lang w:val="en-US"/>
        </w:rPr>
      </w:pPr>
      <w:r w:rsidRPr="00E157E4">
        <w:rPr>
          <w:rFonts w:ascii="Times New Roman" w:hAnsi="Times New Roman" w:cs="Times New Roman"/>
          <w:b/>
          <w:bCs/>
          <w:sz w:val="28"/>
          <w:szCs w:val="28"/>
          <w:lang w:val="en-US"/>
        </w:rPr>
        <w:t>Ykdysady faktorlaryň derňewi:</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lastRenderedPageBreak/>
        <w:t>• goňşy ýerleriň bahalary;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kommunal hyzmatlaryň (ýerasty we ýerüsti) bolmagy ýa-da olary goýmagyň mümkinçiligi, olary döretmek üçin çykdajylaryň mukdary (elektrik torlary, suw üpjünçiligi, lagym, gaz geçirijisi, ýyladyş magistral, telefon ulgamy we ş.m.);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şuňa meňzeş ýer bölekleriniň satuwy barada maglumat;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ýer böleklerini kärendesine almak baradaky maglumatlar;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täze gurluşyk ýa-da tölegleri maglumatlary olaryň netijeliligine ýerler gowulandyrmak üçin büjetler (mümkinçilik we adaty ekspluata tamamlanandan üçin-nji ulanmak barlamak);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desgany ulanmakdan gelýän girdejiler we çykdajylar baradaky maglumatlar;       </w:t>
      </w:r>
    </w:p>
    <w:p w:rsid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bahalandyrylýan sebitiň ýaşaýyş sikliniň tapgyry (işleýän, wagtlaýyn işlemeýän , satmaga ýa-da geçirmäge taýýarlyk );       </w:t>
      </w:r>
    </w:p>
    <w:p w:rsidR="00601BD2" w:rsidRPr="00E157E4" w:rsidRDefault="00601BD2" w:rsidP="00E157E4">
      <w:pPr>
        <w:spacing w:after="0" w:line="240" w:lineRule="auto"/>
        <w:ind w:firstLine="708"/>
        <w:jc w:val="both"/>
        <w:rPr>
          <w:rFonts w:ascii="Times New Roman" w:hAnsi="Times New Roman" w:cs="Times New Roman"/>
          <w:sz w:val="28"/>
          <w:szCs w:val="28"/>
          <w:lang w:val="tk-TM"/>
        </w:rPr>
      </w:pPr>
      <w:r w:rsidRPr="00E157E4">
        <w:rPr>
          <w:rFonts w:ascii="Times New Roman" w:hAnsi="Times New Roman" w:cs="Times New Roman"/>
          <w:sz w:val="28"/>
          <w:szCs w:val="28"/>
          <w:lang w:val="en-US"/>
        </w:rPr>
        <w:t>Bu territoriýanyň funksional maksady, bar bolan senagat desgalarynyň, şäher ulaglary we in engineeringenerçilik infrastrukturasynyň sebitleriniň ösüşi esasynda döredilen senagat zolaklarynyň, şäher transport zolaklarynyň we in engineeringenerçilik infrastrukturasynyň çägidir .</w:t>
      </w:r>
      <w:r w:rsidR="00E157E4">
        <w:rPr>
          <w:rFonts w:ascii="Times New Roman" w:hAnsi="Times New Roman" w:cs="Times New Roman"/>
          <w:sz w:val="28"/>
          <w:szCs w:val="28"/>
          <w:lang w:val="tk-TM"/>
        </w:rPr>
        <w:t xml:space="preserve"> </w:t>
      </w:r>
      <w:r w:rsidRPr="00E157E4">
        <w:rPr>
          <w:rFonts w:ascii="Times New Roman" w:hAnsi="Times New Roman" w:cs="Times New Roman"/>
          <w:sz w:val="28"/>
          <w:szCs w:val="28"/>
          <w:lang w:val="tk-TM"/>
        </w:rPr>
        <w:t>Goralýan zolaklar - suw desgalarynyň suw gorag zolagy, ösüşi we ykdysady işjeňligi kadalaşdyrmak zolagy.</w:t>
      </w:r>
    </w:p>
    <w:p w:rsidR="00E157E4" w:rsidRDefault="00601BD2"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Arassaçylyk gorag zolaklary - senagat kärhanalarynyň bar bolan SPZ (SPZ zonasynda, ýaşaýyş jaýlarynyň, dynç alyş desgalarynyň we azyk senagaty kärhanalarynyň senagat binalarynyň ýerleşmegine rugsat berilmeýär).</w:t>
      </w:r>
      <w:r w:rsidR="00E157E4">
        <w:rPr>
          <w:rFonts w:ascii="Times New Roman" w:hAnsi="Times New Roman" w:cs="Times New Roman"/>
          <w:sz w:val="28"/>
          <w:szCs w:val="28"/>
          <w:lang w:val="tk-TM"/>
        </w:rPr>
        <w:t xml:space="preserve"> </w:t>
      </w:r>
    </w:p>
    <w:p w:rsidR="00601BD2" w:rsidRPr="00E157E4" w:rsidRDefault="00601BD2" w:rsidP="00E157E4">
      <w:pPr>
        <w:spacing w:after="0" w:line="240" w:lineRule="auto"/>
        <w:jc w:val="center"/>
        <w:rPr>
          <w:rFonts w:ascii="Times New Roman" w:hAnsi="Times New Roman" w:cs="Times New Roman"/>
          <w:b/>
          <w:sz w:val="28"/>
          <w:szCs w:val="28"/>
          <w:lang w:val="tk-TM"/>
        </w:rPr>
      </w:pPr>
      <w:r w:rsidRPr="00E157E4">
        <w:rPr>
          <w:rFonts w:ascii="Times New Roman" w:hAnsi="Times New Roman" w:cs="Times New Roman"/>
          <w:b/>
          <w:sz w:val="28"/>
          <w:szCs w:val="28"/>
          <w:lang w:val="tk-TM"/>
        </w:rPr>
        <w:t>Ulanmak üçin göz öňünde tutulan wariantlaryň aşakdaky kriteriýalara laýyklygyny barlamak arkaly geçirildi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kanuny hukugy: ulanmagyň usullary göz öňünde tutulypdyr,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sebitleşdirmek, şäher gurluşyk kadalary baradaky buýruklar bilen rugsat berilýär,</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daşky gurşaw kanunçylygy we ş.m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fiziki taýdan ýerine ýetirilişi : rassmatrivalis bu ugurda ulanylýar;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maliýe esaslandyrmasy: fiziki taýdan ulanyp boljak ulanyş, sahypanyň eýesine oňaýly girdeji getirer;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maksimum netijeliligini: ol edilen kesgitlenilýär iň net gar ýa-da iň häzirki gar getirer maliýe mümkin ulanmak haýsy.   </w:t>
      </w:r>
    </w:p>
    <w:p w:rsidR="00601BD2" w:rsidRPr="00E157E4" w:rsidRDefault="00601BD2" w:rsidP="00E157E4">
      <w:pPr>
        <w:spacing w:after="0" w:line="240" w:lineRule="auto"/>
        <w:jc w:val="center"/>
        <w:rPr>
          <w:rFonts w:ascii="Times New Roman" w:hAnsi="Times New Roman" w:cs="Times New Roman"/>
          <w:b/>
          <w:sz w:val="28"/>
          <w:szCs w:val="28"/>
          <w:lang w:val="en-US"/>
        </w:rPr>
      </w:pPr>
      <w:r w:rsidRPr="00E157E4">
        <w:rPr>
          <w:rFonts w:ascii="Times New Roman" w:hAnsi="Times New Roman" w:cs="Times New Roman"/>
          <w:b/>
          <w:sz w:val="28"/>
          <w:szCs w:val="28"/>
          <w:lang w:val="en-US"/>
        </w:rPr>
        <w:t>Aşakdaky ösüş wariantlarynyň göz öňünde tutulan kriteriýalaryna laýyklyk seljerildi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soňraky satmak ýa-da kärendesine almak üçin ýaşaýyş jaýy (elita, adaty ýaşaýyş jaýy, kottej şäherçesiniň binalary, şäher jaýlary, umumy ýaşaýyş jaýlary, myhmanhanalar we ş.m.)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ofis (işewürlik merkezi, wekilhana, maslahat beriş, hukuk merkezi, bir exchangea, notarius edarasy, lombard, konsullyk we ş.m.);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söwda (uniwersal, ýöriteleşdirilen)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söwda merkezi ýa-da dükan, awtoulag satyjylary, sergi merkezi, bazar (azyk önümleri, senagat önümleri,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awtoulag, uniwersal), lomaý ammar we ş.m.);</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köpçülikleýin naharhana (restoran, kafe, bar, naharhana, bistro we ş.m.);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lukmançylyk (lukmançylyk merkezi, gözellik salony, stomatologiýa merkezi, dynç alyş öýi, şypahana, çagalar saglyk merkezi we ş.m.);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önümçilik we ammar</w:t>
      </w:r>
    </w:p>
    <w:p w:rsidR="00601BD2" w:rsidRPr="00E157E4" w:rsidRDefault="00601BD2" w:rsidP="00E157E4">
      <w:pPr>
        <w:spacing w:after="0" w:line="240" w:lineRule="auto"/>
        <w:jc w:val="center"/>
        <w:rPr>
          <w:rFonts w:ascii="Times New Roman" w:hAnsi="Times New Roman" w:cs="Times New Roman"/>
          <w:b/>
          <w:bCs/>
          <w:sz w:val="28"/>
          <w:szCs w:val="28"/>
          <w:lang w:val="en-US"/>
        </w:rPr>
      </w:pPr>
      <w:r w:rsidRPr="00E157E4">
        <w:rPr>
          <w:rFonts w:ascii="Times New Roman" w:hAnsi="Times New Roman" w:cs="Times New Roman"/>
          <w:b/>
          <w:sz w:val="28"/>
          <w:szCs w:val="28"/>
          <w:lang w:val="tk-TM"/>
        </w:rPr>
        <w:lastRenderedPageBreak/>
        <w:t xml:space="preserve">Tema №11: </w:t>
      </w:r>
      <w:r w:rsidRPr="00E157E4">
        <w:rPr>
          <w:rFonts w:ascii="Times New Roman" w:hAnsi="Times New Roman" w:cs="Times New Roman"/>
          <w:b/>
          <w:bCs/>
          <w:sz w:val="28"/>
          <w:szCs w:val="28"/>
          <w:lang w:val="en-US"/>
        </w:rPr>
        <w:t>Gozgalmaýan emlägiň bazaryndaky ýagdaýy we ösüşi kesgitleýän faktorlar we kanuna laýyklyklar</w:t>
      </w:r>
    </w:p>
    <w:p w:rsidR="00601BD2" w:rsidRPr="00E157E4" w:rsidRDefault="00601BD2"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Okuw soraglary:</w:t>
      </w:r>
    </w:p>
    <w:p w:rsidR="00601BD2" w:rsidRPr="00E157E4" w:rsidRDefault="00601BD2" w:rsidP="00E157E4">
      <w:pPr>
        <w:pStyle w:val="a4"/>
        <w:numPr>
          <w:ilvl w:val="0"/>
          <w:numId w:val="23"/>
        </w:numPr>
        <w:spacing w:after="0" w:line="240" w:lineRule="auto"/>
        <w:ind w:left="426"/>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Obýektiň ýerleşýän ýeriniň hili, obýektiň hili, subýektleriň hili.</w:t>
      </w:r>
    </w:p>
    <w:p w:rsidR="00601BD2" w:rsidRPr="00E157E4" w:rsidRDefault="00601BD2" w:rsidP="00E157E4">
      <w:pPr>
        <w:pStyle w:val="a4"/>
        <w:numPr>
          <w:ilvl w:val="0"/>
          <w:numId w:val="23"/>
        </w:numPr>
        <w:spacing w:after="0" w:line="240" w:lineRule="auto"/>
        <w:ind w:left="426"/>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Maddy, funksional we ykdysady taýdan könelme.</w:t>
      </w:r>
    </w:p>
    <w:p w:rsidR="00601BD2" w:rsidRPr="00E157E4" w:rsidRDefault="00601BD2" w:rsidP="00E157E4">
      <w:pPr>
        <w:pStyle w:val="a4"/>
        <w:numPr>
          <w:ilvl w:val="0"/>
          <w:numId w:val="23"/>
        </w:numPr>
        <w:spacing w:after="0" w:line="240" w:lineRule="auto"/>
        <w:ind w:left="426"/>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Taslamanyň, obýektiň ýerleşýän ýeriniň we bahasynyň özara baglanyşygy.</w:t>
      </w:r>
    </w:p>
    <w:p w:rsidR="00601BD2" w:rsidRPr="00E157E4" w:rsidRDefault="00601BD2" w:rsidP="00E157E4">
      <w:pPr>
        <w:spacing w:after="0" w:line="240" w:lineRule="auto"/>
        <w:ind w:firstLine="426"/>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Meýdanyň görnüşi soňky öndürijiligine täsir edýär, sebäbi tertipsiz bir ýer üçin gurluşyk çykdajylary dogry görnüşdäki ýerlerden has ýokary bolup biler. Giriş ýollarynyň we jemagat hojalygynyň bolmagy, ösüşini tygşytlamak bilen sahypanyň soňky öndürijiligini ýokarlandyrýar.</w:t>
      </w:r>
    </w:p>
    <w:p w:rsidR="00601BD2" w:rsidRPr="00A8004B" w:rsidRDefault="00601BD2" w:rsidP="00A8004B">
      <w:pPr>
        <w:spacing w:after="0" w:line="240" w:lineRule="auto"/>
        <w:jc w:val="center"/>
        <w:rPr>
          <w:rFonts w:ascii="Times New Roman" w:hAnsi="Times New Roman" w:cs="Times New Roman"/>
          <w:b/>
          <w:sz w:val="28"/>
          <w:szCs w:val="28"/>
          <w:lang w:val="en-US"/>
        </w:rPr>
      </w:pPr>
      <w:r w:rsidRPr="00A8004B">
        <w:rPr>
          <w:rFonts w:ascii="Times New Roman" w:hAnsi="Times New Roman" w:cs="Times New Roman"/>
          <w:b/>
          <w:sz w:val="28"/>
          <w:szCs w:val="28"/>
          <w:lang w:val="en-US"/>
        </w:rPr>
        <w:t>Kanunyň kanunylygyny, şeýle hem ýer böleginiň fiziki aýratynlyklaryny göz öňünde tutup , onuň üstünde gurmak mümkin:</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zerur mukdarda administratiw ýerleri bolan önümçilik we ammar;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energiýa desgasy.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Maliýe mümkinçiligi seljerilende , ilki bilen, bahalandyrylýan sahypanyň ýerleşiş mümkinçiligini - çykdajylary kesgitleýän esasy faktor göz öňünde tutulmalydyr . Orta möhletde desganyň daş-töwereginde ýer ulanylyşynyň agdyklyk edýän görnüşi senagat we ammar ösüşi bolar, şonuň üçin maksada laýyklygy aýdyňdyr meňzeş maksatly obýektleriň ýerinde gurluşyk.</w:t>
      </w:r>
    </w:p>
    <w:p w:rsidR="00601BD2" w:rsidRPr="00A8004B" w:rsidRDefault="00601BD2" w:rsidP="00A8004B">
      <w:pPr>
        <w:spacing w:after="0" w:line="240" w:lineRule="auto"/>
        <w:jc w:val="center"/>
        <w:rPr>
          <w:rFonts w:ascii="Times New Roman" w:hAnsi="Times New Roman" w:cs="Times New Roman"/>
          <w:b/>
          <w:sz w:val="28"/>
          <w:szCs w:val="28"/>
          <w:lang w:val="en-US"/>
        </w:rPr>
      </w:pPr>
      <w:r w:rsidRPr="00A8004B">
        <w:rPr>
          <w:rFonts w:ascii="Times New Roman" w:hAnsi="Times New Roman" w:cs="Times New Roman"/>
          <w:b/>
          <w:sz w:val="28"/>
          <w:szCs w:val="28"/>
          <w:lang w:val="en-US"/>
        </w:rPr>
        <w:t>Iň ýokary netijelilik derňewi geçirilýär:</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ulanmagyň häsiýetini kesgitläniňde. Gurlan ýer böleklerinden iň netijeli peýdalanmak, bu ýerdäki bar bolan binalary gorap saklamagy öz içine alýar. Bu ýagdaýda iki wariant mümkin:</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gozgalmaýan emläk obýektiniň bar bolan maksadyny saklamak ;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onuň maksady üýtgetmek.    </w:t>
      </w:r>
    </w:p>
    <w:p w:rsidR="00601BD2" w:rsidRPr="00A8004B" w:rsidRDefault="00601BD2" w:rsidP="00A8004B">
      <w:pPr>
        <w:spacing w:after="0" w:line="240" w:lineRule="auto"/>
        <w:jc w:val="center"/>
        <w:rPr>
          <w:rFonts w:ascii="Times New Roman" w:hAnsi="Times New Roman" w:cs="Times New Roman"/>
          <w:b/>
          <w:sz w:val="28"/>
          <w:szCs w:val="28"/>
          <w:lang w:val="en-US"/>
        </w:rPr>
      </w:pPr>
      <w:r w:rsidRPr="00A8004B">
        <w:rPr>
          <w:rFonts w:ascii="Times New Roman" w:hAnsi="Times New Roman" w:cs="Times New Roman"/>
          <w:b/>
          <w:sz w:val="28"/>
          <w:szCs w:val="28"/>
          <w:lang w:val="en-US"/>
        </w:rPr>
        <w:t>Iki ýagdaýda-da zerurlyk we mümkinçilik göz öňünde tutulýar:</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obýekt tarapyndan üpjün edilýän bar bolan göwrümi we hilini saklamak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gozgalmaýan emläk hyzmatlary;</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synpyny gowulandyrmak we kärende tölegini üýtgetmek üçin binalaryň durkuny täzelemek;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goşmaça uzalma ýa-da goşmaça pollaryň gurulmagy sebäpli meýdançalaryň giňelmegi;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obýektleriň bölekleýin ýykylmagy sebäpli bar bolan ýerleriň azalmagy .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Göz öňünde tutulan ulanmak usuly haýsydyr bir ýer meýdanyna derrew ösüş (meýilnama) ýa-da ýakyn geljekde baha berlende ulanylyp bilner . Bu usul köplenç ösmedik ýerlere baha berlende ulanylýar we kesgitlemegi öz içine alýar:</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ýer böleklerini ösdürmegiň parametrleri;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ýerleri gowulandyrmak üçin zerur çykdajylaryň mukdary we wagt gurluşy;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gurlan obýekti ulanmakdan gelýän girdejiniň ululygy we wagt gurluşy;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amal çykdajylarynyň göwrümi we wagt gurluşy;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maýa goýum töwekgelçiliginiň derejesine laýyk gelýän arzanladyş nyrhlary ;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ýer ulanylyşy bilen baglanyşykly ähli girdejileri we çykdajylary arzanlatmak arkaly ýer böleginiň bahasy.  </w:t>
      </w:r>
    </w:p>
    <w:p w:rsidR="00601BD2" w:rsidRPr="00E157E4" w:rsidRDefault="00601BD2" w:rsidP="00A8004B">
      <w:pPr>
        <w:spacing w:after="0" w:line="240" w:lineRule="auto"/>
        <w:jc w:val="center"/>
        <w:rPr>
          <w:rFonts w:ascii="Times New Roman" w:hAnsi="Times New Roman" w:cs="Times New Roman"/>
          <w:sz w:val="28"/>
          <w:szCs w:val="28"/>
        </w:rPr>
      </w:pPr>
      <w:r w:rsidRPr="00E157E4">
        <w:rPr>
          <w:rFonts w:ascii="Times New Roman" w:hAnsi="Times New Roman" w:cs="Times New Roman"/>
          <w:b/>
          <w:bCs/>
          <w:sz w:val="28"/>
          <w:szCs w:val="28"/>
        </w:rPr>
        <w:t>Registrationer bellige alyş çykdajylary</w:t>
      </w:r>
    </w:p>
    <w:tbl>
      <w:tblPr>
        <w:tblStyle w:val="a5"/>
        <w:tblW w:w="9030" w:type="dxa"/>
        <w:tblLook w:val="04A0" w:firstRow="1" w:lastRow="0" w:firstColumn="1" w:lastColumn="0" w:noHBand="0" w:noVBand="1"/>
      </w:tblPr>
      <w:tblGrid>
        <w:gridCol w:w="6793"/>
        <w:gridCol w:w="2237"/>
      </w:tblGrid>
      <w:tr w:rsidR="00601BD2" w:rsidRPr="00E157E4" w:rsidTr="00601BD2">
        <w:trPr>
          <w:trHeight w:val="258"/>
        </w:trPr>
        <w:tc>
          <w:tcPr>
            <w:tcW w:w="6793"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Eserleriň ady</w:t>
            </w:r>
          </w:p>
        </w:tc>
        <w:tc>
          <w:tcPr>
            <w:tcW w:w="2237"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Bahasy, s.</w:t>
            </w:r>
          </w:p>
        </w:tc>
      </w:tr>
      <w:tr w:rsidR="00601BD2" w:rsidRPr="00E157E4" w:rsidTr="00601BD2">
        <w:trPr>
          <w:trHeight w:val="166"/>
        </w:trPr>
        <w:tc>
          <w:tcPr>
            <w:tcW w:w="6793" w:type="dxa"/>
            <w:hideMark/>
          </w:tcPr>
          <w:p w:rsidR="00601BD2" w:rsidRPr="00E157E4" w:rsidRDefault="00601BD2" w:rsidP="00E157E4">
            <w:pPr>
              <w:jc w:val="both"/>
              <w:rPr>
                <w:rFonts w:ascii="Times New Roman" w:hAnsi="Times New Roman" w:cs="Times New Roman"/>
                <w:sz w:val="28"/>
                <w:szCs w:val="28"/>
                <w:lang w:val="en-US"/>
              </w:rPr>
            </w:pPr>
            <w:r w:rsidRPr="00E157E4">
              <w:rPr>
                <w:rFonts w:ascii="Times New Roman" w:hAnsi="Times New Roman" w:cs="Times New Roman"/>
                <w:b/>
                <w:bCs/>
                <w:sz w:val="28"/>
                <w:szCs w:val="28"/>
                <w:lang w:val="en-US"/>
              </w:rPr>
              <w:lastRenderedPageBreak/>
              <w:t>1-nji formany almak - geodeziki işleri geçirmek üçin esas</w:t>
            </w:r>
          </w:p>
        </w:tc>
        <w:tc>
          <w:tcPr>
            <w:tcW w:w="2237"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w:t>
            </w:r>
          </w:p>
        </w:tc>
      </w:tr>
      <w:tr w:rsidR="00601BD2" w:rsidRPr="00E157E4" w:rsidTr="00601BD2">
        <w:trPr>
          <w:trHeight w:val="129"/>
        </w:trPr>
        <w:tc>
          <w:tcPr>
            <w:tcW w:w="6793"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Topografiki gözleg (1 ga) boýunça işleri geçirmek</w:t>
            </w:r>
          </w:p>
        </w:tc>
        <w:tc>
          <w:tcPr>
            <w:tcW w:w="2237"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40,000.00</w:t>
            </w:r>
          </w:p>
        </w:tc>
      </w:tr>
      <w:tr w:rsidR="00601BD2" w:rsidRPr="00E157E4" w:rsidTr="00601BD2">
        <w:trPr>
          <w:trHeight w:val="463"/>
        </w:trPr>
        <w:tc>
          <w:tcPr>
            <w:tcW w:w="6793" w:type="dxa"/>
            <w:hideMark/>
          </w:tcPr>
          <w:p w:rsidR="00601BD2" w:rsidRPr="00E157E4" w:rsidRDefault="00601BD2" w:rsidP="00E157E4">
            <w:pPr>
              <w:jc w:val="both"/>
              <w:rPr>
                <w:rFonts w:ascii="Times New Roman" w:hAnsi="Times New Roman" w:cs="Times New Roman"/>
                <w:sz w:val="28"/>
                <w:szCs w:val="28"/>
                <w:lang w:val="en-US"/>
              </w:rPr>
            </w:pPr>
            <w:r w:rsidRPr="00E157E4">
              <w:rPr>
                <w:rFonts w:ascii="Times New Roman" w:hAnsi="Times New Roman" w:cs="Times New Roman"/>
                <w:b/>
                <w:bCs/>
                <w:sz w:val="28"/>
                <w:szCs w:val="28"/>
                <w:lang w:val="en-US"/>
              </w:rPr>
              <w:t>Useerden peýdalanmak serhetleri taslamasy (KZR tarapyndan amala aşyrylýar)</w:t>
            </w:r>
          </w:p>
        </w:tc>
        <w:tc>
          <w:tcPr>
            <w:tcW w:w="2237"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w:t>
            </w:r>
          </w:p>
        </w:tc>
      </w:tr>
      <w:tr w:rsidR="00601BD2" w:rsidRPr="00E157E4" w:rsidTr="00601BD2">
        <w:trPr>
          <w:trHeight w:val="276"/>
        </w:trPr>
        <w:tc>
          <w:tcPr>
            <w:tcW w:w="6793"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Kadastr barlagy (1 ga)</w:t>
            </w:r>
          </w:p>
        </w:tc>
        <w:tc>
          <w:tcPr>
            <w:tcW w:w="2237"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40,000.00</w:t>
            </w:r>
          </w:p>
        </w:tc>
      </w:tr>
      <w:tr w:rsidR="00601BD2" w:rsidRPr="00E157E4" w:rsidTr="00601BD2">
        <w:trPr>
          <w:trHeight w:val="198"/>
        </w:trPr>
        <w:tc>
          <w:tcPr>
            <w:tcW w:w="6793" w:type="dxa"/>
            <w:hideMark/>
          </w:tcPr>
          <w:p w:rsidR="00601BD2" w:rsidRPr="00E157E4" w:rsidRDefault="00601BD2" w:rsidP="00E157E4">
            <w:pPr>
              <w:jc w:val="both"/>
              <w:rPr>
                <w:rFonts w:ascii="Times New Roman" w:hAnsi="Times New Roman" w:cs="Times New Roman"/>
                <w:sz w:val="28"/>
                <w:szCs w:val="28"/>
                <w:lang w:val="en-US"/>
              </w:rPr>
            </w:pPr>
            <w:r w:rsidRPr="00E157E4">
              <w:rPr>
                <w:rFonts w:ascii="Times New Roman" w:hAnsi="Times New Roman" w:cs="Times New Roman"/>
                <w:b/>
                <w:bCs/>
                <w:sz w:val="28"/>
                <w:szCs w:val="28"/>
                <w:lang w:val="en-US"/>
              </w:rPr>
              <w:t>Useer ulanyş çäklerini tassyklamak (KZR tarapyndan amala aşyrylýar)</w:t>
            </w:r>
          </w:p>
        </w:tc>
        <w:tc>
          <w:tcPr>
            <w:tcW w:w="2237"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w:t>
            </w:r>
          </w:p>
        </w:tc>
      </w:tr>
      <w:tr w:rsidR="00601BD2" w:rsidRPr="00E157E4" w:rsidTr="00601BD2">
        <w:trPr>
          <w:trHeight w:val="573"/>
        </w:trPr>
        <w:tc>
          <w:tcPr>
            <w:tcW w:w="6793" w:type="dxa"/>
            <w:hideMark/>
          </w:tcPr>
          <w:p w:rsidR="00601BD2" w:rsidRPr="00E157E4" w:rsidRDefault="00601BD2" w:rsidP="00E157E4">
            <w:pPr>
              <w:jc w:val="both"/>
              <w:rPr>
                <w:rFonts w:ascii="Times New Roman" w:hAnsi="Times New Roman" w:cs="Times New Roman"/>
                <w:sz w:val="28"/>
                <w:szCs w:val="28"/>
                <w:lang w:val="en-US"/>
              </w:rPr>
            </w:pPr>
            <w:r w:rsidRPr="00E157E4">
              <w:rPr>
                <w:rFonts w:ascii="Times New Roman" w:hAnsi="Times New Roman" w:cs="Times New Roman"/>
                <w:b/>
                <w:bCs/>
                <w:sz w:val="28"/>
                <w:szCs w:val="28"/>
                <w:lang w:val="en-US"/>
              </w:rPr>
              <w:t>Ploteriň kadastriki hasaba alynmagy (resminamalary Rosnedwizimosta geçirmek)</w:t>
            </w:r>
          </w:p>
        </w:tc>
        <w:tc>
          <w:tcPr>
            <w:tcW w:w="2237"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w:t>
            </w:r>
          </w:p>
        </w:tc>
      </w:tr>
      <w:tr w:rsidR="00601BD2" w:rsidRPr="00E157E4" w:rsidTr="00601BD2">
        <w:trPr>
          <w:trHeight w:val="258"/>
        </w:trPr>
        <w:tc>
          <w:tcPr>
            <w:tcW w:w="6793" w:type="dxa"/>
            <w:hideMark/>
          </w:tcPr>
          <w:p w:rsidR="00601BD2" w:rsidRPr="00E157E4" w:rsidRDefault="00601BD2" w:rsidP="00E157E4">
            <w:pPr>
              <w:jc w:val="both"/>
              <w:rPr>
                <w:rFonts w:ascii="Times New Roman" w:hAnsi="Times New Roman" w:cs="Times New Roman"/>
                <w:sz w:val="28"/>
                <w:szCs w:val="28"/>
                <w:lang w:val="en-US"/>
              </w:rPr>
            </w:pPr>
            <w:r w:rsidRPr="00E157E4">
              <w:rPr>
                <w:rFonts w:ascii="Times New Roman" w:hAnsi="Times New Roman" w:cs="Times New Roman"/>
                <w:b/>
                <w:bCs/>
                <w:sz w:val="28"/>
                <w:szCs w:val="28"/>
                <w:lang w:val="en-US"/>
              </w:rPr>
              <w:t>Kärende şertnamasyny hasaba almak (KUGI)</w:t>
            </w:r>
          </w:p>
        </w:tc>
        <w:tc>
          <w:tcPr>
            <w:tcW w:w="2237"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w:t>
            </w:r>
          </w:p>
        </w:tc>
      </w:tr>
      <w:tr w:rsidR="00601BD2" w:rsidRPr="00E157E4" w:rsidTr="00601BD2">
        <w:trPr>
          <w:trHeight w:val="70"/>
        </w:trPr>
        <w:tc>
          <w:tcPr>
            <w:tcW w:w="6793" w:type="dxa"/>
            <w:hideMark/>
          </w:tcPr>
          <w:p w:rsidR="00601BD2" w:rsidRPr="00E157E4" w:rsidRDefault="00601BD2" w:rsidP="00E157E4">
            <w:pPr>
              <w:jc w:val="both"/>
              <w:rPr>
                <w:rFonts w:ascii="Times New Roman" w:hAnsi="Times New Roman" w:cs="Times New Roman"/>
                <w:sz w:val="28"/>
                <w:szCs w:val="28"/>
                <w:lang w:val="en-US"/>
              </w:rPr>
            </w:pPr>
            <w:r w:rsidRPr="00E157E4">
              <w:rPr>
                <w:rFonts w:ascii="Times New Roman" w:hAnsi="Times New Roman" w:cs="Times New Roman"/>
                <w:b/>
                <w:bCs/>
                <w:sz w:val="28"/>
                <w:szCs w:val="28"/>
                <w:lang w:val="en-US"/>
              </w:rPr>
              <w:t>Hukuklary FRS bilen hasaba almak</w:t>
            </w:r>
          </w:p>
        </w:tc>
        <w:tc>
          <w:tcPr>
            <w:tcW w:w="2237"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7,500.00</w:t>
            </w:r>
          </w:p>
        </w:tc>
      </w:tr>
      <w:tr w:rsidR="00601BD2" w:rsidRPr="00E157E4" w:rsidTr="00601BD2">
        <w:trPr>
          <w:trHeight w:val="70"/>
        </w:trPr>
        <w:tc>
          <w:tcPr>
            <w:tcW w:w="6793"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Jemi</w:t>
            </w:r>
          </w:p>
        </w:tc>
        <w:tc>
          <w:tcPr>
            <w:tcW w:w="2237"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95,500.00</w:t>
            </w:r>
          </w:p>
        </w:tc>
      </w:tr>
    </w:tbl>
    <w:p w:rsidR="00601BD2" w:rsidRPr="00E157E4" w:rsidRDefault="00601BD2" w:rsidP="00E157E4">
      <w:pPr>
        <w:spacing w:after="0" w:line="240" w:lineRule="auto"/>
        <w:jc w:val="both"/>
        <w:rPr>
          <w:rFonts w:ascii="Times New Roman" w:hAnsi="Times New Roman" w:cs="Times New Roman"/>
          <w:sz w:val="28"/>
          <w:szCs w:val="28"/>
          <w:lang w:val="en-US"/>
        </w:rPr>
      </w:pPr>
    </w:p>
    <w:p w:rsidR="00601BD2" w:rsidRPr="00E157E4" w:rsidRDefault="00601BD2" w:rsidP="00A8004B">
      <w:pPr>
        <w:spacing w:after="0" w:line="240" w:lineRule="auto"/>
        <w:ind w:firstLine="708"/>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Gurluşyň parametrlerini kesgitlemek. Binanyň uzynlygy we ini 1: 500 şkalada hasaplandy, bahasy bolsa 6 m köpdür (rulman gurluşlarynyň arasyndaky aralyk ). Iki gatly administratiw bölegiň meýdany, binanyň ini boýunça hersi 6 m bolan iki bölekden bölünip kesgitlenildi.</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Bu shema durmuşa geçirilende aşakdaky çäklendirmeler göz öňünde tutuldy:</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sahypanyň görnüşi;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agyr ulaglary dolandyrmak üçin platformalaryň bolmagy ;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agyr ulaglary saklamak we awtoulaglar üçin duralgalar üçin ýerleriň bolmagy.</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Adaty bazar şertlerinde, gönüden-göni tölegleri bilen gurluşygynyň smeta gymmatyndan deň </w:t>
      </w:r>
      <w:r w:rsidRPr="00E157E4">
        <w:rPr>
          <w:rFonts w:ascii="Times New Roman" w:hAnsi="Times New Roman" w:cs="Times New Roman"/>
          <w:sz w:val="28"/>
          <w:szCs w:val="28"/>
          <w:vertAlign w:val="subscript"/>
          <w:lang w:val="en-US"/>
        </w:rPr>
        <w:t>ukyply </w:t>
      </w:r>
      <w:r w:rsidRPr="00E157E4">
        <w:rPr>
          <w:rFonts w:ascii="Times New Roman" w:hAnsi="Times New Roman" w:cs="Times New Roman"/>
          <w:sz w:val="28"/>
          <w:szCs w:val="28"/>
          <w:lang w:val="en-US"/>
        </w:rPr>
        <w:t>gurluşyk tölegleri jemi hökmünde kesgitlenilýär, we ornaşdyrma bilen iş </w:t>
      </w:r>
      <w:r w:rsidRPr="00E157E4">
        <w:rPr>
          <w:rFonts w:ascii="Times New Roman" w:hAnsi="Times New Roman" w:cs="Times New Roman"/>
          <w:sz w:val="28"/>
          <w:szCs w:val="28"/>
          <w:vertAlign w:val="subscript"/>
          <w:lang w:val="en-US"/>
        </w:rPr>
        <w:t>CMP </w:t>
      </w:r>
      <w:r w:rsidRPr="00E157E4">
        <w:rPr>
          <w:rFonts w:ascii="Times New Roman" w:hAnsi="Times New Roman" w:cs="Times New Roman"/>
          <w:sz w:val="28"/>
          <w:szCs w:val="28"/>
          <w:lang w:val="en-US"/>
        </w:rPr>
        <w:t>, enjamlary Nia C </w:t>
      </w:r>
      <w:r w:rsidRPr="00E157E4">
        <w:rPr>
          <w:rFonts w:ascii="Times New Roman" w:hAnsi="Times New Roman" w:cs="Times New Roman"/>
          <w:sz w:val="28"/>
          <w:szCs w:val="28"/>
          <w:vertAlign w:val="subscript"/>
          <w:lang w:val="en-US"/>
        </w:rPr>
        <w:t>barada </w:t>
      </w:r>
      <w:r w:rsidRPr="00E157E4">
        <w:rPr>
          <w:rFonts w:ascii="Times New Roman" w:hAnsi="Times New Roman" w:cs="Times New Roman"/>
          <w:sz w:val="28"/>
          <w:szCs w:val="28"/>
          <w:lang w:val="en-US"/>
        </w:rPr>
        <w:t>we RPP beýleki tölegleri:</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b/>
          <w:bCs/>
          <w:sz w:val="28"/>
          <w:szCs w:val="28"/>
          <w:lang w:val="en-US"/>
        </w:rPr>
        <w:t>PI = Csmet = Csm + Ob + PrZ</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Gurluşyk we gurnama işleriniň bahasy potratçynyň gönüden-göni çykdajylarynyň jeminden, artykmaç çykdajylardan we meýilleşdirilen toplamalardan (potratçynyň çak edilýän girdejisi) ybaratdyr:</w:t>
      </w:r>
    </w:p>
    <w:p w:rsidR="00601BD2" w:rsidRPr="00E157E4" w:rsidRDefault="00601BD2" w:rsidP="00E157E4">
      <w:pPr>
        <w:spacing w:after="0" w:line="240" w:lineRule="auto"/>
        <w:jc w:val="both"/>
        <w:rPr>
          <w:rFonts w:ascii="Times New Roman" w:hAnsi="Times New Roman" w:cs="Times New Roman"/>
          <w:b/>
          <w:bCs/>
          <w:sz w:val="28"/>
          <w:szCs w:val="28"/>
          <w:lang w:val="en-US"/>
        </w:rPr>
      </w:pPr>
      <w:r w:rsidRPr="00E157E4">
        <w:rPr>
          <w:rFonts w:ascii="Times New Roman" w:hAnsi="Times New Roman" w:cs="Times New Roman"/>
          <w:b/>
          <w:bCs/>
          <w:sz w:val="28"/>
          <w:szCs w:val="28"/>
          <w:lang w:val="en-US"/>
        </w:rPr>
        <w:t>Ssmr = PZ + NR + PN</w:t>
      </w: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601BD2" w:rsidRPr="00A8004B" w:rsidRDefault="00601BD2" w:rsidP="00A8004B">
      <w:pPr>
        <w:spacing w:after="0" w:line="240" w:lineRule="auto"/>
        <w:jc w:val="center"/>
        <w:rPr>
          <w:rFonts w:ascii="Times New Roman" w:hAnsi="Times New Roman" w:cs="Times New Roman"/>
          <w:b/>
          <w:bCs/>
          <w:sz w:val="28"/>
          <w:szCs w:val="28"/>
          <w:lang w:val="tk-TM"/>
        </w:rPr>
      </w:pPr>
      <w:r w:rsidRPr="00E157E4">
        <w:rPr>
          <w:rFonts w:ascii="Times New Roman" w:hAnsi="Times New Roman" w:cs="Times New Roman"/>
          <w:b/>
          <w:sz w:val="28"/>
          <w:szCs w:val="28"/>
          <w:lang w:val="tk-TM"/>
        </w:rPr>
        <w:lastRenderedPageBreak/>
        <w:t xml:space="preserve">Tema №12: </w:t>
      </w:r>
      <w:r w:rsidRPr="00A8004B">
        <w:rPr>
          <w:rFonts w:ascii="Times New Roman" w:hAnsi="Times New Roman" w:cs="Times New Roman"/>
          <w:b/>
          <w:bCs/>
          <w:sz w:val="28"/>
          <w:szCs w:val="28"/>
          <w:lang w:val="tk-TM"/>
        </w:rPr>
        <w:t>Bazaryň şol ýagdaýynda şäherdäki bahalaryň derejesini kesgitleýän ýagdaýlar we kanuna laýyklyklar</w:t>
      </w:r>
    </w:p>
    <w:p w:rsidR="00601BD2" w:rsidRPr="00E157E4" w:rsidRDefault="00601BD2"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Okuw soraglary:</w:t>
      </w:r>
    </w:p>
    <w:p w:rsidR="00601BD2" w:rsidRPr="00E157E4" w:rsidRDefault="00601BD2" w:rsidP="00E157E4">
      <w:pPr>
        <w:numPr>
          <w:ilvl w:val="0"/>
          <w:numId w:val="24"/>
        </w:numPr>
        <w:tabs>
          <w:tab w:val="clear" w:pos="720"/>
          <w:tab w:val="num" w:pos="567"/>
        </w:tabs>
        <w:spacing w:after="0" w:line="240" w:lineRule="auto"/>
        <w:ind w:left="426"/>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Şäheriň (sebitiň) bahalaryň derejesine we durmyş ykdysady, fiziki material), durmuş (sosial), syýasy taýdan we “maddy däl” görnüşde öz täsirini ýetirýän häsiýetnamalary.</w:t>
      </w:r>
    </w:p>
    <w:p w:rsidR="00601BD2" w:rsidRPr="00E157E4" w:rsidRDefault="00601BD2" w:rsidP="00E157E4">
      <w:pPr>
        <w:numPr>
          <w:ilvl w:val="0"/>
          <w:numId w:val="24"/>
        </w:numPr>
        <w:tabs>
          <w:tab w:val="clear" w:pos="720"/>
          <w:tab w:val="num" w:pos="567"/>
        </w:tabs>
        <w:spacing w:after="0" w:line="240" w:lineRule="auto"/>
        <w:ind w:left="426"/>
        <w:jc w:val="both"/>
        <w:rPr>
          <w:rFonts w:ascii="Times New Roman" w:hAnsi="Times New Roman" w:cs="Times New Roman"/>
          <w:sz w:val="28"/>
          <w:szCs w:val="28"/>
          <w:lang w:val="en-US"/>
        </w:rPr>
      </w:pPr>
      <w:r w:rsidRPr="00E157E4">
        <w:rPr>
          <w:rFonts w:ascii="Times New Roman" w:hAnsi="Times New Roman" w:cs="Times New Roman"/>
          <w:sz w:val="28"/>
          <w:szCs w:val="28"/>
          <w:lang w:val="tk-TM"/>
        </w:rPr>
        <w:t xml:space="preserve"> </w:t>
      </w:r>
      <w:r w:rsidRPr="00E157E4">
        <w:rPr>
          <w:rFonts w:ascii="Times New Roman" w:hAnsi="Times New Roman" w:cs="Times New Roman"/>
          <w:sz w:val="28"/>
          <w:szCs w:val="28"/>
          <w:lang w:val="en-US"/>
        </w:rPr>
        <w:t>Ýaşaýyş jaýlary boýunça sebitdäki bazaryň giňişlik-parametr bilen bagly kanuna laýyklyklary.</w:t>
      </w:r>
    </w:p>
    <w:p w:rsidR="00601BD2" w:rsidRPr="00E157E4" w:rsidRDefault="00601BD2" w:rsidP="00A8004B">
      <w:pPr>
        <w:spacing w:after="0" w:line="240" w:lineRule="auto"/>
        <w:ind w:firstLine="426"/>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Kärende bahasyny hasaplamak, bir ýa-da birnäçe baha kesmek usulyny ulanýan deňeşdirme çemeleşmesi arkaly geçirildi.</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Iň ýaýran usullar:</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jübüt deňeşdirmeler;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deňeşdirip boljak satuw bahalarynyň hil derňewi (deňeşdirme deňeşdirme derňewi);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köpugurly regressiýa;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iýerarhiýalaryň derňewi.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Hasaplamalary geçirmezden ozal deňeşdirme elementleriniň iki topary üçin analoglaryň bahalaryna düzediş girizildi . Birinji topara aşakdakylar girýär:</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obýektiň hukuklaryna üýtgetmeler girizmek. Şuňa meňzeş obýektler we bahalandyrylan obýekt kireýine berilýär. Gozgalmaýan emläk bazary ýeterlik derejede ösen şertlerde kärende nyrhlarynyň bahasy kärendeçiniň kategoriýasyna bagly däldir, şonuň üçin hukuklaryň hiline düzediş nola deňdir;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maliýeleşdiriş şertlerine düzediş. Geleşigiň taraplarynyň iň ýokary peýdany almak islegi, kärende tölegine täsir edýän dürli hasaplaşyk wariantlaryny döredýär. Bu ýagdaýda bahalandyrylan obýekt bilen meňzeş obýektleriň maliýeleşdirmek nukdaýnazaryndan hiç hili tapawut tapylmady, şonuň üçin düzedişiň bahasy nola deň boldy;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geleşigiň senesi üçin düzediş. Analoghli meňzeş häsiýetler baha beriş obýekti bilen bir wagtda kärendesine hödürlenýär, şonuň üçin hiç hili düzediş girizilmedi .  </w:t>
      </w:r>
    </w:p>
    <w:p w:rsidR="00601BD2" w:rsidRPr="00A8004B" w:rsidRDefault="00601BD2" w:rsidP="00A8004B">
      <w:pPr>
        <w:spacing w:after="0" w:line="240" w:lineRule="auto"/>
        <w:jc w:val="center"/>
        <w:rPr>
          <w:rFonts w:ascii="Times New Roman" w:hAnsi="Times New Roman" w:cs="Times New Roman"/>
          <w:b/>
          <w:sz w:val="28"/>
          <w:szCs w:val="28"/>
          <w:lang w:val="en-US"/>
        </w:rPr>
      </w:pPr>
      <w:r w:rsidRPr="00A8004B">
        <w:rPr>
          <w:rFonts w:ascii="Times New Roman" w:hAnsi="Times New Roman" w:cs="Times New Roman"/>
          <w:b/>
          <w:sz w:val="28"/>
          <w:szCs w:val="28"/>
          <w:lang w:val="en-US"/>
        </w:rPr>
        <w:t>Esasy nyrh faktorlary hökmünde aşakdakylar hasaplandy:</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ýerleşýän ýeriň abraýy ;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umumy meýdany - iň ýokary isleg we bahanyň iň ýokary parametrleri 150-300 m meýdany bolan önümçilik we saklaýyş desgalary bilen häsiýetlendirilýär ;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giriş ýollary - sebitde demir ýol liniýasynyň bolmagy çykdajylary ep-esli ýokarlandyrýar;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aragatnaşygyň elýeterliligi , çykdajylara täsir edýän gaty möhüm faktor      aragatnaşyk bilen baglanyşyk gaty uzyn we gymmat iş;</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jaýlaryň tehniki ýagdaýy ( binanyň ýaşy we fiziki ýagdaýy we aýratyn gurluş elementleri);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howpsuzlygyň bolmagy</w:t>
      </w:r>
    </w:p>
    <w:p w:rsidR="00601BD2" w:rsidRPr="00E157E4" w:rsidRDefault="00601BD2" w:rsidP="00A8004B">
      <w:pPr>
        <w:spacing w:after="0" w:line="240" w:lineRule="auto"/>
        <w:jc w:val="center"/>
        <w:rPr>
          <w:rFonts w:ascii="Times New Roman" w:hAnsi="Times New Roman" w:cs="Times New Roman"/>
          <w:sz w:val="28"/>
          <w:szCs w:val="28"/>
          <w:lang w:val="en-US"/>
        </w:rPr>
      </w:pPr>
      <w:r w:rsidRPr="00E157E4">
        <w:rPr>
          <w:rFonts w:ascii="Times New Roman" w:hAnsi="Times New Roman" w:cs="Times New Roman"/>
          <w:b/>
          <w:bCs/>
          <w:sz w:val="28"/>
          <w:szCs w:val="28"/>
          <w:lang w:val="en-US"/>
        </w:rPr>
        <w:t>Esasy nyrh faktorlaryny kodlamak</w:t>
      </w:r>
    </w:p>
    <w:tbl>
      <w:tblPr>
        <w:tblStyle w:val="a5"/>
        <w:tblW w:w="9129" w:type="dxa"/>
        <w:tblLook w:val="04A0" w:firstRow="1" w:lastRow="0" w:firstColumn="1" w:lastColumn="0" w:noHBand="0" w:noVBand="1"/>
      </w:tblPr>
      <w:tblGrid>
        <w:gridCol w:w="6514"/>
        <w:gridCol w:w="2615"/>
      </w:tblGrid>
      <w:tr w:rsidR="00601BD2" w:rsidRPr="00E157E4" w:rsidTr="00601BD2">
        <w:trPr>
          <w:trHeight w:val="221"/>
        </w:trPr>
        <w:tc>
          <w:tcPr>
            <w:tcW w:w="65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Faktor</w:t>
            </w:r>
          </w:p>
        </w:tc>
        <w:tc>
          <w:tcPr>
            <w:tcW w:w="26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Reýting</w:t>
            </w:r>
          </w:p>
        </w:tc>
      </w:tr>
      <w:tr w:rsidR="00601BD2" w:rsidRPr="00E157E4" w:rsidTr="00601BD2">
        <w:trPr>
          <w:trHeight w:val="273"/>
        </w:trPr>
        <w:tc>
          <w:tcPr>
            <w:tcW w:w="9129" w:type="dxa"/>
            <w:gridSpan w:val="2"/>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Kudos</w:t>
            </w:r>
          </w:p>
        </w:tc>
      </w:tr>
      <w:tr w:rsidR="00601BD2" w:rsidRPr="00E157E4" w:rsidTr="00601BD2">
        <w:trPr>
          <w:trHeight w:val="131"/>
        </w:trPr>
        <w:tc>
          <w:tcPr>
            <w:tcW w:w="65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Beýik</w:t>
            </w:r>
          </w:p>
        </w:tc>
        <w:tc>
          <w:tcPr>
            <w:tcW w:w="26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3</w:t>
            </w:r>
          </w:p>
        </w:tc>
      </w:tr>
      <w:tr w:rsidR="00601BD2" w:rsidRPr="00E157E4" w:rsidTr="00601BD2">
        <w:trPr>
          <w:trHeight w:val="273"/>
        </w:trPr>
        <w:tc>
          <w:tcPr>
            <w:tcW w:w="65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Ortaça</w:t>
            </w:r>
          </w:p>
        </w:tc>
        <w:tc>
          <w:tcPr>
            <w:tcW w:w="26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2</w:t>
            </w:r>
          </w:p>
        </w:tc>
      </w:tr>
      <w:tr w:rsidR="00601BD2" w:rsidRPr="00E157E4" w:rsidTr="00601BD2">
        <w:trPr>
          <w:trHeight w:val="273"/>
        </w:trPr>
        <w:tc>
          <w:tcPr>
            <w:tcW w:w="65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lastRenderedPageBreak/>
              <w:t>Pes</w:t>
            </w:r>
          </w:p>
        </w:tc>
        <w:tc>
          <w:tcPr>
            <w:tcW w:w="26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1</w:t>
            </w:r>
          </w:p>
        </w:tc>
      </w:tr>
      <w:tr w:rsidR="00601BD2" w:rsidRPr="00E157E4" w:rsidTr="00601BD2">
        <w:trPr>
          <w:trHeight w:val="273"/>
        </w:trPr>
        <w:tc>
          <w:tcPr>
            <w:tcW w:w="9129" w:type="dxa"/>
            <w:gridSpan w:val="2"/>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umumy meýdany</w:t>
            </w:r>
          </w:p>
        </w:tc>
      </w:tr>
      <w:tr w:rsidR="00601BD2" w:rsidRPr="00E157E4" w:rsidTr="00601BD2">
        <w:trPr>
          <w:trHeight w:val="273"/>
        </w:trPr>
        <w:tc>
          <w:tcPr>
            <w:tcW w:w="65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150 m </w:t>
            </w:r>
            <w:r w:rsidRPr="00E157E4">
              <w:rPr>
                <w:rFonts w:ascii="Times New Roman" w:hAnsi="Times New Roman" w:cs="Times New Roman"/>
                <w:b/>
                <w:bCs/>
                <w:sz w:val="28"/>
                <w:szCs w:val="28"/>
                <w:vertAlign w:val="superscript"/>
              </w:rPr>
              <w:t>2 çenli</w:t>
            </w:r>
          </w:p>
        </w:tc>
        <w:tc>
          <w:tcPr>
            <w:tcW w:w="26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3</w:t>
            </w:r>
          </w:p>
        </w:tc>
      </w:tr>
      <w:tr w:rsidR="00601BD2" w:rsidRPr="00E157E4" w:rsidTr="00601BD2">
        <w:trPr>
          <w:trHeight w:val="273"/>
        </w:trPr>
        <w:tc>
          <w:tcPr>
            <w:tcW w:w="65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151-den 300 m </w:t>
            </w:r>
            <w:r w:rsidRPr="00E157E4">
              <w:rPr>
                <w:rFonts w:ascii="Times New Roman" w:hAnsi="Times New Roman" w:cs="Times New Roman"/>
                <w:b/>
                <w:bCs/>
                <w:sz w:val="28"/>
                <w:szCs w:val="28"/>
                <w:vertAlign w:val="superscript"/>
              </w:rPr>
              <w:t>2- </w:t>
            </w:r>
            <w:r w:rsidRPr="00E157E4">
              <w:rPr>
                <w:rFonts w:ascii="Times New Roman" w:hAnsi="Times New Roman" w:cs="Times New Roman"/>
                <w:b/>
                <w:bCs/>
                <w:sz w:val="28"/>
                <w:szCs w:val="28"/>
              </w:rPr>
              <w:t>e çenli</w:t>
            </w:r>
          </w:p>
        </w:tc>
        <w:tc>
          <w:tcPr>
            <w:tcW w:w="26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2</w:t>
            </w:r>
          </w:p>
        </w:tc>
      </w:tr>
      <w:tr w:rsidR="00601BD2" w:rsidRPr="00E157E4" w:rsidTr="00601BD2">
        <w:trPr>
          <w:trHeight w:val="273"/>
        </w:trPr>
        <w:tc>
          <w:tcPr>
            <w:tcW w:w="65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300-den gowrak m </w:t>
            </w:r>
            <w:r w:rsidRPr="00E157E4">
              <w:rPr>
                <w:rFonts w:ascii="Times New Roman" w:hAnsi="Times New Roman" w:cs="Times New Roman"/>
                <w:b/>
                <w:bCs/>
                <w:sz w:val="28"/>
                <w:szCs w:val="28"/>
                <w:vertAlign w:val="superscript"/>
              </w:rPr>
              <w:t>2</w:t>
            </w:r>
          </w:p>
        </w:tc>
        <w:tc>
          <w:tcPr>
            <w:tcW w:w="26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1</w:t>
            </w:r>
          </w:p>
        </w:tc>
      </w:tr>
      <w:tr w:rsidR="00601BD2" w:rsidRPr="00E157E4" w:rsidTr="00601BD2">
        <w:trPr>
          <w:trHeight w:val="273"/>
        </w:trPr>
        <w:tc>
          <w:tcPr>
            <w:tcW w:w="9129" w:type="dxa"/>
            <w:gridSpan w:val="2"/>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Awtoulag ýollary</w:t>
            </w:r>
          </w:p>
        </w:tc>
      </w:tr>
      <w:tr w:rsidR="00601BD2" w:rsidRPr="00E157E4" w:rsidTr="00601BD2">
        <w:trPr>
          <w:trHeight w:val="273"/>
        </w:trPr>
        <w:tc>
          <w:tcPr>
            <w:tcW w:w="65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Demir ýol, awtoulag</w:t>
            </w:r>
          </w:p>
        </w:tc>
        <w:tc>
          <w:tcPr>
            <w:tcW w:w="26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2</w:t>
            </w:r>
          </w:p>
        </w:tc>
      </w:tr>
      <w:tr w:rsidR="00601BD2" w:rsidRPr="00E157E4" w:rsidTr="00601BD2">
        <w:trPr>
          <w:trHeight w:val="273"/>
        </w:trPr>
        <w:tc>
          <w:tcPr>
            <w:tcW w:w="65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Awto</w:t>
            </w:r>
          </w:p>
        </w:tc>
        <w:tc>
          <w:tcPr>
            <w:tcW w:w="26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1</w:t>
            </w:r>
          </w:p>
        </w:tc>
      </w:tr>
      <w:tr w:rsidR="00601BD2" w:rsidRPr="00E157E4" w:rsidTr="00601BD2">
        <w:trPr>
          <w:trHeight w:val="273"/>
        </w:trPr>
        <w:tc>
          <w:tcPr>
            <w:tcW w:w="9129" w:type="dxa"/>
            <w:gridSpan w:val="2"/>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Jaýlaryň ýagdaýy</w:t>
            </w:r>
          </w:p>
        </w:tc>
      </w:tr>
      <w:tr w:rsidR="00601BD2" w:rsidRPr="00E157E4" w:rsidTr="00601BD2">
        <w:trPr>
          <w:trHeight w:val="273"/>
        </w:trPr>
        <w:tc>
          <w:tcPr>
            <w:tcW w:w="65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Ajaýyp, ýewro</w:t>
            </w:r>
          </w:p>
        </w:tc>
        <w:tc>
          <w:tcPr>
            <w:tcW w:w="26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3</w:t>
            </w:r>
          </w:p>
        </w:tc>
      </w:tr>
      <w:tr w:rsidR="00601BD2" w:rsidRPr="00E157E4" w:rsidTr="00601BD2">
        <w:trPr>
          <w:trHeight w:val="273"/>
        </w:trPr>
        <w:tc>
          <w:tcPr>
            <w:tcW w:w="65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Gowy, adaty</w:t>
            </w:r>
          </w:p>
        </w:tc>
        <w:tc>
          <w:tcPr>
            <w:tcW w:w="26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2</w:t>
            </w:r>
          </w:p>
        </w:tc>
      </w:tr>
      <w:tr w:rsidR="00601BD2" w:rsidRPr="00E157E4" w:rsidTr="00601BD2">
        <w:trPr>
          <w:trHeight w:val="273"/>
        </w:trPr>
        <w:tc>
          <w:tcPr>
            <w:tcW w:w="65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Kanagatlanarly</w:t>
            </w:r>
          </w:p>
        </w:tc>
        <w:tc>
          <w:tcPr>
            <w:tcW w:w="26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1</w:t>
            </w:r>
          </w:p>
        </w:tc>
      </w:tr>
      <w:tr w:rsidR="00601BD2" w:rsidRPr="00E157E4" w:rsidTr="00601BD2">
        <w:trPr>
          <w:trHeight w:val="273"/>
        </w:trPr>
        <w:tc>
          <w:tcPr>
            <w:tcW w:w="9129" w:type="dxa"/>
            <w:gridSpan w:val="2"/>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Aragatnaşyk</w:t>
            </w:r>
          </w:p>
        </w:tc>
      </w:tr>
      <w:tr w:rsidR="00601BD2" w:rsidRPr="00E157E4" w:rsidTr="00601BD2">
        <w:trPr>
          <w:trHeight w:val="273"/>
        </w:trPr>
        <w:tc>
          <w:tcPr>
            <w:tcW w:w="65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Hemmesi</w:t>
            </w:r>
          </w:p>
        </w:tc>
        <w:tc>
          <w:tcPr>
            <w:tcW w:w="26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3</w:t>
            </w:r>
          </w:p>
        </w:tc>
      </w:tr>
      <w:tr w:rsidR="00601BD2" w:rsidRPr="00E157E4" w:rsidTr="00601BD2">
        <w:trPr>
          <w:trHeight w:val="149"/>
        </w:trPr>
        <w:tc>
          <w:tcPr>
            <w:tcW w:w="65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Elektrik</w:t>
            </w:r>
          </w:p>
        </w:tc>
        <w:tc>
          <w:tcPr>
            <w:tcW w:w="26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2</w:t>
            </w:r>
          </w:p>
        </w:tc>
      </w:tr>
      <w:tr w:rsidR="00601BD2" w:rsidRPr="00E157E4" w:rsidTr="00601BD2">
        <w:trPr>
          <w:trHeight w:val="273"/>
        </w:trPr>
        <w:tc>
          <w:tcPr>
            <w:tcW w:w="65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Notok</w:t>
            </w:r>
          </w:p>
        </w:tc>
        <w:tc>
          <w:tcPr>
            <w:tcW w:w="26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1</w:t>
            </w:r>
          </w:p>
        </w:tc>
      </w:tr>
      <w:tr w:rsidR="00601BD2" w:rsidRPr="00E157E4" w:rsidTr="00601BD2">
        <w:trPr>
          <w:trHeight w:val="273"/>
        </w:trPr>
        <w:tc>
          <w:tcPr>
            <w:tcW w:w="9129" w:type="dxa"/>
            <w:gridSpan w:val="2"/>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Gorag barlygy</w:t>
            </w:r>
          </w:p>
        </w:tc>
      </w:tr>
      <w:tr w:rsidR="00601BD2" w:rsidRPr="00E157E4" w:rsidTr="00601BD2">
        <w:trPr>
          <w:trHeight w:val="273"/>
        </w:trPr>
        <w:tc>
          <w:tcPr>
            <w:tcW w:w="65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bar</w:t>
            </w:r>
          </w:p>
        </w:tc>
        <w:tc>
          <w:tcPr>
            <w:tcW w:w="26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2</w:t>
            </w:r>
          </w:p>
        </w:tc>
      </w:tr>
      <w:tr w:rsidR="00601BD2" w:rsidRPr="00E157E4" w:rsidTr="00601BD2">
        <w:trPr>
          <w:trHeight w:val="273"/>
        </w:trPr>
        <w:tc>
          <w:tcPr>
            <w:tcW w:w="65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Notok</w:t>
            </w:r>
          </w:p>
        </w:tc>
        <w:tc>
          <w:tcPr>
            <w:tcW w:w="2614"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1</w:t>
            </w:r>
          </w:p>
        </w:tc>
      </w:tr>
    </w:tbl>
    <w:p w:rsidR="00601BD2" w:rsidRPr="00E157E4" w:rsidRDefault="00601BD2" w:rsidP="00E157E4">
      <w:pPr>
        <w:spacing w:after="0" w:line="240" w:lineRule="auto"/>
        <w:jc w:val="both"/>
        <w:rPr>
          <w:rFonts w:ascii="Times New Roman" w:hAnsi="Times New Roman" w:cs="Times New Roman"/>
          <w:sz w:val="28"/>
          <w:szCs w:val="28"/>
          <w:lang w:val="en-US"/>
        </w:rPr>
      </w:pP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Energetika desgalarynyň bazarynyň häsiýetli aýratynlyklary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energiýa desgalaryny satmak we kärendesine almak üçin emele gelen bazaryň bolmazlygy;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baglaşylan geleşikler barada maglumatlara açyk elýeterliligiň bolmazlygy, netijeleriniň aýan edilmegi, hasaba alyş edaralarynda hasaba alnan geleşik barada ygtybarly maliýe maglumatlary bermek we ş.m.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geleşikler ýa-da teklipler baradaky maglumatlarda görkezilmeýän energiýa desgalarynyň arasyndaky düýpli, resmi däl tapawutlar sebäpli düzediş girizip bolmazlygy.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ýylda bar bolsa, bu usul kärendesine ýa-da iň soňky kärendesine üçin deňeşdirip aýratynlyklary bazar maglumat ýetmezçiligi sebäpli ulanylmadyk.</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Töwekgelçilik mukdary (0 ... 5%) halkara tejribesine laýyklykda kabul edildi.</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Maliýe töwekgelçiligi astynda dünýä we Russiýa bazarlarynda ditam tarapyndan göterim derejeleriniň karzynyň düýpgöter üýtgemegine degişlidir . Bu töwekgelçilik jemgyýet üçin möhümdir, sebäbi islendik täjirçilik guramasy karzlary we karzlary ulanýar. Bahalandyrylýan obýekt üçin bu töwekgelçilikleriň mukdary iň pes derejede - 1% -e çenli üýtgeýär.</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Hukuk töwekgelçilikler degişli guramanyň işiniň ritmine zaýalap sebäp bolup biler dürli döwlet edaralary we pudaklaýyn gelen kanunçylygynda üýtgeşmeler, şeýle-de oppozisiýanyň bilen. Bahalandyrylýan obýekt üçin bu töwekgelçilikler üçin töleg iň pes derejede - 1% -e çenli alynýar.</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xml:space="preserve">Guramanyň işiniň töwekgelçiligi dolandyryşyň hili, potratçylaryň ygtybarlylygy , maýa goýum strategiýasy, zähmet çeşmeleriniň we esasy serişdeleriň hili bilen baglanyşykly ulgamlaýyn däl töwekgelçilikleri öz içine alýar . Bu töwekgelçilikleri, </w:t>
      </w:r>
      <w:r w:rsidRPr="00E157E4">
        <w:rPr>
          <w:rFonts w:ascii="Times New Roman" w:hAnsi="Times New Roman" w:cs="Times New Roman"/>
          <w:sz w:val="28"/>
          <w:szCs w:val="28"/>
          <w:lang w:val="en-US"/>
        </w:rPr>
        <w:lastRenderedPageBreak/>
        <w:t>kompaniýanyň hereketlerine baglydygyny çaklamak kyn. Göz öňünde tutulýan emläk döwlet eýeçiligindäki kärhana bolansoň, töwekgelçilikleri möhüm däl we olar üçin töleg 1% -e çenli.</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Gurluşygy, täzeden gurulmagy, býudjetleşdirilmegi wagtynda goýberilen ýalňyşlyklar sebäpli belli bir baha beriş obýektiniň aýratynlyklary bilen baglanyşykly töwekgelçilikler</w:t>
      </w: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A8004B" w:rsidRDefault="00A8004B" w:rsidP="00E157E4">
      <w:pPr>
        <w:spacing w:after="0" w:line="240" w:lineRule="auto"/>
        <w:jc w:val="both"/>
        <w:rPr>
          <w:rFonts w:ascii="Times New Roman" w:hAnsi="Times New Roman" w:cs="Times New Roman"/>
          <w:b/>
          <w:sz w:val="28"/>
          <w:szCs w:val="28"/>
          <w:lang w:val="tk-TM"/>
        </w:rPr>
      </w:pPr>
    </w:p>
    <w:p w:rsidR="00601BD2" w:rsidRPr="00A8004B" w:rsidRDefault="00601BD2" w:rsidP="00A8004B">
      <w:pPr>
        <w:spacing w:after="0" w:line="240" w:lineRule="auto"/>
        <w:jc w:val="center"/>
        <w:rPr>
          <w:rFonts w:ascii="Times New Roman" w:hAnsi="Times New Roman" w:cs="Times New Roman"/>
          <w:b/>
          <w:bCs/>
          <w:sz w:val="28"/>
          <w:szCs w:val="28"/>
          <w:lang w:val="tk-TM"/>
        </w:rPr>
      </w:pPr>
      <w:r w:rsidRPr="00E157E4">
        <w:rPr>
          <w:rFonts w:ascii="Times New Roman" w:hAnsi="Times New Roman" w:cs="Times New Roman"/>
          <w:b/>
          <w:sz w:val="28"/>
          <w:szCs w:val="28"/>
          <w:lang w:val="tk-TM"/>
        </w:rPr>
        <w:lastRenderedPageBreak/>
        <w:t xml:space="preserve">Tema №13: </w:t>
      </w:r>
      <w:r w:rsidRPr="00A8004B">
        <w:rPr>
          <w:rFonts w:ascii="Times New Roman" w:hAnsi="Times New Roman" w:cs="Times New Roman"/>
          <w:b/>
          <w:bCs/>
          <w:sz w:val="28"/>
          <w:szCs w:val="28"/>
          <w:lang w:val="tk-TM"/>
        </w:rPr>
        <w:t>Ösýän bazar ykdysadyýetinde gozgalmaýan emlägiň bazarynyň emele gelmeginewe ösüşine degişli ýagdaýlar we kanuna laýyklyklar</w:t>
      </w:r>
    </w:p>
    <w:p w:rsidR="00601BD2" w:rsidRPr="00E157E4" w:rsidRDefault="00601BD2" w:rsidP="00E157E4">
      <w:pPr>
        <w:spacing w:after="0" w:line="240" w:lineRule="auto"/>
        <w:jc w:val="both"/>
        <w:rPr>
          <w:rFonts w:ascii="Times New Roman" w:hAnsi="Times New Roman" w:cs="Times New Roman"/>
          <w:sz w:val="28"/>
          <w:szCs w:val="28"/>
          <w:lang w:val="tk-TM"/>
        </w:rPr>
      </w:pPr>
      <w:r w:rsidRPr="00E157E4">
        <w:rPr>
          <w:rFonts w:ascii="Times New Roman" w:hAnsi="Times New Roman" w:cs="Times New Roman"/>
          <w:sz w:val="28"/>
          <w:szCs w:val="28"/>
          <w:lang w:val="tk-TM"/>
        </w:rPr>
        <w:t>Okuw soraglary:</w:t>
      </w:r>
    </w:p>
    <w:p w:rsidR="00601BD2" w:rsidRPr="00E157E4" w:rsidRDefault="00601BD2" w:rsidP="00E157E4">
      <w:pPr>
        <w:pStyle w:val="a4"/>
        <w:numPr>
          <w:ilvl w:val="0"/>
          <w:numId w:val="26"/>
        </w:numPr>
        <w:spacing w:after="0" w:line="240" w:lineRule="auto"/>
        <w:ind w:left="567"/>
        <w:jc w:val="both"/>
        <w:rPr>
          <w:rFonts w:ascii="Times New Roman" w:hAnsi="Times New Roman" w:cs="Times New Roman"/>
          <w:sz w:val="28"/>
          <w:szCs w:val="28"/>
        </w:rPr>
      </w:pPr>
      <w:r w:rsidRPr="00E157E4">
        <w:rPr>
          <w:rFonts w:ascii="Times New Roman" w:hAnsi="Times New Roman" w:cs="Times New Roman"/>
          <w:sz w:val="28"/>
          <w:szCs w:val="28"/>
          <w:lang w:val="en-US"/>
        </w:rPr>
        <w:t>Içerki we daşky ýagdaýlar (faktorlar). Faktorlaryň balansy</w:t>
      </w:r>
      <w:r w:rsidRPr="00E157E4">
        <w:rPr>
          <w:rFonts w:ascii="Times New Roman" w:hAnsi="Times New Roman" w:cs="Times New Roman"/>
          <w:sz w:val="28"/>
          <w:szCs w:val="28"/>
        </w:rPr>
        <w:t>.</w:t>
      </w:r>
    </w:p>
    <w:p w:rsidR="00601BD2" w:rsidRPr="00E157E4" w:rsidRDefault="00601BD2" w:rsidP="00E157E4">
      <w:pPr>
        <w:pStyle w:val="a4"/>
        <w:numPr>
          <w:ilvl w:val="0"/>
          <w:numId w:val="26"/>
        </w:numPr>
        <w:spacing w:after="0" w:line="240" w:lineRule="auto"/>
        <w:ind w:left="567"/>
        <w:jc w:val="both"/>
        <w:rPr>
          <w:rFonts w:ascii="Times New Roman" w:hAnsi="Times New Roman" w:cs="Times New Roman"/>
          <w:sz w:val="28"/>
          <w:szCs w:val="28"/>
        </w:rPr>
      </w:pPr>
      <w:r w:rsidRPr="00E157E4">
        <w:rPr>
          <w:rFonts w:ascii="Times New Roman" w:hAnsi="Times New Roman" w:cs="Times New Roman"/>
          <w:sz w:val="28"/>
          <w:szCs w:val="28"/>
          <w:lang w:val="en-US"/>
        </w:rPr>
        <w:t>Russi</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any</w:t>
      </w:r>
      <w:r w:rsidRPr="00E157E4">
        <w:rPr>
          <w:rFonts w:ascii="Times New Roman" w:hAnsi="Times New Roman" w:cs="Times New Roman"/>
          <w:sz w:val="28"/>
          <w:szCs w:val="28"/>
        </w:rPr>
        <w:t xml:space="preserve">ň </w:t>
      </w:r>
      <w:r w:rsidRPr="00E157E4">
        <w:rPr>
          <w:rFonts w:ascii="Times New Roman" w:hAnsi="Times New Roman" w:cs="Times New Roman"/>
          <w:sz w:val="28"/>
          <w:szCs w:val="28"/>
          <w:lang w:val="en-US"/>
        </w:rPr>
        <w:t>i</w:t>
      </w:r>
      <w:r w:rsidRPr="00E157E4">
        <w:rPr>
          <w:rFonts w:ascii="Times New Roman" w:hAnsi="Times New Roman" w:cs="Times New Roman"/>
          <w:sz w:val="28"/>
          <w:szCs w:val="28"/>
        </w:rPr>
        <w:t xml:space="preserve">ň </w:t>
      </w:r>
      <w:r w:rsidRPr="00E157E4">
        <w:rPr>
          <w:rFonts w:ascii="Times New Roman" w:hAnsi="Times New Roman" w:cs="Times New Roman"/>
          <w:sz w:val="28"/>
          <w:szCs w:val="28"/>
          <w:lang w:val="en-US"/>
        </w:rPr>
        <w:t>t</w:t>
      </w:r>
      <w:r w:rsidRPr="00E157E4">
        <w:rPr>
          <w:rFonts w:ascii="Times New Roman" w:hAnsi="Times New Roman" w:cs="Times New Roman"/>
          <w:sz w:val="28"/>
          <w:szCs w:val="28"/>
        </w:rPr>
        <w:t>ä</w:t>
      </w:r>
      <w:r w:rsidRPr="00E157E4">
        <w:rPr>
          <w:rFonts w:ascii="Times New Roman" w:hAnsi="Times New Roman" w:cs="Times New Roman"/>
          <w:sz w:val="28"/>
          <w:szCs w:val="28"/>
          <w:lang w:val="en-US"/>
        </w:rPr>
        <w:t>ze</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taryhynda</w:t>
      </w:r>
      <w:r w:rsidRPr="00E157E4">
        <w:rPr>
          <w:rFonts w:ascii="Times New Roman" w:hAnsi="Times New Roman" w:cs="Times New Roman"/>
          <w:sz w:val="28"/>
          <w:szCs w:val="28"/>
        </w:rPr>
        <w:t xml:space="preserve"> ý</w:t>
      </w:r>
      <w:r w:rsidRPr="00E157E4">
        <w:rPr>
          <w:rFonts w:ascii="Times New Roman" w:hAnsi="Times New Roman" w:cs="Times New Roman"/>
          <w:sz w:val="28"/>
          <w:szCs w:val="28"/>
          <w:lang w:val="en-US"/>
        </w:rPr>
        <w:t>a</w:t>
      </w:r>
      <w:r w:rsidRPr="00E157E4">
        <w:rPr>
          <w:rFonts w:ascii="Times New Roman" w:hAnsi="Times New Roman" w:cs="Times New Roman"/>
          <w:sz w:val="28"/>
          <w:szCs w:val="28"/>
        </w:rPr>
        <w:t>ş</w:t>
      </w:r>
      <w:r w:rsidRPr="00E157E4">
        <w:rPr>
          <w:rFonts w:ascii="Times New Roman" w:hAnsi="Times New Roman" w:cs="Times New Roman"/>
          <w:sz w:val="28"/>
          <w:szCs w:val="28"/>
          <w:lang w:val="en-US"/>
        </w:rPr>
        <w:t>a</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y</w:t>
      </w:r>
      <w:r w:rsidRPr="00E157E4">
        <w:rPr>
          <w:rFonts w:ascii="Times New Roman" w:hAnsi="Times New Roman" w:cs="Times New Roman"/>
          <w:sz w:val="28"/>
          <w:szCs w:val="28"/>
        </w:rPr>
        <w:t xml:space="preserve">ş </w:t>
      </w:r>
      <w:r w:rsidRPr="00E157E4">
        <w:rPr>
          <w:rFonts w:ascii="Times New Roman" w:hAnsi="Times New Roman" w:cs="Times New Roman"/>
          <w:sz w:val="28"/>
          <w:szCs w:val="28"/>
          <w:lang w:val="en-US"/>
        </w:rPr>
        <w:t>ja</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lary</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bo</w:t>
      </w:r>
      <w:r w:rsidRPr="00E157E4">
        <w:rPr>
          <w:rFonts w:ascii="Times New Roman" w:hAnsi="Times New Roman" w:cs="Times New Roman"/>
          <w:sz w:val="28"/>
          <w:szCs w:val="28"/>
        </w:rPr>
        <w:t>ý</w:t>
      </w:r>
      <w:r w:rsidRPr="00E157E4">
        <w:rPr>
          <w:rFonts w:ascii="Times New Roman" w:hAnsi="Times New Roman" w:cs="Times New Roman"/>
          <w:sz w:val="28"/>
          <w:szCs w:val="28"/>
          <w:lang w:val="en-US"/>
        </w:rPr>
        <w:t>un</w:t>
      </w:r>
      <w:r w:rsidRPr="00E157E4">
        <w:rPr>
          <w:rFonts w:ascii="Times New Roman" w:hAnsi="Times New Roman" w:cs="Times New Roman"/>
          <w:sz w:val="28"/>
          <w:szCs w:val="28"/>
        </w:rPr>
        <w:t>ç</w:t>
      </w:r>
      <w:r w:rsidRPr="00E157E4">
        <w:rPr>
          <w:rFonts w:ascii="Times New Roman" w:hAnsi="Times New Roman" w:cs="Times New Roman"/>
          <w:sz w:val="28"/>
          <w:szCs w:val="28"/>
          <w:lang w:val="en-US"/>
        </w:rPr>
        <w:t>a</w:t>
      </w:r>
      <w:r w:rsidRPr="00E157E4">
        <w:rPr>
          <w:rFonts w:ascii="Times New Roman" w:hAnsi="Times New Roman" w:cs="Times New Roman"/>
          <w:sz w:val="28"/>
          <w:szCs w:val="28"/>
        </w:rPr>
        <w:t xml:space="preserve"> </w:t>
      </w:r>
      <w:r w:rsidRPr="00E157E4">
        <w:rPr>
          <w:rFonts w:ascii="Times New Roman" w:hAnsi="Times New Roman" w:cs="Times New Roman"/>
          <w:sz w:val="28"/>
          <w:szCs w:val="28"/>
          <w:lang w:val="en-US"/>
        </w:rPr>
        <w:t>bazary</w:t>
      </w:r>
      <w:r w:rsidRPr="00E157E4">
        <w:rPr>
          <w:rFonts w:ascii="Times New Roman" w:hAnsi="Times New Roman" w:cs="Times New Roman"/>
          <w:sz w:val="28"/>
          <w:szCs w:val="28"/>
        </w:rPr>
        <w:t>ň ö</w:t>
      </w:r>
      <w:r w:rsidRPr="00E157E4">
        <w:rPr>
          <w:rFonts w:ascii="Times New Roman" w:hAnsi="Times New Roman" w:cs="Times New Roman"/>
          <w:sz w:val="28"/>
          <w:szCs w:val="28"/>
          <w:lang w:val="en-US"/>
        </w:rPr>
        <w:t>s</w:t>
      </w:r>
      <w:r w:rsidRPr="00E157E4">
        <w:rPr>
          <w:rFonts w:ascii="Times New Roman" w:hAnsi="Times New Roman" w:cs="Times New Roman"/>
          <w:sz w:val="28"/>
          <w:szCs w:val="28"/>
        </w:rPr>
        <w:t>üş</w:t>
      </w:r>
      <w:r w:rsidRPr="00E157E4">
        <w:rPr>
          <w:rFonts w:ascii="Times New Roman" w:hAnsi="Times New Roman" w:cs="Times New Roman"/>
          <w:sz w:val="28"/>
          <w:szCs w:val="28"/>
          <w:lang w:val="en-US"/>
        </w:rPr>
        <w:t>ini</w:t>
      </w:r>
      <w:r w:rsidRPr="00E157E4">
        <w:rPr>
          <w:rFonts w:ascii="Times New Roman" w:hAnsi="Times New Roman" w:cs="Times New Roman"/>
          <w:sz w:val="28"/>
          <w:szCs w:val="28"/>
        </w:rPr>
        <w:t xml:space="preserve">ň </w:t>
      </w:r>
      <w:r w:rsidRPr="00E157E4">
        <w:rPr>
          <w:rFonts w:ascii="Times New Roman" w:hAnsi="Times New Roman" w:cs="Times New Roman"/>
          <w:sz w:val="28"/>
          <w:szCs w:val="28"/>
          <w:lang w:val="en-US"/>
        </w:rPr>
        <w:t>d</w:t>
      </w:r>
      <w:r w:rsidRPr="00E157E4">
        <w:rPr>
          <w:rFonts w:ascii="Times New Roman" w:hAnsi="Times New Roman" w:cs="Times New Roman"/>
          <w:sz w:val="28"/>
          <w:szCs w:val="28"/>
        </w:rPr>
        <w:t>ö</w:t>
      </w:r>
      <w:r w:rsidRPr="00E157E4">
        <w:rPr>
          <w:rFonts w:ascii="Times New Roman" w:hAnsi="Times New Roman" w:cs="Times New Roman"/>
          <w:sz w:val="28"/>
          <w:szCs w:val="28"/>
          <w:lang w:val="en-US"/>
        </w:rPr>
        <w:t>w</w:t>
      </w:r>
      <w:r w:rsidRPr="00E157E4">
        <w:rPr>
          <w:rFonts w:ascii="Times New Roman" w:hAnsi="Times New Roman" w:cs="Times New Roman"/>
          <w:sz w:val="28"/>
          <w:szCs w:val="28"/>
        </w:rPr>
        <w:t>ü</w:t>
      </w:r>
      <w:r w:rsidRPr="00E157E4">
        <w:rPr>
          <w:rFonts w:ascii="Times New Roman" w:hAnsi="Times New Roman" w:cs="Times New Roman"/>
          <w:sz w:val="28"/>
          <w:szCs w:val="28"/>
          <w:lang w:val="en-US"/>
        </w:rPr>
        <w:t>rleri</w:t>
      </w:r>
      <w:r w:rsidRPr="00E157E4">
        <w:rPr>
          <w:rFonts w:ascii="Times New Roman" w:hAnsi="Times New Roman" w:cs="Times New Roman"/>
          <w:sz w:val="28"/>
          <w:szCs w:val="28"/>
        </w:rPr>
        <w:t>.</w:t>
      </w:r>
    </w:p>
    <w:p w:rsidR="00601BD2" w:rsidRPr="00E157E4" w:rsidRDefault="00601BD2" w:rsidP="00E157E4">
      <w:pPr>
        <w:pStyle w:val="a4"/>
        <w:numPr>
          <w:ilvl w:val="0"/>
          <w:numId w:val="26"/>
        </w:numPr>
        <w:spacing w:after="0" w:line="240" w:lineRule="auto"/>
        <w:ind w:left="567"/>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Makroykdysadyýet we gozgalmaýan emlägiň bazary.</w:t>
      </w:r>
    </w:p>
    <w:p w:rsidR="00601BD2" w:rsidRPr="00E157E4" w:rsidRDefault="00601BD2" w:rsidP="00E157E4">
      <w:pPr>
        <w:spacing w:after="0" w:line="240" w:lineRule="auto"/>
        <w:jc w:val="both"/>
        <w:rPr>
          <w:rFonts w:ascii="Times New Roman" w:hAnsi="Times New Roman" w:cs="Times New Roman"/>
          <w:sz w:val="28"/>
          <w:szCs w:val="28"/>
          <w:lang w:val="en-US"/>
        </w:rPr>
      </w:pPr>
    </w:p>
    <w:p w:rsidR="00601BD2" w:rsidRPr="00E157E4" w:rsidRDefault="00601BD2" w:rsidP="00A8004B">
      <w:pPr>
        <w:spacing w:after="0" w:line="240" w:lineRule="auto"/>
        <w:ind w:firstLine="567"/>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Kapitalizasiýa usuly bilen alnan tersligiň bahasy, çaklama döwrüniň başynda arzanladyş nyrhynda kesgitlenildi we satyn almak-satmak amalyny gözlemek we taýýarlamak üçin araçylara komissiýa tölegleriniň mukdary üçin düzedildi. Komissiýanyň göwrümi satylýan kompaniýanyň funksional maksadyna we likwidligine, desganyň meýdanyna we geleşik bahasynyň masştabyna baglydyr. Gozgalmaýan emläk kompaniýalarynyň wekilleri bilen geçirilen maslahatlardan soň, komissiýanyň mukdary geleşik mukdarynyň 3% -ine deň boldy.</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Böleginiň usuly tölegleri hasaplamak netijeleri construc-nji ýylda redpolagaemogo ulanmak maksatly giden senagat we depo jaýlaryň kärendä</w:t>
      </w:r>
    </w:p>
    <w:p w:rsidR="00601BD2" w:rsidRPr="00E157E4" w:rsidRDefault="00601BD2" w:rsidP="00A8004B">
      <w:pPr>
        <w:spacing w:after="0" w:line="240" w:lineRule="auto"/>
        <w:jc w:val="center"/>
        <w:rPr>
          <w:rFonts w:ascii="Times New Roman" w:hAnsi="Times New Roman" w:cs="Times New Roman"/>
          <w:sz w:val="28"/>
          <w:szCs w:val="28"/>
        </w:rPr>
      </w:pPr>
      <w:r w:rsidRPr="00E157E4">
        <w:rPr>
          <w:rFonts w:ascii="Times New Roman" w:hAnsi="Times New Roman" w:cs="Times New Roman"/>
          <w:b/>
          <w:bCs/>
          <w:sz w:val="28"/>
          <w:szCs w:val="28"/>
        </w:rPr>
        <w:t>Bahalandyrmagyň obýektiniň beýany</w:t>
      </w:r>
    </w:p>
    <w:tbl>
      <w:tblPr>
        <w:tblStyle w:val="a5"/>
        <w:tblW w:w="9068" w:type="dxa"/>
        <w:tblLook w:val="04A0" w:firstRow="1" w:lastRow="0" w:firstColumn="1" w:lastColumn="0" w:noHBand="0" w:noVBand="1"/>
      </w:tblPr>
      <w:tblGrid>
        <w:gridCol w:w="3306"/>
        <w:gridCol w:w="2949"/>
        <w:gridCol w:w="2813"/>
      </w:tblGrid>
      <w:tr w:rsidR="00601BD2" w:rsidRPr="00E157E4" w:rsidTr="00601BD2">
        <w:trPr>
          <w:trHeight w:val="31"/>
        </w:trPr>
        <w:tc>
          <w:tcPr>
            <w:tcW w:w="3306"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Häsiýetli</w:t>
            </w:r>
          </w:p>
        </w:tc>
        <w:tc>
          <w:tcPr>
            <w:tcW w:w="5762" w:type="dxa"/>
            <w:gridSpan w:val="2"/>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Düşündiriş</w:t>
            </w:r>
          </w:p>
        </w:tc>
      </w:tr>
      <w:tr w:rsidR="00601BD2" w:rsidRPr="00E157E4" w:rsidTr="00601BD2">
        <w:trPr>
          <w:trHeight w:val="230"/>
        </w:trPr>
        <w:tc>
          <w:tcPr>
            <w:tcW w:w="3306"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Baha bermek obýekti</w:t>
            </w:r>
          </w:p>
        </w:tc>
        <w:tc>
          <w:tcPr>
            <w:tcW w:w="2949"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Et gaýtadan işleýän dükan -</w:t>
            </w:r>
          </w:p>
        </w:tc>
        <w:tc>
          <w:tcPr>
            <w:tcW w:w="2812"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Et gaýtadan işleýän dükan</w:t>
            </w:r>
          </w:p>
        </w:tc>
      </w:tr>
      <w:tr w:rsidR="00601BD2" w:rsidRPr="00E157E4" w:rsidTr="00601BD2">
        <w:trPr>
          <w:trHeight w:val="31"/>
        </w:trPr>
        <w:tc>
          <w:tcPr>
            <w:tcW w:w="3306"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 </w:t>
            </w:r>
          </w:p>
        </w:tc>
        <w:tc>
          <w:tcPr>
            <w:tcW w:w="2949"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önümçilik binasy No.1</w:t>
            </w:r>
          </w:p>
        </w:tc>
        <w:tc>
          <w:tcPr>
            <w:tcW w:w="2812"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 önümçilik binasy</w:t>
            </w:r>
          </w:p>
        </w:tc>
      </w:tr>
      <w:tr w:rsidR="00601BD2" w:rsidRPr="00E157E4" w:rsidTr="00601BD2">
        <w:trPr>
          <w:trHeight w:val="31"/>
        </w:trPr>
        <w:tc>
          <w:tcPr>
            <w:tcW w:w="3306"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 </w:t>
            </w:r>
          </w:p>
        </w:tc>
        <w:tc>
          <w:tcPr>
            <w:tcW w:w="2949"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galereýa bilen</w:t>
            </w:r>
          </w:p>
        </w:tc>
        <w:tc>
          <w:tcPr>
            <w:tcW w:w="2812"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 2</w:t>
            </w:r>
          </w:p>
        </w:tc>
      </w:tr>
      <w:tr w:rsidR="00601BD2" w:rsidRPr="00E157E4" w:rsidTr="00601BD2">
        <w:trPr>
          <w:trHeight w:val="31"/>
        </w:trPr>
        <w:tc>
          <w:tcPr>
            <w:tcW w:w="3306"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Öwreniş belgisi</w:t>
            </w:r>
          </w:p>
        </w:tc>
        <w:tc>
          <w:tcPr>
            <w:tcW w:w="2949"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00001209</w:t>
            </w:r>
          </w:p>
        </w:tc>
        <w:tc>
          <w:tcPr>
            <w:tcW w:w="2812"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00001210</w:t>
            </w:r>
          </w:p>
        </w:tc>
      </w:tr>
      <w:tr w:rsidR="00601BD2" w:rsidRPr="00E157E4" w:rsidTr="00601BD2">
        <w:trPr>
          <w:trHeight w:val="44"/>
        </w:trPr>
        <w:tc>
          <w:tcPr>
            <w:tcW w:w="3306"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Kitap (başlangyç) bahasy, s.</w:t>
            </w:r>
          </w:p>
        </w:tc>
        <w:tc>
          <w:tcPr>
            <w:tcW w:w="2949"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1,000,000.00</w:t>
            </w:r>
          </w:p>
        </w:tc>
        <w:tc>
          <w:tcPr>
            <w:tcW w:w="2812"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1,000,000.00</w:t>
            </w:r>
          </w:p>
        </w:tc>
      </w:tr>
      <w:tr w:rsidR="00601BD2" w:rsidRPr="00E157E4" w:rsidTr="00601BD2">
        <w:trPr>
          <w:trHeight w:val="210"/>
        </w:trPr>
        <w:tc>
          <w:tcPr>
            <w:tcW w:w="3306"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Kitap (galyndy) bahasy 01.01.2009, s.</w:t>
            </w:r>
          </w:p>
        </w:tc>
        <w:tc>
          <w:tcPr>
            <w:tcW w:w="2949"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863 787.34</w:t>
            </w:r>
          </w:p>
        </w:tc>
        <w:tc>
          <w:tcPr>
            <w:tcW w:w="2812"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863 787.34</w:t>
            </w:r>
          </w:p>
        </w:tc>
      </w:tr>
      <w:tr w:rsidR="00601BD2" w:rsidRPr="00E157E4" w:rsidTr="00601BD2">
        <w:trPr>
          <w:trHeight w:val="31"/>
        </w:trPr>
        <w:tc>
          <w:tcPr>
            <w:tcW w:w="3306"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Döwlet şahadatnamasy</w:t>
            </w:r>
          </w:p>
        </w:tc>
        <w:tc>
          <w:tcPr>
            <w:tcW w:w="5762" w:type="dxa"/>
            <w:gridSpan w:val="2"/>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bar</w:t>
            </w:r>
          </w:p>
        </w:tc>
      </w:tr>
      <w:tr w:rsidR="00601BD2" w:rsidRPr="00E157E4" w:rsidTr="00601BD2">
        <w:trPr>
          <w:trHeight w:val="31"/>
        </w:trPr>
        <w:tc>
          <w:tcPr>
            <w:tcW w:w="3306"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hasaba alyş hukuklary</w:t>
            </w:r>
          </w:p>
        </w:tc>
        <w:tc>
          <w:tcPr>
            <w:tcW w:w="2949"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 </w:t>
            </w:r>
          </w:p>
        </w:tc>
        <w:tc>
          <w:tcPr>
            <w:tcW w:w="2812"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 </w:t>
            </w:r>
          </w:p>
        </w:tc>
      </w:tr>
      <w:tr w:rsidR="00601BD2" w:rsidRPr="00E157E4" w:rsidTr="00601BD2">
        <w:trPr>
          <w:trHeight w:val="31"/>
        </w:trPr>
        <w:tc>
          <w:tcPr>
            <w:tcW w:w="3306"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Kadastr (adaty) san</w:t>
            </w:r>
          </w:p>
        </w:tc>
        <w:tc>
          <w:tcPr>
            <w:tcW w:w="2949"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w:t>
            </w:r>
          </w:p>
        </w:tc>
        <w:tc>
          <w:tcPr>
            <w:tcW w:w="2812"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w:t>
            </w:r>
          </w:p>
        </w:tc>
      </w:tr>
      <w:tr w:rsidR="00601BD2" w:rsidRPr="00E157E4" w:rsidTr="00601BD2">
        <w:trPr>
          <w:trHeight w:val="31"/>
        </w:trPr>
        <w:tc>
          <w:tcPr>
            <w:tcW w:w="3306"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Bellemek</w:t>
            </w:r>
          </w:p>
        </w:tc>
        <w:tc>
          <w:tcPr>
            <w:tcW w:w="5762" w:type="dxa"/>
            <w:gridSpan w:val="2"/>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Residentialaşaýyş däl</w:t>
            </w:r>
          </w:p>
        </w:tc>
      </w:tr>
      <w:tr w:rsidR="00601BD2" w:rsidRPr="00E157E4" w:rsidTr="00601BD2">
        <w:trPr>
          <w:trHeight w:val="31"/>
        </w:trPr>
        <w:tc>
          <w:tcPr>
            <w:tcW w:w="3306"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Häzirki ulanylyşy</w:t>
            </w:r>
          </w:p>
        </w:tc>
        <w:tc>
          <w:tcPr>
            <w:tcW w:w="5762" w:type="dxa"/>
            <w:gridSpan w:val="2"/>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Et gaýtadan işleýän zawod</w:t>
            </w:r>
          </w:p>
        </w:tc>
      </w:tr>
      <w:tr w:rsidR="00601BD2" w:rsidRPr="00E157E4" w:rsidTr="00601BD2">
        <w:trPr>
          <w:trHeight w:val="31"/>
        </w:trPr>
        <w:tc>
          <w:tcPr>
            <w:tcW w:w="3306"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Jaýlary ulanmak</w:t>
            </w:r>
          </w:p>
        </w:tc>
        <w:tc>
          <w:tcPr>
            <w:tcW w:w="2949"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Önümçilik,</w:t>
            </w:r>
          </w:p>
        </w:tc>
        <w:tc>
          <w:tcPr>
            <w:tcW w:w="2812"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Önümçilik,</w:t>
            </w:r>
          </w:p>
        </w:tc>
      </w:tr>
      <w:tr w:rsidR="00601BD2" w:rsidRPr="00E157E4" w:rsidTr="00601BD2">
        <w:trPr>
          <w:trHeight w:val="31"/>
        </w:trPr>
        <w:tc>
          <w:tcPr>
            <w:tcW w:w="3306"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 </w:t>
            </w:r>
          </w:p>
        </w:tc>
        <w:tc>
          <w:tcPr>
            <w:tcW w:w="2949"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ammar</w:t>
            </w:r>
          </w:p>
        </w:tc>
        <w:tc>
          <w:tcPr>
            <w:tcW w:w="2812"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administratiw,</w:t>
            </w:r>
          </w:p>
        </w:tc>
      </w:tr>
      <w:tr w:rsidR="00601BD2" w:rsidRPr="00E157E4" w:rsidTr="00601BD2">
        <w:trPr>
          <w:trHeight w:val="31"/>
        </w:trPr>
        <w:tc>
          <w:tcPr>
            <w:tcW w:w="3306"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 </w:t>
            </w:r>
          </w:p>
        </w:tc>
        <w:tc>
          <w:tcPr>
            <w:tcW w:w="2949"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 </w:t>
            </w:r>
          </w:p>
        </w:tc>
        <w:tc>
          <w:tcPr>
            <w:tcW w:w="2812"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ammar</w:t>
            </w:r>
          </w:p>
        </w:tc>
      </w:tr>
      <w:tr w:rsidR="00601BD2" w:rsidRPr="00E157E4" w:rsidTr="00601BD2">
        <w:trPr>
          <w:trHeight w:val="31"/>
        </w:trPr>
        <w:tc>
          <w:tcPr>
            <w:tcW w:w="3306"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Hasaba alnan</w:t>
            </w:r>
          </w:p>
        </w:tc>
        <w:tc>
          <w:tcPr>
            <w:tcW w:w="5762" w:type="dxa"/>
            <w:gridSpan w:val="2"/>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Hususy emläk</w:t>
            </w:r>
          </w:p>
        </w:tc>
      </w:tr>
      <w:tr w:rsidR="00601BD2" w:rsidRPr="00E157E4" w:rsidTr="00601BD2">
        <w:trPr>
          <w:trHeight w:val="31"/>
        </w:trPr>
        <w:tc>
          <w:tcPr>
            <w:tcW w:w="3306"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Awtorlyk hukugy eýesi</w:t>
            </w:r>
          </w:p>
        </w:tc>
        <w:tc>
          <w:tcPr>
            <w:tcW w:w="5762" w:type="dxa"/>
            <w:gridSpan w:val="2"/>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Kompaniýa</w:t>
            </w:r>
          </w:p>
        </w:tc>
      </w:tr>
      <w:tr w:rsidR="00601BD2" w:rsidRPr="00E157E4" w:rsidTr="00601BD2">
        <w:trPr>
          <w:trHeight w:val="62"/>
        </w:trPr>
        <w:tc>
          <w:tcPr>
            <w:tcW w:w="3306"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Hukukyň ýüze çykmagy üçin esas</w:t>
            </w:r>
          </w:p>
        </w:tc>
        <w:tc>
          <w:tcPr>
            <w:tcW w:w="5762" w:type="dxa"/>
            <w:gridSpan w:val="2"/>
            <w:hideMark/>
          </w:tcPr>
          <w:p w:rsidR="00601BD2" w:rsidRPr="00E157E4" w:rsidRDefault="00601BD2" w:rsidP="00E157E4">
            <w:pPr>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Satmak we satyn almak şertnamasy w / o</w:t>
            </w:r>
          </w:p>
        </w:tc>
      </w:tr>
      <w:tr w:rsidR="00601BD2" w:rsidRPr="00E157E4" w:rsidTr="00601BD2">
        <w:trPr>
          <w:trHeight w:val="31"/>
        </w:trPr>
        <w:tc>
          <w:tcPr>
            <w:tcW w:w="3306"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t>Girişler barada maglumat</w:t>
            </w:r>
          </w:p>
        </w:tc>
        <w:tc>
          <w:tcPr>
            <w:tcW w:w="5762" w:type="dxa"/>
            <w:gridSpan w:val="2"/>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Ipoteka</w:t>
            </w:r>
          </w:p>
        </w:tc>
      </w:tr>
      <w:tr w:rsidR="00601BD2" w:rsidRPr="00E157E4" w:rsidTr="00601BD2">
        <w:trPr>
          <w:trHeight w:val="162"/>
        </w:trPr>
        <w:tc>
          <w:tcPr>
            <w:tcW w:w="3306" w:type="dxa"/>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b/>
                <w:bCs/>
                <w:sz w:val="28"/>
                <w:szCs w:val="28"/>
              </w:rPr>
              <w:lastRenderedPageBreak/>
              <w:t>Uzak möhletli kärende şertnamalary</w:t>
            </w:r>
          </w:p>
        </w:tc>
        <w:tc>
          <w:tcPr>
            <w:tcW w:w="5762" w:type="dxa"/>
            <w:gridSpan w:val="2"/>
            <w:hideMark/>
          </w:tcPr>
          <w:p w:rsidR="00601BD2" w:rsidRPr="00E157E4" w:rsidRDefault="00601BD2" w:rsidP="00E157E4">
            <w:pPr>
              <w:jc w:val="both"/>
              <w:rPr>
                <w:rFonts w:ascii="Times New Roman" w:hAnsi="Times New Roman" w:cs="Times New Roman"/>
                <w:sz w:val="28"/>
                <w:szCs w:val="28"/>
              </w:rPr>
            </w:pPr>
            <w:r w:rsidRPr="00E157E4">
              <w:rPr>
                <w:rFonts w:ascii="Times New Roman" w:hAnsi="Times New Roman" w:cs="Times New Roman"/>
                <w:sz w:val="28"/>
                <w:szCs w:val="28"/>
              </w:rPr>
              <w:t>49 ýaşynda, b / n</w:t>
            </w:r>
          </w:p>
        </w:tc>
      </w:tr>
    </w:tbl>
    <w:p w:rsidR="00601BD2" w:rsidRPr="00E157E4" w:rsidRDefault="00601BD2" w:rsidP="00E157E4">
      <w:pPr>
        <w:spacing w:after="0" w:line="240" w:lineRule="auto"/>
        <w:jc w:val="both"/>
        <w:rPr>
          <w:rFonts w:ascii="Times New Roman" w:hAnsi="Times New Roman" w:cs="Times New Roman"/>
          <w:sz w:val="28"/>
          <w:szCs w:val="28"/>
          <w:lang w:val="en-US"/>
        </w:rPr>
      </w:pP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satuw we satyn almak şertnamasy b / n; eti gaýtadan işleýän dükanyň - 2-nji önümçilik binasynyň binasyna bolan hukugynyň döwlet tarapyndan hasaba alnandygy barada şahadatnama;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tehniki resminamalar (tehniki pasport w / o);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ýer kärendesi şertnamasy ;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ýer böleginiň kadastr meýilnamasy;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çeşme üpjünçiligi şertnamasy;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elektrik enjamlaryny abatlamak üçin şertnama;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elektrik üpjünçiligi şertnamasy;    </w:t>
      </w:r>
    </w:p>
    <w:p w:rsidR="00601BD2" w:rsidRPr="00E157E4" w:rsidRDefault="00601BD2"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 müşderi tarapyndan berilýän maglumatlar.    </w:t>
      </w:r>
    </w:p>
    <w:p w:rsidR="001238E9" w:rsidRPr="00E157E4" w:rsidRDefault="001238E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Fiziki mümkinçiligi. Gozgalmaýan emläk obýektiniň dizaýny we meýilleşdiriş aýratynlyklary, umumy ýagdaýy we funksional maksady , esasy işe ýoldaşlyk edýän administratiw bilen bar bolan önümçilik we ammar funksiýasy üçin ulanylmagyny amatly hasaplamaga ýeterlik esas berýär.</w:t>
      </w:r>
    </w:p>
    <w:p w:rsidR="001238E9" w:rsidRPr="00E157E4" w:rsidRDefault="001238E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Maliýe esaslandyrmasy we iň ýokary netijelilik. Mümkinçilikleriň kanuny başarnyklary we fiziki taýdan ýerine ýetirilmegi mümkinçiligini göz öňünde tutup , esasy işe ýoldaşlyk edip, administratiw aç-açan funksiýaly senagat ammarynda emlägi mundan beýläk-de ulanmak üçin iň täsirli wariant hökmünde ykrar edilen .</w:t>
      </w:r>
    </w:p>
    <w:p w:rsidR="001238E9" w:rsidRPr="00E157E4" w:rsidRDefault="001238E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Maliýe şertlerini sazlamak. Deňeşdirmegiň ähli obýektleri kesgitlenen töleg tejribesi bilen açyk bazarda satuwa çykarylýar, analog obýektleri maliýeleşdirmegiň şertleri we baha beriş obýekti deňeşdirilýär, şonuň üçin düzediş 0% deň boldy.</w:t>
      </w:r>
    </w:p>
    <w:p w:rsidR="001238E9" w:rsidRPr="00E157E4" w:rsidRDefault="001238E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Teklipiň (geleşigiň ) şertlerine düzediş . Russiýanyň gozgalmaýan emläk bazaryndaky likwidlik krizisine sebäp bolan häzirki global maliýe çökgünliginde täjirçilik jaýlarynyň eýeleri emläklerini ep-esli arzan bahadan satmaga taýyn. Erkin bazardaky teklipleriň we amallaryň bahalary, gozgalmaýan emläk kompaniýalarynyň maglumatlaryna görä ortaça 10 ... 15% tapawutlanýar, bu bolsa bu faktor üçin düzediş girizilmegine sebäp bolýar.</w:t>
      </w:r>
    </w:p>
    <w:p w:rsidR="001238E9" w:rsidRPr="00E157E4" w:rsidRDefault="001238E9" w:rsidP="00E157E4">
      <w:pPr>
        <w:spacing w:after="0" w:line="240" w:lineRule="auto"/>
        <w:jc w:val="both"/>
        <w:rPr>
          <w:rFonts w:ascii="Times New Roman" w:hAnsi="Times New Roman" w:cs="Times New Roman"/>
          <w:sz w:val="28"/>
          <w:szCs w:val="28"/>
          <w:lang w:val="en-US"/>
        </w:rPr>
      </w:pPr>
      <w:r w:rsidRPr="00E157E4">
        <w:rPr>
          <w:rFonts w:ascii="Times New Roman" w:hAnsi="Times New Roman" w:cs="Times New Roman"/>
          <w:sz w:val="28"/>
          <w:szCs w:val="28"/>
          <w:lang w:val="en-US"/>
        </w:rPr>
        <w:t>Şertnamanyň ( teklip ) senesine görä sazlamak . Bazar bahasyny kesgitlemek üçin bir wagtyň özünde satuwa çykarylan zatlary saýladyk , şonuň üçin düzediş 0%.</w:t>
      </w:r>
    </w:p>
    <w:p w:rsidR="001238E9" w:rsidRPr="00E157E4" w:rsidRDefault="001238E9" w:rsidP="000606E6">
      <w:pPr>
        <w:spacing w:after="0" w:line="240" w:lineRule="auto"/>
        <w:jc w:val="center"/>
        <w:rPr>
          <w:rFonts w:ascii="Times New Roman" w:hAnsi="Times New Roman" w:cs="Times New Roman"/>
          <w:sz w:val="28"/>
          <w:szCs w:val="28"/>
        </w:rPr>
      </w:pPr>
      <w:r w:rsidRPr="00E157E4">
        <w:rPr>
          <w:rFonts w:ascii="Times New Roman" w:hAnsi="Times New Roman" w:cs="Times New Roman"/>
          <w:b/>
          <w:bCs/>
          <w:sz w:val="28"/>
          <w:szCs w:val="28"/>
        </w:rPr>
        <w:t xml:space="preserve">Telekeçiniň girdejisini </w:t>
      </w:r>
      <w:bookmarkStart w:id="0" w:name="_GoBack"/>
      <w:bookmarkEnd w:id="0"/>
      <w:r w:rsidRPr="00E157E4">
        <w:rPr>
          <w:rFonts w:ascii="Times New Roman" w:hAnsi="Times New Roman" w:cs="Times New Roman"/>
          <w:b/>
          <w:bCs/>
          <w:sz w:val="28"/>
          <w:szCs w:val="28"/>
        </w:rPr>
        <w:t>hasaplamak</w:t>
      </w:r>
    </w:p>
    <w:tbl>
      <w:tblPr>
        <w:tblStyle w:val="a5"/>
        <w:tblW w:w="8875" w:type="dxa"/>
        <w:tblLook w:val="04A0" w:firstRow="1" w:lastRow="0" w:firstColumn="1" w:lastColumn="0" w:noHBand="0" w:noVBand="1"/>
      </w:tblPr>
      <w:tblGrid>
        <w:gridCol w:w="6916"/>
        <w:gridCol w:w="1959"/>
      </w:tblGrid>
      <w:tr w:rsidR="001238E9" w:rsidRPr="00E157E4" w:rsidTr="00A00B68">
        <w:trPr>
          <w:trHeight w:val="290"/>
        </w:trPr>
        <w:tc>
          <w:tcPr>
            <w:tcW w:w="6916" w:type="dxa"/>
            <w:hideMark/>
          </w:tcPr>
          <w:p w:rsidR="001238E9" w:rsidRPr="00E157E4" w:rsidRDefault="001238E9" w:rsidP="00E157E4">
            <w:pPr>
              <w:jc w:val="both"/>
              <w:rPr>
                <w:rFonts w:ascii="Times New Roman" w:hAnsi="Times New Roman" w:cs="Times New Roman"/>
                <w:sz w:val="28"/>
                <w:szCs w:val="28"/>
              </w:rPr>
            </w:pPr>
            <w:r w:rsidRPr="00E157E4">
              <w:rPr>
                <w:rFonts w:ascii="Times New Roman" w:hAnsi="Times New Roman" w:cs="Times New Roman"/>
                <w:b/>
                <w:bCs/>
                <w:sz w:val="28"/>
                <w:szCs w:val="28"/>
              </w:rPr>
              <w:t>Indeks</w:t>
            </w:r>
          </w:p>
        </w:tc>
        <w:tc>
          <w:tcPr>
            <w:tcW w:w="1959" w:type="dxa"/>
            <w:hideMark/>
          </w:tcPr>
          <w:p w:rsidR="001238E9" w:rsidRPr="00E157E4" w:rsidRDefault="001238E9" w:rsidP="00E157E4">
            <w:pPr>
              <w:jc w:val="both"/>
              <w:rPr>
                <w:rFonts w:ascii="Times New Roman" w:hAnsi="Times New Roman" w:cs="Times New Roman"/>
                <w:sz w:val="28"/>
                <w:szCs w:val="28"/>
              </w:rPr>
            </w:pPr>
            <w:r w:rsidRPr="00E157E4">
              <w:rPr>
                <w:rFonts w:ascii="Times New Roman" w:hAnsi="Times New Roman" w:cs="Times New Roman"/>
                <w:b/>
                <w:bCs/>
                <w:sz w:val="28"/>
                <w:szCs w:val="28"/>
              </w:rPr>
              <w:t>Gymmatlyk</w:t>
            </w:r>
          </w:p>
        </w:tc>
      </w:tr>
      <w:tr w:rsidR="001238E9" w:rsidRPr="00E157E4" w:rsidTr="00A00B68">
        <w:trPr>
          <w:trHeight w:val="409"/>
        </w:trPr>
        <w:tc>
          <w:tcPr>
            <w:tcW w:w="6916" w:type="dxa"/>
            <w:hideMark/>
          </w:tcPr>
          <w:p w:rsidR="001238E9" w:rsidRPr="00E157E4" w:rsidRDefault="001238E9" w:rsidP="00E157E4">
            <w:pPr>
              <w:jc w:val="both"/>
              <w:rPr>
                <w:rFonts w:ascii="Times New Roman" w:hAnsi="Times New Roman" w:cs="Times New Roman"/>
                <w:sz w:val="28"/>
                <w:szCs w:val="28"/>
              </w:rPr>
            </w:pPr>
            <w:r w:rsidRPr="00E157E4">
              <w:rPr>
                <w:rFonts w:ascii="Times New Roman" w:hAnsi="Times New Roman" w:cs="Times New Roman"/>
                <w:b/>
                <w:bCs/>
                <w:sz w:val="28"/>
                <w:szCs w:val="28"/>
              </w:rPr>
              <w:t>Gurluşygyň dowamlylygy, aýlar (SNiP 1.04.03-85)</w:t>
            </w:r>
          </w:p>
        </w:tc>
        <w:tc>
          <w:tcPr>
            <w:tcW w:w="1959" w:type="dxa"/>
            <w:hideMark/>
          </w:tcPr>
          <w:p w:rsidR="001238E9" w:rsidRPr="00E157E4" w:rsidRDefault="001238E9" w:rsidP="00E157E4">
            <w:pPr>
              <w:jc w:val="both"/>
              <w:rPr>
                <w:rFonts w:ascii="Times New Roman" w:hAnsi="Times New Roman" w:cs="Times New Roman"/>
                <w:sz w:val="28"/>
                <w:szCs w:val="28"/>
              </w:rPr>
            </w:pPr>
            <w:r w:rsidRPr="00E157E4">
              <w:rPr>
                <w:rFonts w:ascii="Times New Roman" w:hAnsi="Times New Roman" w:cs="Times New Roman"/>
                <w:sz w:val="28"/>
                <w:szCs w:val="28"/>
              </w:rPr>
              <w:t>18</w:t>
            </w:r>
          </w:p>
        </w:tc>
      </w:tr>
      <w:tr w:rsidR="001238E9" w:rsidRPr="00E157E4" w:rsidTr="00A00B68">
        <w:trPr>
          <w:trHeight w:val="405"/>
        </w:trPr>
        <w:tc>
          <w:tcPr>
            <w:tcW w:w="6916" w:type="dxa"/>
            <w:hideMark/>
          </w:tcPr>
          <w:p w:rsidR="001238E9" w:rsidRPr="00E157E4" w:rsidRDefault="001238E9" w:rsidP="00E157E4">
            <w:pPr>
              <w:jc w:val="both"/>
              <w:rPr>
                <w:rFonts w:ascii="Times New Roman" w:hAnsi="Times New Roman" w:cs="Times New Roman"/>
                <w:sz w:val="28"/>
                <w:szCs w:val="28"/>
                <w:lang w:val="en-US"/>
              </w:rPr>
            </w:pPr>
            <w:r w:rsidRPr="00E157E4">
              <w:rPr>
                <w:rFonts w:ascii="Times New Roman" w:hAnsi="Times New Roman" w:cs="Times New Roman"/>
                <w:b/>
                <w:bCs/>
                <w:sz w:val="28"/>
                <w:szCs w:val="28"/>
                <w:lang w:val="en-US"/>
              </w:rPr>
              <w:t>Alternatiw maýa goýumlarynyň ýyllyk girdejisi (1KY%)</w:t>
            </w:r>
          </w:p>
        </w:tc>
        <w:tc>
          <w:tcPr>
            <w:tcW w:w="1959" w:type="dxa"/>
            <w:hideMark/>
          </w:tcPr>
          <w:p w:rsidR="001238E9" w:rsidRPr="00E157E4" w:rsidRDefault="001238E9" w:rsidP="00E157E4">
            <w:pPr>
              <w:jc w:val="both"/>
              <w:rPr>
                <w:rFonts w:ascii="Times New Roman" w:hAnsi="Times New Roman" w:cs="Times New Roman"/>
                <w:sz w:val="28"/>
                <w:szCs w:val="28"/>
              </w:rPr>
            </w:pPr>
            <w:r w:rsidRPr="00E157E4">
              <w:rPr>
                <w:rFonts w:ascii="Times New Roman" w:hAnsi="Times New Roman" w:cs="Times New Roman"/>
                <w:sz w:val="28"/>
                <w:szCs w:val="28"/>
              </w:rPr>
              <w:t>on dört</w:t>
            </w:r>
          </w:p>
        </w:tc>
      </w:tr>
      <w:tr w:rsidR="001238E9" w:rsidRPr="00E157E4" w:rsidTr="00A00B68">
        <w:trPr>
          <w:trHeight w:val="290"/>
        </w:trPr>
        <w:tc>
          <w:tcPr>
            <w:tcW w:w="6916" w:type="dxa"/>
            <w:hideMark/>
          </w:tcPr>
          <w:p w:rsidR="001238E9" w:rsidRPr="00E157E4" w:rsidRDefault="001238E9" w:rsidP="00E157E4">
            <w:pPr>
              <w:jc w:val="both"/>
              <w:rPr>
                <w:rFonts w:ascii="Times New Roman" w:hAnsi="Times New Roman" w:cs="Times New Roman"/>
                <w:sz w:val="28"/>
                <w:szCs w:val="28"/>
              </w:rPr>
            </w:pPr>
            <w:r w:rsidRPr="00E157E4">
              <w:rPr>
                <w:rFonts w:ascii="Times New Roman" w:hAnsi="Times New Roman" w:cs="Times New Roman"/>
                <w:b/>
                <w:bCs/>
                <w:sz w:val="28"/>
                <w:szCs w:val="28"/>
              </w:rPr>
              <w:t>Valueeriň bahasy (tegelek), s.</w:t>
            </w:r>
          </w:p>
        </w:tc>
        <w:tc>
          <w:tcPr>
            <w:tcW w:w="1959" w:type="dxa"/>
            <w:hideMark/>
          </w:tcPr>
          <w:p w:rsidR="001238E9" w:rsidRPr="00E157E4" w:rsidRDefault="001238E9" w:rsidP="00E157E4">
            <w:pPr>
              <w:jc w:val="both"/>
              <w:rPr>
                <w:rFonts w:ascii="Times New Roman" w:hAnsi="Times New Roman" w:cs="Times New Roman"/>
                <w:sz w:val="28"/>
                <w:szCs w:val="28"/>
              </w:rPr>
            </w:pPr>
            <w:r w:rsidRPr="00E157E4">
              <w:rPr>
                <w:rFonts w:ascii="Times New Roman" w:hAnsi="Times New Roman" w:cs="Times New Roman"/>
                <w:sz w:val="28"/>
                <w:szCs w:val="28"/>
              </w:rPr>
              <w:t>40,800,000</w:t>
            </w:r>
          </w:p>
        </w:tc>
      </w:tr>
      <w:tr w:rsidR="001238E9" w:rsidRPr="00E157E4" w:rsidTr="00A00B68">
        <w:trPr>
          <w:trHeight w:val="290"/>
        </w:trPr>
        <w:tc>
          <w:tcPr>
            <w:tcW w:w="6916" w:type="dxa"/>
            <w:hideMark/>
          </w:tcPr>
          <w:p w:rsidR="001238E9" w:rsidRPr="00E157E4" w:rsidRDefault="001238E9" w:rsidP="00E157E4">
            <w:pPr>
              <w:jc w:val="both"/>
              <w:rPr>
                <w:rFonts w:ascii="Times New Roman" w:hAnsi="Times New Roman" w:cs="Times New Roman"/>
                <w:sz w:val="28"/>
                <w:szCs w:val="28"/>
              </w:rPr>
            </w:pPr>
            <w:r w:rsidRPr="00E157E4">
              <w:rPr>
                <w:rFonts w:ascii="Times New Roman" w:hAnsi="Times New Roman" w:cs="Times New Roman"/>
                <w:b/>
                <w:bCs/>
                <w:sz w:val="28"/>
                <w:szCs w:val="28"/>
              </w:rPr>
              <w:t>Takmynan çykdajylar + gowulandyryş çykdajylary, s.</w:t>
            </w:r>
          </w:p>
        </w:tc>
        <w:tc>
          <w:tcPr>
            <w:tcW w:w="1959" w:type="dxa"/>
            <w:hideMark/>
          </w:tcPr>
          <w:p w:rsidR="001238E9" w:rsidRPr="00E157E4" w:rsidRDefault="001238E9" w:rsidP="00E157E4">
            <w:pPr>
              <w:jc w:val="both"/>
              <w:rPr>
                <w:rFonts w:ascii="Times New Roman" w:hAnsi="Times New Roman" w:cs="Times New Roman"/>
                <w:sz w:val="28"/>
                <w:szCs w:val="28"/>
              </w:rPr>
            </w:pPr>
            <w:r w:rsidRPr="00E157E4">
              <w:rPr>
                <w:rFonts w:ascii="Times New Roman" w:hAnsi="Times New Roman" w:cs="Times New Roman"/>
                <w:sz w:val="28"/>
                <w:szCs w:val="28"/>
              </w:rPr>
              <w:t>123 017 781</w:t>
            </w:r>
          </w:p>
        </w:tc>
      </w:tr>
      <w:tr w:rsidR="001238E9" w:rsidRPr="00E157E4" w:rsidTr="00A00B68">
        <w:trPr>
          <w:trHeight w:val="290"/>
        </w:trPr>
        <w:tc>
          <w:tcPr>
            <w:tcW w:w="6916" w:type="dxa"/>
            <w:hideMark/>
          </w:tcPr>
          <w:p w:rsidR="001238E9" w:rsidRPr="00E157E4" w:rsidRDefault="001238E9" w:rsidP="00E157E4">
            <w:pPr>
              <w:jc w:val="both"/>
              <w:rPr>
                <w:rFonts w:ascii="Times New Roman" w:hAnsi="Times New Roman" w:cs="Times New Roman"/>
                <w:sz w:val="28"/>
                <w:szCs w:val="28"/>
              </w:rPr>
            </w:pPr>
            <w:r w:rsidRPr="00E157E4">
              <w:rPr>
                <w:rFonts w:ascii="Times New Roman" w:hAnsi="Times New Roman" w:cs="Times New Roman"/>
                <w:b/>
                <w:bCs/>
                <w:sz w:val="28"/>
                <w:szCs w:val="28"/>
              </w:rPr>
              <w:t>Maýadaryň bahasy, s.</w:t>
            </w:r>
          </w:p>
        </w:tc>
        <w:tc>
          <w:tcPr>
            <w:tcW w:w="1959" w:type="dxa"/>
            <w:hideMark/>
          </w:tcPr>
          <w:p w:rsidR="001238E9" w:rsidRPr="00E157E4" w:rsidRDefault="001238E9" w:rsidP="00E157E4">
            <w:pPr>
              <w:jc w:val="both"/>
              <w:rPr>
                <w:rFonts w:ascii="Times New Roman" w:hAnsi="Times New Roman" w:cs="Times New Roman"/>
                <w:sz w:val="28"/>
                <w:szCs w:val="28"/>
              </w:rPr>
            </w:pPr>
            <w:r w:rsidRPr="00E157E4">
              <w:rPr>
                <w:rFonts w:ascii="Times New Roman" w:hAnsi="Times New Roman" w:cs="Times New Roman"/>
                <w:sz w:val="28"/>
                <w:szCs w:val="28"/>
              </w:rPr>
              <w:t>163,817,781</w:t>
            </w:r>
          </w:p>
        </w:tc>
      </w:tr>
      <w:tr w:rsidR="001238E9" w:rsidRPr="00E157E4" w:rsidTr="00A00B68">
        <w:trPr>
          <w:trHeight w:val="290"/>
        </w:trPr>
        <w:tc>
          <w:tcPr>
            <w:tcW w:w="6916" w:type="dxa"/>
            <w:hideMark/>
          </w:tcPr>
          <w:p w:rsidR="001238E9" w:rsidRPr="00E157E4" w:rsidRDefault="001238E9" w:rsidP="00E157E4">
            <w:pPr>
              <w:jc w:val="both"/>
              <w:rPr>
                <w:rFonts w:ascii="Times New Roman" w:hAnsi="Times New Roman" w:cs="Times New Roman"/>
                <w:sz w:val="28"/>
                <w:szCs w:val="28"/>
                <w:lang w:val="en-US"/>
              </w:rPr>
            </w:pPr>
            <w:r w:rsidRPr="00E157E4">
              <w:rPr>
                <w:rFonts w:ascii="Times New Roman" w:hAnsi="Times New Roman" w:cs="Times New Roman"/>
                <w:b/>
                <w:bCs/>
                <w:sz w:val="28"/>
                <w:szCs w:val="28"/>
                <w:lang w:val="en-US"/>
              </w:rPr>
              <w:t>Alternatiw maýa goýumlarynyň bahasy, s.</w:t>
            </w:r>
          </w:p>
        </w:tc>
        <w:tc>
          <w:tcPr>
            <w:tcW w:w="1959" w:type="dxa"/>
            <w:hideMark/>
          </w:tcPr>
          <w:p w:rsidR="001238E9" w:rsidRPr="00E157E4" w:rsidRDefault="001238E9" w:rsidP="00E157E4">
            <w:pPr>
              <w:jc w:val="both"/>
              <w:rPr>
                <w:rFonts w:ascii="Times New Roman" w:hAnsi="Times New Roman" w:cs="Times New Roman"/>
                <w:sz w:val="28"/>
                <w:szCs w:val="28"/>
              </w:rPr>
            </w:pPr>
            <w:r w:rsidRPr="00E157E4">
              <w:rPr>
                <w:rFonts w:ascii="Times New Roman" w:hAnsi="Times New Roman" w:cs="Times New Roman"/>
                <w:sz w:val="28"/>
                <w:szCs w:val="28"/>
              </w:rPr>
              <w:t>164 025 481</w:t>
            </w:r>
          </w:p>
        </w:tc>
      </w:tr>
      <w:tr w:rsidR="001238E9" w:rsidRPr="00E157E4" w:rsidTr="00A00B68">
        <w:trPr>
          <w:trHeight w:val="290"/>
        </w:trPr>
        <w:tc>
          <w:tcPr>
            <w:tcW w:w="6916" w:type="dxa"/>
            <w:hideMark/>
          </w:tcPr>
          <w:p w:rsidR="001238E9" w:rsidRPr="00E157E4" w:rsidRDefault="001238E9" w:rsidP="00E157E4">
            <w:pPr>
              <w:jc w:val="both"/>
              <w:rPr>
                <w:rFonts w:ascii="Times New Roman" w:hAnsi="Times New Roman" w:cs="Times New Roman"/>
                <w:sz w:val="28"/>
                <w:szCs w:val="28"/>
                <w:lang w:val="en-US"/>
              </w:rPr>
            </w:pPr>
            <w:r w:rsidRPr="00E157E4">
              <w:rPr>
                <w:rFonts w:ascii="Times New Roman" w:hAnsi="Times New Roman" w:cs="Times New Roman"/>
                <w:b/>
                <w:bCs/>
                <w:sz w:val="28"/>
                <w:szCs w:val="28"/>
                <w:lang w:val="en-US"/>
              </w:rPr>
              <w:t>Alternatiw maýa goýumlaryndan girdeji, s.</w:t>
            </w:r>
          </w:p>
        </w:tc>
        <w:tc>
          <w:tcPr>
            <w:tcW w:w="1959" w:type="dxa"/>
            <w:hideMark/>
          </w:tcPr>
          <w:p w:rsidR="001238E9" w:rsidRPr="00E157E4" w:rsidRDefault="001238E9" w:rsidP="00E157E4">
            <w:pPr>
              <w:jc w:val="both"/>
              <w:rPr>
                <w:rFonts w:ascii="Times New Roman" w:hAnsi="Times New Roman" w:cs="Times New Roman"/>
                <w:sz w:val="28"/>
                <w:szCs w:val="28"/>
              </w:rPr>
            </w:pPr>
            <w:r w:rsidRPr="00E157E4">
              <w:rPr>
                <w:rFonts w:ascii="Times New Roman" w:hAnsi="Times New Roman" w:cs="Times New Roman"/>
                <w:sz w:val="28"/>
                <w:szCs w:val="28"/>
              </w:rPr>
              <w:t>207,700</w:t>
            </w:r>
          </w:p>
        </w:tc>
      </w:tr>
      <w:tr w:rsidR="001238E9" w:rsidRPr="00E157E4" w:rsidTr="00A00B68">
        <w:trPr>
          <w:trHeight w:val="290"/>
        </w:trPr>
        <w:tc>
          <w:tcPr>
            <w:tcW w:w="6916" w:type="dxa"/>
            <w:hideMark/>
          </w:tcPr>
          <w:p w:rsidR="001238E9" w:rsidRPr="00E157E4" w:rsidRDefault="001238E9" w:rsidP="00E157E4">
            <w:pPr>
              <w:jc w:val="both"/>
              <w:rPr>
                <w:rFonts w:ascii="Times New Roman" w:hAnsi="Times New Roman" w:cs="Times New Roman"/>
                <w:sz w:val="28"/>
                <w:szCs w:val="28"/>
              </w:rPr>
            </w:pPr>
            <w:r w:rsidRPr="00E157E4">
              <w:rPr>
                <w:rFonts w:ascii="Times New Roman" w:hAnsi="Times New Roman" w:cs="Times New Roman"/>
                <w:b/>
                <w:bCs/>
                <w:sz w:val="28"/>
                <w:szCs w:val="28"/>
              </w:rPr>
              <w:t>Telekeçiniň girdejisi,%</w:t>
            </w:r>
          </w:p>
        </w:tc>
        <w:tc>
          <w:tcPr>
            <w:tcW w:w="1959" w:type="dxa"/>
            <w:hideMark/>
          </w:tcPr>
          <w:p w:rsidR="001238E9" w:rsidRPr="00E157E4" w:rsidRDefault="001238E9" w:rsidP="00E157E4">
            <w:pPr>
              <w:jc w:val="both"/>
              <w:rPr>
                <w:rFonts w:ascii="Times New Roman" w:hAnsi="Times New Roman" w:cs="Times New Roman"/>
                <w:sz w:val="28"/>
                <w:szCs w:val="28"/>
              </w:rPr>
            </w:pPr>
            <w:r w:rsidRPr="00E157E4">
              <w:rPr>
                <w:rFonts w:ascii="Times New Roman" w:hAnsi="Times New Roman" w:cs="Times New Roman"/>
                <w:sz w:val="28"/>
                <w:szCs w:val="28"/>
              </w:rPr>
              <w:t>16.9</w:t>
            </w:r>
          </w:p>
        </w:tc>
      </w:tr>
    </w:tbl>
    <w:p w:rsidR="00601BD2" w:rsidRPr="00E157E4" w:rsidRDefault="00601BD2" w:rsidP="00E157E4">
      <w:pPr>
        <w:spacing w:after="0" w:line="240" w:lineRule="auto"/>
        <w:jc w:val="both"/>
        <w:rPr>
          <w:rFonts w:ascii="Times New Roman" w:hAnsi="Times New Roman" w:cs="Times New Roman"/>
          <w:sz w:val="28"/>
          <w:szCs w:val="28"/>
          <w:lang w:val="en-US"/>
        </w:rPr>
      </w:pPr>
    </w:p>
    <w:p w:rsidR="00A00B68" w:rsidRPr="00A00B68" w:rsidRDefault="00A00B68" w:rsidP="00E157E4">
      <w:pPr>
        <w:spacing w:after="0" w:line="240" w:lineRule="auto"/>
        <w:jc w:val="both"/>
        <w:rPr>
          <w:rFonts w:ascii="Times New Roman" w:hAnsi="Times New Roman" w:cs="Times New Roman"/>
          <w:sz w:val="28"/>
          <w:szCs w:val="28"/>
          <w:lang w:val="en-US"/>
        </w:rPr>
      </w:pPr>
      <w:r w:rsidRPr="00A00B68">
        <w:rPr>
          <w:rFonts w:ascii="Times New Roman" w:hAnsi="Times New Roman" w:cs="Times New Roman"/>
          <w:b/>
          <w:bCs/>
          <w:sz w:val="28"/>
          <w:szCs w:val="28"/>
          <w:lang w:val="en-US"/>
        </w:rPr>
        <w:lastRenderedPageBreak/>
        <w:t>Bahalandyryş obýektiniň bahasyny hasaplamak üçin gysgaça tablisa</w:t>
      </w:r>
    </w:p>
    <w:tbl>
      <w:tblPr>
        <w:tblStyle w:val="a5"/>
        <w:tblW w:w="8898" w:type="dxa"/>
        <w:tblLook w:val="04A0" w:firstRow="1" w:lastRow="0" w:firstColumn="1" w:lastColumn="0" w:noHBand="0" w:noVBand="1"/>
      </w:tblPr>
      <w:tblGrid>
        <w:gridCol w:w="4937"/>
        <w:gridCol w:w="2000"/>
        <w:gridCol w:w="1961"/>
      </w:tblGrid>
      <w:tr w:rsidR="00A00B68" w:rsidRPr="00A00B68" w:rsidTr="00A00B68">
        <w:trPr>
          <w:trHeight w:val="247"/>
        </w:trPr>
        <w:tc>
          <w:tcPr>
            <w:tcW w:w="4188" w:type="dxa"/>
            <w:vMerge w:val="restart"/>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b/>
                <w:bCs/>
                <w:sz w:val="28"/>
                <w:szCs w:val="28"/>
              </w:rPr>
              <w:t>Ady</w:t>
            </w:r>
          </w:p>
        </w:tc>
        <w:tc>
          <w:tcPr>
            <w:tcW w:w="4710" w:type="dxa"/>
            <w:gridSpan w:val="2"/>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b/>
                <w:bCs/>
                <w:sz w:val="28"/>
                <w:szCs w:val="28"/>
              </w:rPr>
              <w:t>Et gaýtadan işleýän dükan</w:t>
            </w:r>
          </w:p>
        </w:tc>
      </w:tr>
      <w:tr w:rsidR="00A00B68" w:rsidRPr="00A00B68" w:rsidTr="00A00B68">
        <w:trPr>
          <w:trHeight w:val="517"/>
        </w:trPr>
        <w:tc>
          <w:tcPr>
            <w:tcW w:w="0" w:type="auto"/>
            <w:vMerge/>
            <w:hideMark/>
          </w:tcPr>
          <w:p w:rsidR="00A00B68" w:rsidRPr="00A00B68" w:rsidRDefault="00A00B68" w:rsidP="00E157E4">
            <w:pPr>
              <w:jc w:val="both"/>
              <w:rPr>
                <w:rFonts w:ascii="Times New Roman" w:hAnsi="Times New Roman" w:cs="Times New Roman"/>
                <w:sz w:val="28"/>
                <w:szCs w:val="28"/>
              </w:rPr>
            </w:pPr>
          </w:p>
        </w:tc>
        <w:tc>
          <w:tcPr>
            <w:tcW w:w="2429" w:type="dxa"/>
            <w:hideMark/>
          </w:tcPr>
          <w:p w:rsidR="00A00B68" w:rsidRPr="00A00B68" w:rsidRDefault="00A00B68" w:rsidP="00E157E4">
            <w:pPr>
              <w:jc w:val="both"/>
              <w:rPr>
                <w:rFonts w:ascii="Times New Roman" w:hAnsi="Times New Roman" w:cs="Times New Roman"/>
                <w:sz w:val="28"/>
                <w:szCs w:val="28"/>
                <w:lang w:val="en-US"/>
              </w:rPr>
            </w:pPr>
            <w:r w:rsidRPr="00A00B68">
              <w:rPr>
                <w:rFonts w:ascii="Times New Roman" w:hAnsi="Times New Roman" w:cs="Times New Roman"/>
                <w:sz w:val="28"/>
                <w:szCs w:val="28"/>
                <w:lang w:val="en-US"/>
              </w:rPr>
              <w:t>Galereýa bilen 1-nji önümçilik binasy</w:t>
            </w:r>
          </w:p>
        </w:tc>
        <w:tc>
          <w:tcPr>
            <w:tcW w:w="2281" w:type="dxa"/>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sz w:val="28"/>
                <w:szCs w:val="28"/>
              </w:rPr>
              <w:t>2-nji senagat binasy</w:t>
            </w:r>
          </w:p>
        </w:tc>
      </w:tr>
      <w:tr w:rsidR="00A00B68" w:rsidRPr="00A00B68" w:rsidTr="00A00B68">
        <w:trPr>
          <w:trHeight w:val="517"/>
        </w:trPr>
        <w:tc>
          <w:tcPr>
            <w:tcW w:w="4188" w:type="dxa"/>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b/>
                <w:bCs/>
                <w:sz w:val="28"/>
                <w:szCs w:val="28"/>
              </w:rPr>
              <w:t>Çalyşmagyň bahasy (goşulan baha üçin salgydy hasaba almazdan), s.</w:t>
            </w:r>
          </w:p>
        </w:tc>
        <w:tc>
          <w:tcPr>
            <w:tcW w:w="2429" w:type="dxa"/>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sz w:val="28"/>
                <w:szCs w:val="28"/>
              </w:rPr>
              <w:t>65 118 312</w:t>
            </w:r>
          </w:p>
        </w:tc>
        <w:tc>
          <w:tcPr>
            <w:tcW w:w="2281" w:type="dxa"/>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sz w:val="28"/>
                <w:szCs w:val="28"/>
              </w:rPr>
              <w:t>57,899,469</w:t>
            </w:r>
          </w:p>
        </w:tc>
      </w:tr>
      <w:tr w:rsidR="00A00B68" w:rsidRPr="00A00B68" w:rsidTr="00A00B68">
        <w:trPr>
          <w:trHeight w:val="247"/>
        </w:trPr>
        <w:tc>
          <w:tcPr>
            <w:tcW w:w="4188" w:type="dxa"/>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b/>
                <w:bCs/>
                <w:sz w:val="28"/>
                <w:szCs w:val="28"/>
              </w:rPr>
              <w:t>Telekeçiniň girdejisi ,%</w:t>
            </w:r>
          </w:p>
        </w:tc>
        <w:tc>
          <w:tcPr>
            <w:tcW w:w="4710" w:type="dxa"/>
            <w:gridSpan w:val="2"/>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sz w:val="28"/>
                <w:szCs w:val="28"/>
              </w:rPr>
              <w:t>16.9</w:t>
            </w:r>
          </w:p>
        </w:tc>
      </w:tr>
      <w:tr w:rsidR="00A00B68" w:rsidRPr="00A00B68" w:rsidTr="00A00B68">
        <w:trPr>
          <w:trHeight w:val="517"/>
        </w:trPr>
        <w:tc>
          <w:tcPr>
            <w:tcW w:w="4188" w:type="dxa"/>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b/>
                <w:bCs/>
                <w:sz w:val="28"/>
                <w:szCs w:val="28"/>
              </w:rPr>
              <w:t>Çalyşmagyň bahasy, telekeçiniň girdejisini göz öňünde tutup, s.</w:t>
            </w:r>
          </w:p>
        </w:tc>
        <w:tc>
          <w:tcPr>
            <w:tcW w:w="2429" w:type="dxa"/>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sz w:val="28"/>
                <w:szCs w:val="28"/>
              </w:rPr>
              <w:t>76 112 731</w:t>
            </w:r>
          </w:p>
        </w:tc>
        <w:tc>
          <w:tcPr>
            <w:tcW w:w="2281" w:type="dxa"/>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sz w:val="28"/>
                <w:szCs w:val="28"/>
              </w:rPr>
              <w:t>67 675 075</w:t>
            </w:r>
          </w:p>
        </w:tc>
      </w:tr>
      <w:tr w:rsidR="00A00B68" w:rsidRPr="00A00B68" w:rsidTr="00A00B68">
        <w:trPr>
          <w:trHeight w:val="247"/>
        </w:trPr>
        <w:tc>
          <w:tcPr>
            <w:tcW w:w="4188" w:type="dxa"/>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b/>
                <w:bCs/>
                <w:sz w:val="28"/>
                <w:szCs w:val="28"/>
              </w:rPr>
              <w:t>Fiziki ýaramazlyk,%</w:t>
            </w:r>
          </w:p>
        </w:tc>
        <w:tc>
          <w:tcPr>
            <w:tcW w:w="2429" w:type="dxa"/>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sz w:val="28"/>
                <w:szCs w:val="28"/>
              </w:rPr>
              <w:t>29.6</w:t>
            </w:r>
          </w:p>
        </w:tc>
        <w:tc>
          <w:tcPr>
            <w:tcW w:w="2281" w:type="dxa"/>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sz w:val="28"/>
                <w:szCs w:val="28"/>
              </w:rPr>
              <w:t>29.3</w:t>
            </w:r>
          </w:p>
        </w:tc>
      </w:tr>
      <w:tr w:rsidR="00A00B68" w:rsidRPr="00A00B68" w:rsidTr="00A00B68">
        <w:trPr>
          <w:trHeight w:val="247"/>
        </w:trPr>
        <w:tc>
          <w:tcPr>
            <w:tcW w:w="4188" w:type="dxa"/>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b/>
                <w:bCs/>
                <w:sz w:val="28"/>
                <w:szCs w:val="28"/>
              </w:rPr>
              <w:t>Funksional eşik,%</w:t>
            </w:r>
          </w:p>
        </w:tc>
        <w:tc>
          <w:tcPr>
            <w:tcW w:w="4710" w:type="dxa"/>
            <w:gridSpan w:val="2"/>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sz w:val="28"/>
                <w:szCs w:val="28"/>
              </w:rPr>
              <w:t>0.0</w:t>
            </w:r>
          </w:p>
        </w:tc>
      </w:tr>
      <w:tr w:rsidR="00A00B68" w:rsidRPr="00A00B68" w:rsidTr="00A00B68">
        <w:trPr>
          <w:trHeight w:val="247"/>
        </w:trPr>
        <w:tc>
          <w:tcPr>
            <w:tcW w:w="4188" w:type="dxa"/>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b/>
                <w:bCs/>
                <w:sz w:val="28"/>
                <w:szCs w:val="28"/>
              </w:rPr>
              <w:t>Daşarky eşik,%</w:t>
            </w:r>
          </w:p>
        </w:tc>
        <w:tc>
          <w:tcPr>
            <w:tcW w:w="4710" w:type="dxa"/>
            <w:gridSpan w:val="2"/>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sz w:val="28"/>
                <w:szCs w:val="28"/>
              </w:rPr>
              <w:t>0.0</w:t>
            </w:r>
          </w:p>
        </w:tc>
      </w:tr>
      <w:tr w:rsidR="00A00B68" w:rsidRPr="00A00B68" w:rsidTr="00A00B68">
        <w:trPr>
          <w:trHeight w:val="247"/>
        </w:trPr>
        <w:tc>
          <w:tcPr>
            <w:tcW w:w="4188" w:type="dxa"/>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b/>
                <w:bCs/>
                <w:sz w:val="28"/>
                <w:szCs w:val="28"/>
              </w:rPr>
              <w:t>Jemi geýim%</w:t>
            </w:r>
          </w:p>
        </w:tc>
        <w:tc>
          <w:tcPr>
            <w:tcW w:w="2429" w:type="dxa"/>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sz w:val="28"/>
                <w:szCs w:val="28"/>
              </w:rPr>
              <w:t>29.6</w:t>
            </w:r>
          </w:p>
        </w:tc>
        <w:tc>
          <w:tcPr>
            <w:tcW w:w="2281" w:type="dxa"/>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sz w:val="28"/>
                <w:szCs w:val="28"/>
              </w:rPr>
              <w:t>29.3</w:t>
            </w:r>
          </w:p>
        </w:tc>
      </w:tr>
      <w:tr w:rsidR="00A00B68" w:rsidRPr="00A00B68" w:rsidTr="00A00B68">
        <w:trPr>
          <w:trHeight w:val="517"/>
        </w:trPr>
        <w:tc>
          <w:tcPr>
            <w:tcW w:w="4188" w:type="dxa"/>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b/>
                <w:bCs/>
                <w:sz w:val="28"/>
                <w:szCs w:val="28"/>
              </w:rPr>
              <w:t>Jaýlaryň bahasy, baha berlen senesinde çykdajy çemeleşmesine görä , s.</w:t>
            </w:r>
          </w:p>
        </w:tc>
        <w:tc>
          <w:tcPr>
            <w:tcW w:w="2429" w:type="dxa"/>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sz w:val="28"/>
                <w:szCs w:val="28"/>
              </w:rPr>
              <w:t>53 621 419</w:t>
            </w:r>
          </w:p>
        </w:tc>
        <w:tc>
          <w:tcPr>
            <w:tcW w:w="2281" w:type="dxa"/>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sz w:val="28"/>
                <w:szCs w:val="28"/>
              </w:rPr>
              <w:t>47880 116</w:t>
            </w:r>
          </w:p>
        </w:tc>
      </w:tr>
      <w:tr w:rsidR="00A00B68" w:rsidRPr="00A00B68" w:rsidTr="00A00B68">
        <w:trPr>
          <w:trHeight w:val="388"/>
        </w:trPr>
        <w:tc>
          <w:tcPr>
            <w:tcW w:w="4188" w:type="dxa"/>
            <w:hideMark/>
          </w:tcPr>
          <w:p w:rsidR="00A00B68" w:rsidRPr="00A00B68" w:rsidRDefault="00A00B68" w:rsidP="00E157E4">
            <w:pPr>
              <w:jc w:val="both"/>
              <w:rPr>
                <w:rFonts w:ascii="Times New Roman" w:hAnsi="Times New Roman" w:cs="Times New Roman"/>
                <w:sz w:val="28"/>
                <w:szCs w:val="28"/>
                <w:lang w:val="en-US"/>
              </w:rPr>
            </w:pPr>
            <w:r w:rsidRPr="00A00B68">
              <w:rPr>
                <w:rFonts w:ascii="Times New Roman" w:hAnsi="Times New Roman" w:cs="Times New Roman"/>
                <w:b/>
                <w:bCs/>
                <w:sz w:val="28"/>
                <w:szCs w:val="28"/>
                <w:lang w:val="en-US"/>
              </w:rPr>
              <w:t>Lander meýdanynyň bahasy (tegelek), r.</w:t>
            </w:r>
          </w:p>
        </w:tc>
        <w:tc>
          <w:tcPr>
            <w:tcW w:w="4710" w:type="dxa"/>
            <w:gridSpan w:val="2"/>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sz w:val="28"/>
                <w:szCs w:val="28"/>
              </w:rPr>
              <w:t>40,800,000</w:t>
            </w:r>
          </w:p>
        </w:tc>
      </w:tr>
      <w:tr w:rsidR="00A00B68" w:rsidRPr="00A00B68" w:rsidTr="00A00B68">
        <w:trPr>
          <w:trHeight w:val="644"/>
        </w:trPr>
        <w:tc>
          <w:tcPr>
            <w:tcW w:w="4188" w:type="dxa"/>
            <w:hideMark/>
          </w:tcPr>
          <w:p w:rsidR="00A00B68" w:rsidRPr="00A00B68" w:rsidRDefault="00A00B68" w:rsidP="00E157E4">
            <w:pPr>
              <w:jc w:val="both"/>
              <w:rPr>
                <w:rFonts w:ascii="Times New Roman" w:hAnsi="Times New Roman" w:cs="Times New Roman"/>
                <w:sz w:val="28"/>
                <w:szCs w:val="28"/>
                <w:lang w:val="en-US"/>
              </w:rPr>
            </w:pPr>
            <w:r w:rsidRPr="00A00B68">
              <w:rPr>
                <w:rFonts w:ascii="Times New Roman" w:hAnsi="Times New Roman" w:cs="Times New Roman"/>
                <w:b/>
                <w:bCs/>
                <w:sz w:val="28"/>
                <w:szCs w:val="28"/>
                <w:lang w:val="en-US"/>
              </w:rPr>
              <w:t>Bahalandyrylan senede obýektiň bahasy (goşulan baha üçin salgydy hasaba almazdan), s.</w:t>
            </w:r>
          </w:p>
        </w:tc>
        <w:tc>
          <w:tcPr>
            <w:tcW w:w="4710" w:type="dxa"/>
            <w:gridSpan w:val="2"/>
            <w:hideMark/>
          </w:tcPr>
          <w:p w:rsidR="00A00B68" w:rsidRPr="00A00B68" w:rsidRDefault="00A00B68" w:rsidP="00E157E4">
            <w:pPr>
              <w:jc w:val="both"/>
              <w:rPr>
                <w:rFonts w:ascii="Times New Roman" w:hAnsi="Times New Roman" w:cs="Times New Roman"/>
                <w:sz w:val="28"/>
                <w:szCs w:val="28"/>
              </w:rPr>
            </w:pPr>
            <w:r w:rsidRPr="00A00B68">
              <w:rPr>
                <w:rFonts w:ascii="Times New Roman" w:hAnsi="Times New Roman" w:cs="Times New Roman"/>
                <w:sz w:val="28"/>
                <w:szCs w:val="28"/>
              </w:rPr>
              <w:t>142 301 534</w:t>
            </w:r>
          </w:p>
        </w:tc>
      </w:tr>
    </w:tbl>
    <w:p w:rsidR="00A00B68" w:rsidRPr="00E157E4" w:rsidRDefault="00A00B68" w:rsidP="00E157E4">
      <w:pPr>
        <w:spacing w:after="0" w:line="240" w:lineRule="auto"/>
        <w:jc w:val="both"/>
        <w:rPr>
          <w:rFonts w:ascii="Times New Roman" w:hAnsi="Times New Roman" w:cs="Times New Roman"/>
          <w:sz w:val="28"/>
          <w:szCs w:val="28"/>
          <w:lang w:val="en-US"/>
        </w:rPr>
      </w:pPr>
    </w:p>
    <w:sectPr w:rsidR="00A00B68" w:rsidRPr="00E157E4" w:rsidSect="00013AA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468F"/>
    <w:multiLevelType w:val="hybridMultilevel"/>
    <w:tmpl w:val="30EC4888"/>
    <w:lvl w:ilvl="0" w:tplc="DB3AE470">
      <w:start w:val="1"/>
      <w:numFmt w:val="bullet"/>
      <w:lvlText w:val=""/>
      <w:lvlJc w:val="left"/>
      <w:pPr>
        <w:tabs>
          <w:tab w:val="num" w:pos="720"/>
        </w:tabs>
        <w:ind w:left="720" w:hanging="360"/>
      </w:pPr>
      <w:rPr>
        <w:rFonts w:ascii="Wingdings" w:hAnsi="Wingdings" w:hint="default"/>
      </w:rPr>
    </w:lvl>
    <w:lvl w:ilvl="1" w:tplc="49C46FBA" w:tentative="1">
      <w:start w:val="1"/>
      <w:numFmt w:val="bullet"/>
      <w:lvlText w:val=""/>
      <w:lvlJc w:val="left"/>
      <w:pPr>
        <w:tabs>
          <w:tab w:val="num" w:pos="1440"/>
        </w:tabs>
        <w:ind w:left="1440" w:hanging="360"/>
      </w:pPr>
      <w:rPr>
        <w:rFonts w:ascii="Wingdings" w:hAnsi="Wingdings" w:hint="default"/>
      </w:rPr>
    </w:lvl>
    <w:lvl w:ilvl="2" w:tplc="8FB47EB4" w:tentative="1">
      <w:start w:val="1"/>
      <w:numFmt w:val="bullet"/>
      <w:lvlText w:val=""/>
      <w:lvlJc w:val="left"/>
      <w:pPr>
        <w:tabs>
          <w:tab w:val="num" w:pos="2160"/>
        </w:tabs>
        <w:ind w:left="2160" w:hanging="360"/>
      </w:pPr>
      <w:rPr>
        <w:rFonts w:ascii="Wingdings" w:hAnsi="Wingdings" w:hint="default"/>
      </w:rPr>
    </w:lvl>
    <w:lvl w:ilvl="3" w:tplc="22D24F00" w:tentative="1">
      <w:start w:val="1"/>
      <w:numFmt w:val="bullet"/>
      <w:lvlText w:val=""/>
      <w:lvlJc w:val="left"/>
      <w:pPr>
        <w:tabs>
          <w:tab w:val="num" w:pos="2880"/>
        </w:tabs>
        <w:ind w:left="2880" w:hanging="360"/>
      </w:pPr>
      <w:rPr>
        <w:rFonts w:ascii="Wingdings" w:hAnsi="Wingdings" w:hint="default"/>
      </w:rPr>
    </w:lvl>
    <w:lvl w:ilvl="4" w:tplc="1CDA5292" w:tentative="1">
      <w:start w:val="1"/>
      <w:numFmt w:val="bullet"/>
      <w:lvlText w:val=""/>
      <w:lvlJc w:val="left"/>
      <w:pPr>
        <w:tabs>
          <w:tab w:val="num" w:pos="3600"/>
        </w:tabs>
        <w:ind w:left="3600" w:hanging="360"/>
      </w:pPr>
      <w:rPr>
        <w:rFonts w:ascii="Wingdings" w:hAnsi="Wingdings" w:hint="default"/>
      </w:rPr>
    </w:lvl>
    <w:lvl w:ilvl="5" w:tplc="15CEF196" w:tentative="1">
      <w:start w:val="1"/>
      <w:numFmt w:val="bullet"/>
      <w:lvlText w:val=""/>
      <w:lvlJc w:val="left"/>
      <w:pPr>
        <w:tabs>
          <w:tab w:val="num" w:pos="4320"/>
        </w:tabs>
        <w:ind w:left="4320" w:hanging="360"/>
      </w:pPr>
      <w:rPr>
        <w:rFonts w:ascii="Wingdings" w:hAnsi="Wingdings" w:hint="default"/>
      </w:rPr>
    </w:lvl>
    <w:lvl w:ilvl="6" w:tplc="C0E47BD6" w:tentative="1">
      <w:start w:val="1"/>
      <w:numFmt w:val="bullet"/>
      <w:lvlText w:val=""/>
      <w:lvlJc w:val="left"/>
      <w:pPr>
        <w:tabs>
          <w:tab w:val="num" w:pos="5040"/>
        </w:tabs>
        <w:ind w:left="5040" w:hanging="360"/>
      </w:pPr>
      <w:rPr>
        <w:rFonts w:ascii="Wingdings" w:hAnsi="Wingdings" w:hint="default"/>
      </w:rPr>
    </w:lvl>
    <w:lvl w:ilvl="7" w:tplc="261C78DC" w:tentative="1">
      <w:start w:val="1"/>
      <w:numFmt w:val="bullet"/>
      <w:lvlText w:val=""/>
      <w:lvlJc w:val="left"/>
      <w:pPr>
        <w:tabs>
          <w:tab w:val="num" w:pos="5760"/>
        </w:tabs>
        <w:ind w:left="5760" w:hanging="360"/>
      </w:pPr>
      <w:rPr>
        <w:rFonts w:ascii="Wingdings" w:hAnsi="Wingdings" w:hint="default"/>
      </w:rPr>
    </w:lvl>
    <w:lvl w:ilvl="8" w:tplc="36A85A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53CEA"/>
    <w:multiLevelType w:val="hybridMultilevel"/>
    <w:tmpl w:val="331AC40C"/>
    <w:lvl w:ilvl="0" w:tplc="AD64747E">
      <w:start w:val="1"/>
      <w:numFmt w:val="bullet"/>
      <w:lvlText w:val=""/>
      <w:lvlJc w:val="left"/>
      <w:pPr>
        <w:tabs>
          <w:tab w:val="num" w:pos="720"/>
        </w:tabs>
        <w:ind w:left="720" w:hanging="360"/>
      </w:pPr>
      <w:rPr>
        <w:rFonts w:ascii="Wingdings" w:hAnsi="Wingdings" w:hint="default"/>
      </w:rPr>
    </w:lvl>
    <w:lvl w:ilvl="1" w:tplc="65E44A22" w:tentative="1">
      <w:start w:val="1"/>
      <w:numFmt w:val="bullet"/>
      <w:lvlText w:val=""/>
      <w:lvlJc w:val="left"/>
      <w:pPr>
        <w:tabs>
          <w:tab w:val="num" w:pos="1440"/>
        </w:tabs>
        <w:ind w:left="1440" w:hanging="360"/>
      </w:pPr>
      <w:rPr>
        <w:rFonts w:ascii="Wingdings" w:hAnsi="Wingdings" w:hint="default"/>
      </w:rPr>
    </w:lvl>
    <w:lvl w:ilvl="2" w:tplc="6F68893C" w:tentative="1">
      <w:start w:val="1"/>
      <w:numFmt w:val="bullet"/>
      <w:lvlText w:val=""/>
      <w:lvlJc w:val="left"/>
      <w:pPr>
        <w:tabs>
          <w:tab w:val="num" w:pos="2160"/>
        </w:tabs>
        <w:ind w:left="2160" w:hanging="360"/>
      </w:pPr>
      <w:rPr>
        <w:rFonts w:ascii="Wingdings" w:hAnsi="Wingdings" w:hint="default"/>
      </w:rPr>
    </w:lvl>
    <w:lvl w:ilvl="3" w:tplc="345C3426" w:tentative="1">
      <w:start w:val="1"/>
      <w:numFmt w:val="bullet"/>
      <w:lvlText w:val=""/>
      <w:lvlJc w:val="left"/>
      <w:pPr>
        <w:tabs>
          <w:tab w:val="num" w:pos="2880"/>
        </w:tabs>
        <w:ind w:left="2880" w:hanging="360"/>
      </w:pPr>
      <w:rPr>
        <w:rFonts w:ascii="Wingdings" w:hAnsi="Wingdings" w:hint="default"/>
      </w:rPr>
    </w:lvl>
    <w:lvl w:ilvl="4" w:tplc="FBC0B23E" w:tentative="1">
      <w:start w:val="1"/>
      <w:numFmt w:val="bullet"/>
      <w:lvlText w:val=""/>
      <w:lvlJc w:val="left"/>
      <w:pPr>
        <w:tabs>
          <w:tab w:val="num" w:pos="3600"/>
        </w:tabs>
        <w:ind w:left="3600" w:hanging="360"/>
      </w:pPr>
      <w:rPr>
        <w:rFonts w:ascii="Wingdings" w:hAnsi="Wingdings" w:hint="default"/>
      </w:rPr>
    </w:lvl>
    <w:lvl w:ilvl="5" w:tplc="60146E7E" w:tentative="1">
      <w:start w:val="1"/>
      <w:numFmt w:val="bullet"/>
      <w:lvlText w:val=""/>
      <w:lvlJc w:val="left"/>
      <w:pPr>
        <w:tabs>
          <w:tab w:val="num" w:pos="4320"/>
        </w:tabs>
        <w:ind w:left="4320" w:hanging="360"/>
      </w:pPr>
      <w:rPr>
        <w:rFonts w:ascii="Wingdings" w:hAnsi="Wingdings" w:hint="default"/>
      </w:rPr>
    </w:lvl>
    <w:lvl w:ilvl="6" w:tplc="621AFD8A" w:tentative="1">
      <w:start w:val="1"/>
      <w:numFmt w:val="bullet"/>
      <w:lvlText w:val=""/>
      <w:lvlJc w:val="left"/>
      <w:pPr>
        <w:tabs>
          <w:tab w:val="num" w:pos="5040"/>
        </w:tabs>
        <w:ind w:left="5040" w:hanging="360"/>
      </w:pPr>
      <w:rPr>
        <w:rFonts w:ascii="Wingdings" w:hAnsi="Wingdings" w:hint="default"/>
      </w:rPr>
    </w:lvl>
    <w:lvl w:ilvl="7" w:tplc="4334A78E" w:tentative="1">
      <w:start w:val="1"/>
      <w:numFmt w:val="bullet"/>
      <w:lvlText w:val=""/>
      <w:lvlJc w:val="left"/>
      <w:pPr>
        <w:tabs>
          <w:tab w:val="num" w:pos="5760"/>
        </w:tabs>
        <w:ind w:left="5760" w:hanging="360"/>
      </w:pPr>
      <w:rPr>
        <w:rFonts w:ascii="Wingdings" w:hAnsi="Wingdings" w:hint="default"/>
      </w:rPr>
    </w:lvl>
    <w:lvl w:ilvl="8" w:tplc="9F226A9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164BD1"/>
    <w:multiLevelType w:val="hybridMultilevel"/>
    <w:tmpl w:val="871A5C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4B80B87"/>
    <w:multiLevelType w:val="hybridMultilevel"/>
    <w:tmpl w:val="DACE8A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C1C10A9"/>
    <w:multiLevelType w:val="hybridMultilevel"/>
    <w:tmpl w:val="D110E89A"/>
    <w:lvl w:ilvl="0" w:tplc="155CE6F6">
      <w:start w:val="1"/>
      <w:numFmt w:val="decimal"/>
      <w:lvlText w:val="%1."/>
      <w:lvlJc w:val="left"/>
      <w:pPr>
        <w:tabs>
          <w:tab w:val="num" w:pos="720"/>
        </w:tabs>
        <w:ind w:left="720" w:hanging="360"/>
      </w:pPr>
    </w:lvl>
    <w:lvl w:ilvl="1" w:tplc="0AE09CB6" w:tentative="1">
      <w:start w:val="1"/>
      <w:numFmt w:val="decimal"/>
      <w:lvlText w:val="%2."/>
      <w:lvlJc w:val="left"/>
      <w:pPr>
        <w:tabs>
          <w:tab w:val="num" w:pos="1440"/>
        </w:tabs>
        <w:ind w:left="1440" w:hanging="360"/>
      </w:pPr>
    </w:lvl>
    <w:lvl w:ilvl="2" w:tplc="71A2F420" w:tentative="1">
      <w:start w:val="1"/>
      <w:numFmt w:val="decimal"/>
      <w:lvlText w:val="%3."/>
      <w:lvlJc w:val="left"/>
      <w:pPr>
        <w:tabs>
          <w:tab w:val="num" w:pos="2160"/>
        </w:tabs>
        <w:ind w:left="2160" w:hanging="360"/>
      </w:pPr>
    </w:lvl>
    <w:lvl w:ilvl="3" w:tplc="FF96CBA6" w:tentative="1">
      <w:start w:val="1"/>
      <w:numFmt w:val="decimal"/>
      <w:lvlText w:val="%4."/>
      <w:lvlJc w:val="left"/>
      <w:pPr>
        <w:tabs>
          <w:tab w:val="num" w:pos="2880"/>
        </w:tabs>
        <w:ind w:left="2880" w:hanging="360"/>
      </w:pPr>
    </w:lvl>
    <w:lvl w:ilvl="4" w:tplc="3FF63760" w:tentative="1">
      <w:start w:val="1"/>
      <w:numFmt w:val="decimal"/>
      <w:lvlText w:val="%5."/>
      <w:lvlJc w:val="left"/>
      <w:pPr>
        <w:tabs>
          <w:tab w:val="num" w:pos="3600"/>
        </w:tabs>
        <w:ind w:left="3600" w:hanging="360"/>
      </w:pPr>
    </w:lvl>
    <w:lvl w:ilvl="5" w:tplc="D18A5A14" w:tentative="1">
      <w:start w:val="1"/>
      <w:numFmt w:val="decimal"/>
      <w:lvlText w:val="%6."/>
      <w:lvlJc w:val="left"/>
      <w:pPr>
        <w:tabs>
          <w:tab w:val="num" w:pos="4320"/>
        </w:tabs>
        <w:ind w:left="4320" w:hanging="360"/>
      </w:pPr>
    </w:lvl>
    <w:lvl w:ilvl="6" w:tplc="2F96DCDA" w:tentative="1">
      <w:start w:val="1"/>
      <w:numFmt w:val="decimal"/>
      <w:lvlText w:val="%7."/>
      <w:lvlJc w:val="left"/>
      <w:pPr>
        <w:tabs>
          <w:tab w:val="num" w:pos="5040"/>
        </w:tabs>
        <w:ind w:left="5040" w:hanging="360"/>
      </w:pPr>
    </w:lvl>
    <w:lvl w:ilvl="7" w:tplc="15B640F8" w:tentative="1">
      <w:start w:val="1"/>
      <w:numFmt w:val="decimal"/>
      <w:lvlText w:val="%8."/>
      <w:lvlJc w:val="left"/>
      <w:pPr>
        <w:tabs>
          <w:tab w:val="num" w:pos="5760"/>
        </w:tabs>
        <w:ind w:left="5760" w:hanging="360"/>
      </w:pPr>
    </w:lvl>
    <w:lvl w:ilvl="8" w:tplc="B7D869CE" w:tentative="1">
      <w:start w:val="1"/>
      <w:numFmt w:val="decimal"/>
      <w:lvlText w:val="%9."/>
      <w:lvlJc w:val="left"/>
      <w:pPr>
        <w:tabs>
          <w:tab w:val="num" w:pos="6480"/>
        </w:tabs>
        <w:ind w:left="6480" w:hanging="360"/>
      </w:pPr>
    </w:lvl>
  </w:abstractNum>
  <w:abstractNum w:abstractNumId="5" w15:restartNumberingAfterBreak="0">
    <w:nsid w:val="1D033D45"/>
    <w:multiLevelType w:val="hybridMultilevel"/>
    <w:tmpl w:val="9FF873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7B10DA"/>
    <w:multiLevelType w:val="hybridMultilevel"/>
    <w:tmpl w:val="7DF462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4731AEF"/>
    <w:multiLevelType w:val="hybridMultilevel"/>
    <w:tmpl w:val="03AAD9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B1F0E6D"/>
    <w:multiLevelType w:val="hybridMultilevel"/>
    <w:tmpl w:val="1B64400C"/>
    <w:lvl w:ilvl="0" w:tplc="8640B3C4">
      <w:start w:val="1"/>
      <w:numFmt w:val="bullet"/>
      <w:lvlText w:val=""/>
      <w:lvlJc w:val="left"/>
      <w:pPr>
        <w:tabs>
          <w:tab w:val="num" w:pos="720"/>
        </w:tabs>
        <w:ind w:left="720" w:hanging="360"/>
      </w:pPr>
      <w:rPr>
        <w:rFonts w:ascii="Wingdings" w:hAnsi="Wingdings" w:hint="default"/>
      </w:rPr>
    </w:lvl>
    <w:lvl w:ilvl="1" w:tplc="E9948C3A" w:tentative="1">
      <w:start w:val="1"/>
      <w:numFmt w:val="bullet"/>
      <w:lvlText w:val=""/>
      <w:lvlJc w:val="left"/>
      <w:pPr>
        <w:tabs>
          <w:tab w:val="num" w:pos="1440"/>
        </w:tabs>
        <w:ind w:left="1440" w:hanging="360"/>
      </w:pPr>
      <w:rPr>
        <w:rFonts w:ascii="Wingdings" w:hAnsi="Wingdings" w:hint="default"/>
      </w:rPr>
    </w:lvl>
    <w:lvl w:ilvl="2" w:tplc="F9E0AF56" w:tentative="1">
      <w:start w:val="1"/>
      <w:numFmt w:val="bullet"/>
      <w:lvlText w:val=""/>
      <w:lvlJc w:val="left"/>
      <w:pPr>
        <w:tabs>
          <w:tab w:val="num" w:pos="2160"/>
        </w:tabs>
        <w:ind w:left="2160" w:hanging="360"/>
      </w:pPr>
      <w:rPr>
        <w:rFonts w:ascii="Wingdings" w:hAnsi="Wingdings" w:hint="default"/>
      </w:rPr>
    </w:lvl>
    <w:lvl w:ilvl="3" w:tplc="017C3A90" w:tentative="1">
      <w:start w:val="1"/>
      <w:numFmt w:val="bullet"/>
      <w:lvlText w:val=""/>
      <w:lvlJc w:val="left"/>
      <w:pPr>
        <w:tabs>
          <w:tab w:val="num" w:pos="2880"/>
        </w:tabs>
        <w:ind w:left="2880" w:hanging="360"/>
      </w:pPr>
      <w:rPr>
        <w:rFonts w:ascii="Wingdings" w:hAnsi="Wingdings" w:hint="default"/>
      </w:rPr>
    </w:lvl>
    <w:lvl w:ilvl="4" w:tplc="F38CEE98" w:tentative="1">
      <w:start w:val="1"/>
      <w:numFmt w:val="bullet"/>
      <w:lvlText w:val=""/>
      <w:lvlJc w:val="left"/>
      <w:pPr>
        <w:tabs>
          <w:tab w:val="num" w:pos="3600"/>
        </w:tabs>
        <w:ind w:left="3600" w:hanging="360"/>
      </w:pPr>
      <w:rPr>
        <w:rFonts w:ascii="Wingdings" w:hAnsi="Wingdings" w:hint="default"/>
      </w:rPr>
    </w:lvl>
    <w:lvl w:ilvl="5" w:tplc="C52A6FFC" w:tentative="1">
      <w:start w:val="1"/>
      <w:numFmt w:val="bullet"/>
      <w:lvlText w:val=""/>
      <w:lvlJc w:val="left"/>
      <w:pPr>
        <w:tabs>
          <w:tab w:val="num" w:pos="4320"/>
        </w:tabs>
        <w:ind w:left="4320" w:hanging="360"/>
      </w:pPr>
      <w:rPr>
        <w:rFonts w:ascii="Wingdings" w:hAnsi="Wingdings" w:hint="default"/>
      </w:rPr>
    </w:lvl>
    <w:lvl w:ilvl="6" w:tplc="97D42A06" w:tentative="1">
      <w:start w:val="1"/>
      <w:numFmt w:val="bullet"/>
      <w:lvlText w:val=""/>
      <w:lvlJc w:val="left"/>
      <w:pPr>
        <w:tabs>
          <w:tab w:val="num" w:pos="5040"/>
        </w:tabs>
        <w:ind w:left="5040" w:hanging="360"/>
      </w:pPr>
      <w:rPr>
        <w:rFonts w:ascii="Wingdings" w:hAnsi="Wingdings" w:hint="default"/>
      </w:rPr>
    </w:lvl>
    <w:lvl w:ilvl="7" w:tplc="8C1C758A" w:tentative="1">
      <w:start w:val="1"/>
      <w:numFmt w:val="bullet"/>
      <w:lvlText w:val=""/>
      <w:lvlJc w:val="left"/>
      <w:pPr>
        <w:tabs>
          <w:tab w:val="num" w:pos="5760"/>
        </w:tabs>
        <w:ind w:left="5760" w:hanging="360"/>
      </w:pPr>
      <w:rPr>
        <w:rFonts w:ascii="Wingdings" w:hAnsi="Wingdings" w:hint="default"/>
      </w:rPr>
    </w:lvl>
    <w:lvl w:ilvl="8" w:tplc="9A3ED5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ED6161"/>
    <w:multiLevelType w:val="hybridMultilevel"/>
    <w:tmpl w:val="07521972"/>
    <w:lvl w:ilvl="0" w:tplc="73E48990">
      <w:start w:val="1"/>
      <w:numFmt w:val="bullet"/>
      <w:lvlText w:val=""/>
      <w:lvlJc w:val="left"/>
      <w:pPr>
        <w:tabs>
          <w:tab w:val="num" w:pos="720"/>
        </w:tabs>
        <w:ind w:left="720" w:hanging="360"/>
      </w:pPr>
      <w:rPr>
        <w:rFonts w:ascii="Wingdings" w:hAnsi="Wingdings" w:hint="default"/>
      </w:rPr>
    </w:lvl>
    <w:lvl w:ilvl="1" w:tplc="C4F8E268" w:tentative="1">
      <w:start w:val="1"/>
      <w:numFmt w:val="bullet"/>
      <w:lvlText w:val=""/>
      <w:lvlJc w:val="left"/>
      <w:pPr>
        <w:tabs>
          <w:tab w:val="num" w:pos="1440"/>
        </w:tabs>
        <w:ind w:left="1440" w:hanging="360"/>
      </w:pPr>
      <w:rPr>
        <w:rFonts w:ascii="Wingdings" w:hAnsi="Wingdings" w:hint="default"/>
      </w:rPr>
    </w:lvl>
    <w:lvl w:ilvl="2" w:tplc="64E2B072" w:tentative="1">
      <w:start w:val="1"/>
      <w:numFmt w:val="bullet"/>
      <w:lvlText w:val=""/>
      <w:lvlJc w:val="left"/>
      <w:pPr>
        <w:tabs>
          <w:tab w:val="num" w:pos="2160"/>
        </w:tabs>
        <w:ind w:left="2160" w:hanging="360"/>
      </w:pPr>
      <w:rPr>
        <w:rFonts w:ascii="Wingdings" w:hAnsi="Wingdings" w:hint="default"/>
      </w:rPr>
    </w:lvl>
    <w:lvl w:ilvl="3" w:tplc="AB5EE388" w:tentative="1">
      <w:start w:val="1"/>
      <w:numFmt w:val="bullet"/>
      <w:lvlText w:val=""/>
      <w:lvlJc w:val="left"/>
      <w:pPr>
        <w:tabs>
          <w:tab w:val="num" w:pos="2880"/>
        </w:tabs>
        <w:ind w:left="2880" w:hanging="360"/>
      </w:pPr>
      <w:rPr>
        <w:rFonts w:ascii="Wingdings" w:hAnsi="Wingdings" w:hint="default"/>
      </w:rPr>
    </w:lvl>
    <w:lvl w:ilvl="4" w:tplc="6B1C75C0" w:tentative="1">
      <w:start w:val="1"/>
      <w:numFmt w:val="bullet"/>
      <w:lvlText w:val=""/>
      <w:lvlJc w:val="left"/>
      <w:pPr>
        <w:tabs>
          <w:tab w:val="num" w:pos="3600"/>
        </w:tabs>
        <w:ind w:left="3600" w:hanging="360"/>
      </w:pPr>
      <w:rPr>
        <w:rFonts w:ascii="Wingdings" w:hAnsi="Wingdings" w:hint="default"/>
      </w:rPr>
    </w:lvl>
    <w:lvl w:ilvl="5" w:tplc="A0F08EDE" w:tentative="1">
      <w:start w:val="1"/>
      <w:numFmt w:val="bullet"/>
      <w:lvlText w:val=""/>
      <w:lvlJc w:val="left"/>
      <w:pPr>
        <w:tabs>
          <w:tab w:val="num" w:pos="4320"/>
        </w:tabs>
        <w:ind w:left="4320" w:hanging="360"/>
      </w:pPr>
      <w:rPr>
        <w:rFonts w:ascii="Wingdings" w:hAnsi="Wingdings" w:hint="default"/>
      </w:rPr>
    </w:lvl>
    <w:lvl w:ilvl="6" w:tplc="7B6677BA" w:tentative="1">
      <w:start w:val="1"/>
      <w:numFmt w:val="bullet"/>
      <w:lvlText w:val=""/>
      <w:lvlJc w:val="left"/>
      <w:pPr>
        <w:tabs>
          <w:tab w:val="num" w:pos="5040"/>
        </w:tabs>
        <w:ind w:left="5040" w:hanging="360"/>
      </w:pPr>
      <w:rPr>
        <w:rFonts w:ascii="Wingdings" w:hAnsi="Wingdings" w:hint="default"/>
      </w:rPr>
    </w:lvl>
    <w:lvl w:ilvl="7" w:tplc="8BCC9A6E" w:tentative="1">
      <w:start w:val="1"/>
      <w:numFmt w:val="bullet"/>
      <w:lvlText w:val=""/>
      <w:lvlJc w:val="left"/>
      <w:pPr>
        <w:tabs>
          <w:tab w:val="num" w:pos="5760"/>
        </w:tabs>
        <w:ind w:left="5760" w:hanging="360"/>
      </w:pPr>
      <w:rPr>
        <w:rFonts w:ascii="Wingdings" w:hAnsi="Wingdings" w:hint="default"/>
      </w:rPr>
    </w:lvl>
    <w:lvl w:ilvl="8" w:tplc="19AEA47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455D3"/>
    <w:multiLevelType w:val="hybridMultilevel"/>
    <w:tmpl w:val="838AB492"/>
    <w:lvl w:ilvl="0" w:tplc="DC7ABE50">
      <w:start w:val="1"/>
      <w:numFmt w:val="decimal"/>
      <w:lvlText w:val="%1."/>
      <w:lvlJc w:val="left"/>
      <w:pPr>
        <w:tabs>
          <w:tab w:val="num" w:pos="720"/>
        </w:tabs>
        <w:ind w:left="720" w:hanging="360"/>
      </w:pPr>
    </w:lvl>
    <w:lvl w:ilvl="1" w:tplc="8020BD7E" w:tentative="1">
      <w:start w:val="1"/>
      <w:numFmt w:val="decimal"/>
      <w:lvlText w:val="%2."/>
      <w:lvlJc w:val="left"/>
      <w:pPr>
        <w:tabs>
          <w:tab w:val="num" w:pos="1440"/>
        </w:tabs>
        <w:ind w:left="1440" w:hanging="360"/>
      </w:pPr>
    </w:lvl>
    <w:lvl w:ilvl="2" w:tplc="11A66E1A" w:tentative="1">
      <w:start w:val="1"/>
      <w:numFmt w:val="decimal"/>
      <w:lvlText w:val="%3."/>
      <w:lvlJc w:val="left"/>
      <w:pPr>
        <w:tabs>
          <w:tab w:val="num" w:pos="2160"/>
        </w:tabs>
        <w:ind w:left="2160" w:hanging="360"/>
      </w:pPr>
    </w:lvl>
    <w:lvl w:ilvl="3" w:tplc="7818BC7A" w:tentative="1">
      <w:start w:val="1"/>
      <w:numFmt w:val="decimal"/>
      <w:lvlText w:val="%4."/>
      <w:lvlJc w:val="left"/>
      <w:pPr>
        <w:tabs>
          <w:tab w:val="num" w:pos="2880"/>
        </w:tabs>
        <w:ind w:left="2880" w:hanging="360"/>
      </w:pPr>
    </w:lvl>
    <w:lvl w:ilvl="4" w:tplc="059A489C" w:tentative="1">
      <w:start w:val="1"/>
      <w:numFmt w:val="decimal"/>
      <w:lvlText w:val="%5."/>
      <w:lvlJc w:val="left"/>
      <w:pPr>
        <w:tabs>
          <w:tab w:val="num" w:pos="3600"/>
        </w:tabs>
        <w:ind w:left="3600" w:hanging="360"/>
      </w:pPr>
    </w:lvl>
    <w:lvl w:ilvl="5" w:tplc="DF3E0A16" w:tentative="1">
      <w:start w:val="1"/>
      <w:numFmt w:val="decimal"/>
      <w:lvlText w:val="%6."/>
      <w:lvlJc w:val="left"/>
      <w:pPr>
        <w:tabs>
          <w:tab w:val="num" w:pos="4320"/>
        </w:tabs>
        <w:ind w:left="4320" w:hanging="360"/>
      </w:pPr>
    </w:lvl>
    <w:lvl w:ilvl="6" w:tplc="45F42428" w:tentative="1">
      <w:start w:val="1"/>
      <w:numFmt w:val="decimal"/>
      <w:lvlText w:val="%7."/>
      <w:lvlJc w:val="left"/>
      <w:pPr>
        <w:tabs>
          <w:tab w:val="num" w:pos="5040"/>
        </w:tabs>
        <w:ind w:left="5040" w:hanging="360"/>
      </w:pPr>
    </w:lvl>
    <w:lvl w:ilvl="7" w:tplc="56740D3A" w:tentative="1">
      <w:start w:val="1"/>
      <w:numFmt w:val="decimal"/>
      <w:lvlText w:val="%8."/>
      <w:lvlJc w:val="left"/>
      <w:pPr>
        <w:tabs>
          <w:tab w:val="num" w:pos="5760"/>
        </w:tabs>
        <w:ind w:left="5760" w:hanging="360"/>
      </w:pPr>
    </w:lvl>
    <w:lvl w:ilvl="8" w:tplc="CD721DD6" w:tentative="1">
      <w:start w:val="1"/>
      <w:numFmt w:val="decimal"/>
      <w:lvlText w:val="%9."/>
      <w:lvlJc w:val="left"/>
      <w:pPr>
        <w:tabs>
          <w:tab w:val="num" w:pos="6480"/>
        </w:tabs>
        <w:ind w:left="6480" w:hanging="360"/>
      </w:pPr>
    </w:lvl>
  </w:abstractNum>
  <w:abstractNum w:abstractNumId="11" w15:restartNumberingAfterBreak="0">
    <w:nsid w:val="2C740F7D"/>
    <w:multiLevelType w:val="hybridMultilevel"/>
    <w:tmpl w:val="D2825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C87705"/>
    <w:multiLevelType w:val="hybridMultilevel"/>
    <w:tmpl w:val="865ACC7A"/>
    <w:lvl w:ilvl="0" w:tplc="DD3E4D48">
      <w:start w:val="1"/>
      <w:numFmt w:val="bullet"/>
      <w:lvlText w:val=""/>
      <w:lvlJc w:val="left"/>
      <w:pPr>
        <w:tabs>
          <w:tab w:val="num" w:pos="720"/>
        </w:tabs>
        <w:ind w:left="720" w:hanging="360"/>
      </w:pPr>
      <w:rPr>
        <w:rFonts w:ascii="Wingdings" w:hAnsi="Wingdings" w:hint="default"/>
      </w:rPr>
    </w:lvl>
    <w:lvl w:ilvl="1" w:tplc="3990A16E" w:tentative="1">
      <w:start w:val="1"/>
      <w:numFmt w:val="bullet"/>
      <w:lvlText w:val=""/>
      <w:lvlJc w:val="left"/>
      <w:pPr>
        <w:tabs>
          <w:tab w:val="num" w:pos="1440"/>
        </w:tabs>
        <w:ind w:left="1440" w:hanging="360"/>
      </w:pPr>
      <w:rPr>
        <w:rFonts w:ascii="Wingdings" w:hAnsi="Wingdings" w:hint="default"/>
      </w:rPr>
    </w:lvl>
    <w:lvl w:ilvl="2" w:tplc="9CC6DD84" w:tentative="1">
      <w:start w:val="1"/>
      <w:numFmt w:val="bullet"/>
      <w:lvlText w:val=""/>
      <w:lvlJc w:val="left"/>
      <w:pPr>
        <w:tabs>
          <w:tab w:val="num" w:pos="2160"/>
        </w:tabs>
        <w:ind w:left="2160" w:hanging="360"/>
      </w:pPr>
      <w:rPr>
        <w:rFonts w:ascii="Wingdings" w:hAnsi="Wingdings" w:hint="default"/>
      </w:rPr>
    </w:lvl>
    <w:lvl w:ilvl="3" w:tplc="C75C9D00" w:tentative="1">
      <w:start w:val="1"/>
      <w:numFmt w:val="bullet"/>
      <w:lvlText w:val=""/>
      <w:lvlJc w:val="left"/>
      <w:pPr>
        <w:tabs>
          <w:tab w:val="num" w:pos="2880"/>
        </w:tabs>
        <w:ind w:left="2880" w:hanging="360"/>
      </w:pPr>
      <w:rPr>
        <w:rFonts w:ascii="Wingdings" w:hAnsi="Wingdings" w:hint="default"/>
      </w:rPr>
    </w:lvl>
    <w:lvl w:ilvl="4" w:tplc="B1267EEA" w:tentative="1">
      <w:start w:val="1"/>
      <w:numFmt w:val="bullet"/>
      <w:lvlText w:val=""/>
      <w:lvlJc w:val="left"/>
      <w:pPr>
        <w:tabs>
          <w:tab w:val="num" w:pos="3600"/>
        </w:tabs>
        <w:ind w:left="3600" w:hanging="360"/>
      </w:pPr>
      <w:rPr>
        <w:rFonts w:ascii="Wingdings" w:hAnsi="Wingdings" w:hint="default"/>
      </w:rPr>
    </w:lvl>
    <w:lvl w:ilvl="5" w:tplc="4622075C" w:tentative="1">
      <w:start w:val="1"/>
      <w:numFmt w:val="bullet"/>
      <w:lvlText w:val=""/>
      <w:lvlJc w:val="left"/>
      <w:pPr>
        <w:tabs>
          <w:tab w:val="num" w:pos="4320"/>
        </w:tabs>
        <w:ind w:left="4320" w:hanging="360"/>
      </w:pPr>
      <w:rPr>
        <w:rFonts w:ascii="Wingdings" w:hAnsi="Wingdings" w:hint="default"/>
      </w:rPr>
    </w:lvl>
    <w:lvl w:ilvl="6" w:tplc="B1DE4526" w:tentative="1">
      <w:start w:val="1"/>
      <w:numFmt w:val="bullet"/>
      <w:lvlText w:val=""/>
      <w:lvlJc w:val="left"/>
      <w:pPr>
        <w:tabs>
          <w:tab w:val="num" w:pos="5040"/>
        </w:tabs>
        <w:ind w:left="5040" w:hanging="360"/>
      </w:pPr>
      <w:rPr>
        <w:rFonts w:ascii="Wingdings" w:hAnsi="Wingdings" w:hint="default"/>
      </w:rPr>
    </w:lvl>
    <w:lvl w:ilvl="7" w:tplc="49CEB42E" w:tentative="1">
      <w:start w:val="1"/>
      <w:numFmt w:val="bullet"/>
      <w:lvlText w:val=""/>
      <w:lvlJc w:val="left"/>
      <w:pPr>
        <w:tabs>
          <w:tab w:val="num" w:pos="5760"/>
        </w:tabs>
        <w:ind w:left="5760" w:hanging="360"/>
      </w:pPr>
      <w:rPr>
        <w:rFonts w:ascii="Wingdings" w:hAnsi="Wingdings" w:hint="default"/>
      </w:rPr>
    </w:lvl>
    <w:lvl w:ilvl="8" w:tplc="EF44BD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B1845"/>
    <w:multiLevelType w:val="hybridMultilevel"/>
    <w:tmpl w:val="ADE020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3AE607F"/>
    <w:multiLevelType w:val="hybridMultilevel"/>
    <w:tmpl w:val="80C218A4"/>
    <w:lvl w:ilvl="0" w:tplc="9290462E">
      <w:start w:val="1"/>
      <w:numFmt w:val="bullet"/>
      <w:lvlText w:val=""/>
      <w:lvlJc w:val="left"/>
      <w:pPr>
        <w:tabs>
          <w:tab w:val="num" w:pos="720"/>
        </w:tabs>
        <w:ind w:left="720" w:hanging="360"/>
      </w:pPr>
      <w:rPr>
        <w:rFonts w:ascii="Wingdings" w:hAnsi="Wingdings" w:hint="default"/>
      </w:rPr>
    </w:lvl>
    <w:lvl w:ilvl="1" w:tplc="D9922D86" w:tentative="1">
      <w:start w:val="1"/>
      <w:numFmt w:val="bullet"/>
      <w:lvlText w:val=""/>
      <w:lvlJc w:val="left"/>
      <w:pPr>
        <w:tabs>
          <w:tab w:val="num" w:pos="1440"/>
        </w:tabs>
        <w:ind w:left="1440" w:hanging="360"/>
      </w:pPr>
      <w:rPr>
        <w:rFonts w:ascii="Wingdings" w:hAnsi="Wingdings" w:hint="default"/>
      </w:rPr>
    </w:lvl>
    <w:lvl w:ilvl="2" w:tplc="FC421A88" w:tentative="1">
      <w:start w:val="1"/>
      <w:numFmt w:val="bullet"/>
      <w:lvlText w:val=""/>
      <w:lvlJc w:val="left"/>
      <w:pPr>
        <w:tabs>
          <w:tab w:val="num" w:pos="2160"/>
        </w:tabs>
        <w:ind w:left="2160" w:hanging="360"/>
      </w:pPr>
      <w:rPr>
        <w:rFonts w:ascii="Wingdings" w:hAnsi="Wingdings" w:hint="default"/>
      </w:rPr>
    </w:lvl>
    <w:lvl w:ilvl="3" w:tplc="24120C4C" w:tentative="1">
      <w:start w:val="1"/>
      <w:numFmt w:val="bullet"/>
      <w:lvlText w:val=""/>
      <w:lvlJc w:val="left"/>
      <w:pPr>
        <w:tabs>
          <w:tab w:val="num" w:pos="2880"/>
        </w:tabs>
        <w:ind w:left="2880" w:hanging="360"/>
      </w:pPr>
      <w:rPr>
        <w:rFonts w:ascii="Wingdings" w:hAnsi="Wingdings" w:hint="default"/>
      </w:rPr>
    </w:lvl>
    <w:lvl w:ilvl="4" w:tplc="38F45E74" w:tentative="1">
      <w:start w:val="1"/>
      <w:numFmt w:val="bullet"/>
      <w:lvlText w:val=""/>
      <w:lvlJc w:val="left"/>
      <w:pPr>
        <w:tabs>
          <w:tab w:val="num" w:pos="3600"/>
        </w:tabs>
        <w:ind w:left="3600" w:hanging="360"/>
      </w:pPr>
      <w:rPr>
        <w:rFonts w:ascii="Wingdings" w:hAnsi="Wingdings" w:hint="default"/>
      </w:rPr>
    </w:lvl>
    <w:lvl w:ilvl="5" w:tplc="210C146E" w:tentative="1">
      <w:start w:val="1"/>
      <w:numFmt w:val="bullet"/>
      <w:lvlText w:val=""/>
      <w:lvlJc w:val="left"/>
      <w:pPr>
        <w:tabs>
          <w:tab w:val="num" w:pos="4320"/>
        </w:tabs>
        <w:ind w:left="4320" w:hanging="360"/>
      </w:pPr>
      <w:rPr>
        <w:rFonts w:ascii="Wingdings" w:hAnsi="Wingdings" w:hint="default"/>
      </w:rPr>
    </w:lvl>
    <w:lvl w:ilvl="6" w:tplc="411E76AA" w:tentative="1">
      <w:start w:val="1"/>
      <w:numFmt w:val="bullet"/>
      <w:lvlText w:val=""/>
      <w:lvlJc w:val="left"/>
      <w:pPr>
        <w:tabs>
          <w:tab w:val="num" w:pos="5040"/>
        </w:tabs>
        <w:ind w:left="5040" w:hanging="360"/>
      </w:pPr>
      <w:rPr>
        <w:rFonts w:ascii="Wingdings" w:hAnsi="Wingdings" w:hint="default"/>
      </w:rPr>
    </w:lvl>
    <w:lvl w:ilvl="7" w:tplc="F956D910" w:tentative="1">
      <w:start w:val="1"/>
      <w:numFmt w:val="bullet"/>
      <w:lvlText w:val=""/>
      <w:lvlJc w:val="left"/>
      <w:pPr>
        <w:tabs>
          <w:tab w:val="num" w:pos="5760"/>
        </w:tabs>
        <w:ind w:left="5760" w:hanging="360"/>
      </w:pPr>
      <w:rPr>
        <w:rFonts w:ascii="Wingdings" w:hAnsi="Wingdings" w:hint="default"/>
      </w:rPr>
    </w:lvl>
    <w:lvl w:ilvl="8" w:tplc="DD6ACB5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B53A91"/>
    <w:multiLevelType w:val="hybridMultilevel"/>
    <w:tmpl w:val="0D363D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2075463"/>
    <w:multiLevelType w:val="hybridMultilevel"/>
    <w:tmpl w:val="380CA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C93399"/>
    <w:multiLevelType w:val="hybridMultilevel"/>
    <w:tmpl w:val="4BEE65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539588D"/>
    <w:multiLevelType w:val="hybridMultilevel"/>
    <w:tmpl w:val="AF1AED14"/>
    <w:lvl w:ilvl="0" w:tplc="ADAE5A1A">
      <w:start w:val="1"/>
      <w:numFmt w:val="bullet"/>
      <w:lvlText w:val=""/>
      <w:lvlJc w:val="left"/>
      <w:pPr>
        <w:tabs>
          <w:tab w:val="num" w:pos="720"/>
        </w:tabs>
        <w:ind w:left="720" w:hanging="360"/>
      </w:pPr>
      <w:rPr>
        <w:rFonts w:ascii="Wingdings" w:hAnsi="Wingdings" w:hint="default"/>
      </w:rPr>
    </w:lvl>
    <w:lvl w:ilvl="1" w:tplc="F13C1F10" w:tentative="1">
      <w:start w:val="1"/>
      <w:numFmt w:val="bullet"/>
      <w:lvlText w:val=""/>
      <w:lvlJc w:val="left"/>
      <w:pPr>
        <w:tabs>
          <w:tab w:val="num" w:pos="1440"/>
        </w:tabs>
        <w:ind w:left="1440" w:hanging="360"/>
      </w:pPr>
      <w:rPr>
        <w:rFonts w:ascii="Wingdings" w:hAnsi="Wingdings" w:hint="default"/>
      </w:rPr>
    </w:lvl>
    <w:lvl w:ilvl="2" w:tplc="0708308C" w:tentative="1">
      <w:start w:val="1"/>
      <w:numFmt w:val="bullet"/>
      <w:lvlText w:val=""/>
      <w:lvlJc w:val="left"/>
      <w:pPr>
        <w:tabs>
          <w:tab w:val="num" w:pos="2160"/>
        </w:tabs>
        <w:ind w:left="2160" w:hanging="360"/>
      </w:pPr>
      <w:rPr>
        <w:rFonts w:ascii="Wingdings" w:hAnsi="Wingdings" w:hint="default"/>
      </w:rPr>
    </w:lvl>
    <w:lvl w:ilvl="3" w:tplc="B54A5DFC" w:tentative="1">
      <w:start w:val="1"/>
      <w:numFmt w:val="bullet"/>
      <w:lvlText w:val=""/>
      <w:lvlJc w:val="left"/>
      <w:pPr>
        <w:tabs>
          <w:tab w:val="num" w:pos="2880"/>
        </w:tabs>
        <w:ind w:left="2880" w:hanging="360"/>
      </w:pPr>
      <w:rPr>
        <w:rFonts w:ascii="Wingdings" w:hAnsi="Wingdings" w:hint="default"/>
      </w:rPr>
    </w:lvl>
    <w:lvl w:ilvl="4" w:tplc="EACA0EB0" w:tentative="1">
      <w:start w:val="1"/>
      <w:numFmt w:val="bullet"/>
      <w:lvlText w:val=""/>
      <w:lvlJc w:val="left"/>
      <w:pPr>
        <w:tabs>
          <w:tab w:val="num" w:pos="3600"/>
        </w:tabs>
        <w:ind w:left="3600" w:hanging="360"/>
      </w:pPr>
      <w:rPr>
        <w:rFonts w:ascii="Wingdings" w:hAnsi="Wingdings" w:hint="default"/>
      </w:rPr>
    </w:lvl>
    <w:lvl w:ilvl="5" w:tplc="E064EF62" w:tentative="1">
      <w:start w:val="1"/>
      <w:numFmt w:val="bullet"/>
      <w:lvlText w:val=""/>
      <w:lvlJc w:val="left"/>
      <w:pPr>
        <w:tabs>
          <w:tab w:val="num" w:pos="4320"/>
        </w:tabs>
        <w:ind w:left="4320" w:hanging="360"/>
      </w:pPr>
      <w:rPr>
        <w:rFonts w:ascii="Wingdings" w:hAnsi="Wingdings" w:hint="default"/>
      </w:rPr>
    </w:lvl>
    <w:lvl w:ilvl="6" w:tplc="358801CA" w:tentative="1">
      <w:start w:val="1"/>
      <w:numFmt w:val="bullet"/>
      <w:lvlText w:val=""/>
      <w:lvlJc w:val="left"/>
      <w:pPr>
        <w:tabs>
          <w:tab w:val="num" w:pos="5040"/>
        </w:tabs>
        <w:ind w:left="5040" w:hanging="360"/>
      </w:pPr>
      <w:rPr>
        <w:rFonts w:ascii="Wingdings" w:hAnsi="Wingdings" w:hint="default"/>
      </w:rPr>
    </w:lvl>
    <w:lvl w:ilvl="7" w:tplc="EA3A3A10" w:tentative="1">
      <w:start w:val="1"/>
      <w:numFmt w:val="bullet"/>
      <w:lvlText w:val=""/>
      <w:lvlJc w:val="left"/>
      <w:pPr>
        <w:tabs>
          <w:tab w:val="num" w:pos="5760"/>
        </w:tabs>
        <w:ind w:left="5760" w:hanging="360"/>
      </w:pPr>
      <w:rPr>
        <w:rFonts w:ascii="Wingdings" w:hAnsi="Wingdings" w:hint="default"/>
      </w:rPr>
    </w:lvl>
    <w:lvl w:ilvl="8" w:tplc="E24AC8C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8108F0"/>
    <w:multiLevelType w:val="hybridMultilevel"/>
    <w:tmpl w:val="170A4BE0"/>
    <w:lvl w:ilvl="0" w:tplc="34D2E1D8">
      <w:start w:val="1"/>
      <w:numFmt w:val="bullet"/>
      <w:lvlText w:val=""/>
      <w:lvlJc w:val="left"/>
      <w:pPr>
        <w:tabs>
          <w:tab w:val="num" w:pos="720"/>
        </w:tabs>
        <w:ind w:left="720" w:hanging="360"/>
      </w:pPr>
      <w:rPr>
        <w:rFonts w:ascii="Wingdings" w:hAnsi="Wingdings" w:hint="default"/>
      </w:rPr>
    </w:lvl>
    <w:lvl w:ilvl="1" w:tplc="A5AA0854" w:tentative="1">
      <w:start w:val="1"/>
      <w:numFmt w:val="bullet"/>
      <w:lvlText w:val=""/>
      <w:lvlJc w:val="left"/>
      <w:pPr>
        <w:tabs>
          <w:tab w:val="num" w:pos="1440"/>
        </w:tabs>
        <w:ind w:left="1440" w:hanging="360"/>
      </w:pPr>
      <w:rPr>
        <w:rFonts w:ascii="Wingdings" w:hAnsi="Wingdings" w:hint="default"/>
      </w:rPr>
    </w:lvl>
    <w:lvl w:ilvl="2" w:tplc="CB6A4C10" w:tentative="1">
      <w:start w:val="1"/>
      <w:numFmt w:val="bullet"/>
      <w:lvlText w:val=""/>
      <w:lvlJc w:val="left"/>
      <w:pPr>
        <w:tabs>
          <w:tab w:val="num" w:pos="2160"/>
        </w:tabs>
        <w:ind w:left="2160" w:hanging="360"/>
      </w:pPr>
      <w:rPr>
        <w:rFonts w:ascii="Wingdings" w:hAnsi="Wingdings" w:hint="default"/>
      </w:rPr>
    </w:lvl>
    <w:lvl w:ilvl="3" w:tplc="6AD618F2" w:tentative="1">
      <w:start w:val="1"/>
      <w:numFmt w:val="bullet"/>
      <w:lvlText w:val=""/>
      <w:lvlJc w:val="left"/>
      <w:pPr>
        <w:tabs>
          <w:tab w:val="num" w:pos="2880"/>
        </w:tabs>
        <w:ind w:left="2880" w:hanging="360"/>
      </w:pPr>
      <w:rPr>
        <w:rFonts w:ascii="Wingdings" w:hAnsi="Wingdings" w:hint="default"/>
      </w:rPr>
    </w:lvl>
    <w:lvl w:ilvl="4" w:tplc="657CB5DE" w:tentative="1">
      <w:start w:val="1"/>
      <w:numFmt w:val="bullet"/>
      <w:lvlText w:val=""/>
      <w:lvlJc w:val="left"/>
      <w:pPr>
        <w:tabs>
          <w:tab w:val="num" w:pos="3600"/>
        </w:tabs>
        <w:ind w:left="3600" w:hanging="360"/>
      </w:pPr>
      <w:rPr>
        <w:rFonts w:ascii="Wingdings" w:hAnsi="Wingdings" w:hint="default"/>
      </w:rPr>
    </w:lvl>
    <w:lvl w:ilvl="5" w:tplc="8EC6B89A" w:tentative="1">
      <w:start w:val="1"/>
      <w:numFmt w:val="bullet"/>
      <w:lvlText w:val=""/>
      <w:lvlJc w:val="left"/>
      <w:pPr>
        <w:tabs>
          <w:tab w:val="num" w:pos="4320"/>
        </w:tabs>
        <w:ind w:left="4320" w:hanging="360"/>
      </w:pPr>
      <w:rPr>
        <w:rFonts w:ascii="Wingdings" w:hAnsi="Wingdings" w:hint="default"/>
      </w:rPr>
    </w:lvl>
    <w:lvl w:ilvl="6" w:tplc="8C24E0A6" w:tentative="1">
      <w:start w:val="1"/>
      <w:numFmt w:val="bullet"/>
      <w:lvlText w:val=""/>
      <w:lvlJc w:val="left"/>
      <w:pPr>
        <w:tabs>
          <w:tab w:val="num" w:pos="5040"/>
        </w:tabs>
        <w:ind w:left="5040" w:hanging="360"/>
      </w:pPr>
      <w:rPr>
        <w:rFonts w:ascii="Wingdings" w:hAnsi="Wingdings" w:hint="default"/>
      </w:rPr>
    </w:lvl>
    <w:lvl w:ilvl="7" w:tplc="DDE08B1A" w:tentative="1">
      <w:start w:val="1"/>
      <w:numFmt w:val="bullet"/>
      <w:lvlText w:val=""/>
      <w:lvlJc w:val="left"/>
      <w:pPr>
        <w:tabs>
          <w:tab w:val="num" w:pos="5760"/>
        </w:tabs>
        <w:ind w:left="5760" w:hanging="360"/>
      </w:pPr>
      <w:rPr>
        <w:rFonts w:ascii="Wingdings" w:hAnsi="Wingdings" w:hint="default"/>
      </w:rPr>
    </w:lvl>
    <w:lvl w:ilvl="8" w:tplc="CC347EB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BA72B9"/>
    <w:multiLevelType w:val="hybridMultilevel"/>
    <w:tmpl w:val="DAD22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C54001"/>
    <w:multiLevelType w:val="hybridMultilevel"/>
    <w:tmpl w:val="6360F9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8E15E81"/>
    <w:multiLevelType w:val="hybridMultilevel"/>
    <w:tmpl w:val="6BF4CF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9EF3EE3"/>
    <w:multiLevelType w:val="hybridMultilevel"/>
    <w:tmpl w:val="793ED1A2"/>
    <w:lvl w:ilvl="0" w:tplc="DF602606">
      <w:start w:val="1"/>
      <w:numFmt w:val="bullet"/>
      <w:lvlText w:val=""/>
      <w:lvlJc w:val="left"/>
      <w:pPr>
        <w:tabs>
          <w:tab w:val="num" w:pos="720"/>
        </w:tabs>
        <w:ind w:left="720" w:hanging="360"/>
      </w:pPr>
      <w:rPr>
        <w:rFonts w:ascii="Wingdings" w:hAnsi="Wingdings" w:hint="default"/>
      </w:rPr>
    </w:lvl>
    <w:lvl w:ilvl="1" w:tplc="277C1E60" w:tentative="1">
      <w:start w:val="1"/>
      <w:numFmt w:val="bullet"/>
      <w:lvlText w:val=""/>
      <w:lvlJc w:val="left"/>
      <w:pPr>
        <w:tabs>
          <w:tab w:val="num" w:pos="1440"/>
        </w:tabs>
        <w:ind w:left="1440" w:hanging="360"/>
      </w:pPr>
      <w:rPr>
        <w:rFonts w:ascii="Wingdings" w:hAnsi="Wingdings" w:hint="default"/>
      </w:rPr>
    </w:lvl>
    <w:lvl w:ilvl="2" w:tplc="B95216BC" w:tentative="1">
      <w:start w:val="1"/>
      <w:numFmt w:val="bullet"/>
      <w:lvlText w:val=""/>
      <w:lvlJc w:val="left"/>
      <w:pPr>
        <w:tabs>
          <w:tab w:val="num" w:pos="2160"/>
        </w:tabs>
        <w:ind w:left="2160" w:hanging="360"/>
      </w:pPr>
      <w:rPr>
        <w:rFonts w:ascii="Wingdings" w:hAnsi="Wingdings" w:hint="default"/>
      </w:rPr>
    </w:lvl>
    <w:lvl w:ilvl="3" w:tplc="A7A4E944" w:tentative="1">
      <w:start w:val="1"/>
      <w:numFmt w:val="bullet"/>
      <w:lvlText w:val=""/>
      <w:lvlJc w:val="left"/>
      <w:pPr>
        <w:tabs>
          <w:tab w:val="num" w:pos="2880"/>
        </w:tabs>
        <w:ind w:left="2880" w:hanging="360"/>
      </w:pPr>
      <w:rPr>
        <w:rFonts w:ascii="Wingdings" w:hAnsi="Wingdings" w:hint="default"/>
      </w:rPr>
    </w:lvl>
    <w:lvl w:ilvl="4" w:tplc="898679C4" w:tentative="1">
      <w:start w:val="1"/>
      <w:numFmt w:val="bullet"/>
      <w:lvlText w:val=""/>
      <w:lvlJc w:val="left"/>
      <w:pPr>
        <w:tabs>
          <w:tab w:val="num" w:pos="3600"/>
        </w:tabs>
        <w:ind w:left="3600" w:hanging="360"/>
      </w:pPr>
      <w:rPr>
        <w:rFonts w:ascii="Wingdings" w:hAnsi="Wingdings" w:hint="default"/>
      </w:rPr>
    </w:lvl>
    <w:lvl w:ilvl="5" w:tplc="EB223A02" w:tentative="1">
      <w:start w:val="1"/>
      <w:numFmt w:val="bullet"/>
      <w:lvlText w:val=""/>
      <w:lvlJc w:val="left"/>
      <w:pPr>
        <w:tabs>
          <w:tab w:val="num" w:pos="4320"/>
        </w:tabs>
        <w:ind w:left="4320" w:hanging="360"/>
      </w:pPr>
      <w:rPr>
        <w:rFonts w:ascii="Wingdings" w:hAnsi="Wingdings" w:hint="default"/>
      </w:rPr>
    </w:lvl>
    <w:lvl w:ilvl="6" w:tplc="AEE8AE8E" w:tentative="1">
      <w:start w:val="1"/>
      <w:numFmt w:val="bullet"/>
      <w:lvlText w:val=""/>
      <w:lvlJc w:val="left"/>
      <w:pPr>
        <w:tabs>
          <w:tab w:val="num" w:pos="5040"/>
        </w:tabs>
        <w:ind w:left="5040" w:hanging="360"/>
      </w:pPr>
      <w:rPr>
        <w:rFonts w:ascii="Wingdings" w:hAnsi="Wingdings" w:hint="default"/>
      </w:rPr>
    </w:lvl>
    <w:lvl w:ilvl="7" w:tplc="F8E4E100" w:tentative="1">
      <w:start w:val="1"/>
      <w:numFmt w:val="bullet"/>
      <w:lvlText w:val=""/>
      <w:lvlJc w:val="left"/>
      <w:pPr>
        <w:tabs>
          <w:tab w:val="num" w:pos="5760"/>
        </w:tabs>
        <w:ind w:left="5760" w:hanging="360"/>
      </w:pPr>
      <w:rPr>
        <w:rFonts w:ascii="Wingdings" w:hAnsi="Wingdings" w:hint="default"/>
      </w:rPr>
    </w:lvl>
    <w:lvl w:ilvl="8" w:tplc="7214D11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1A6601"/>
    <w:multiLevelType w:val="hybridMultilevel"/>
    <w:tmpl w:val="2002737C"/>
    <w:lvl w:ilvl="0" w:tplc="DC3EB150">
      <w:start w:val="1"/>
      <w:numFmt w:val="bullet"/>
      <w:lvlText w:val=""/>
      <w:lvlJc w:val="left"/>
      <w:pPr>
        <w:tabs>
          <w:tab w:val="num" w:pos="720"/>
        </w:tabs>
        <w:ind w:left="720" w:hanging="360"/>
      </w:pPr>
      <w:rPr>
        <w:rFonts w:ascii="Wingdings" w:hAnsi="Wingdings" w:hint="default"/>
      </w:rPr>
    </w:lvl>
    <w:lvl w:ilvl="1" w:tplc="CB32B466" w:tentative="1">
      <w:start w:val="1"/>
      <w:numFmt w:val="bullet"/>
      <w:lvlText w:val=""/>
      <w:lvlJc w:val="left"/>
      <w:pPr>
        <w:tabs>
          <w:tab w:val="num" w:pos="1440"/>
        </w:tabs>
        <w:ind w:left="1440" w:hanging="360"/>
      </w:pPr>
      <w:rPr>
        <w:rFonts w:ascii="Wingdings" w:hAnsi="Wingdings" w:hint="default"/>
      </w:rPr>
    </w:lvl>
    <w:lvl w:ilvl="2" w:tplc="64B26C88" w:tentative="1">
      <w:start w:val="1"/>
      <w:numFmt w:val="bullet"/>
      <w:lvlText w:val=""/>
      <w:lvlJc w:val="left"/>
      <w:pPr>
        <w:tabs>
          <w:tab w:val="num" w:pos="2160"/>
        </w:tabs>
        <w:ind w:left="2160" w:hanging="360"/>
      </w:pPr>
      <w:rPr>
        <w:rFonts w:ascii="Wingdings" w:hAnsi="Wingdings" w:hint="default"/>
      </w:rPr>
    </w:lvl>
    <w:lvl w:ilvl="3" w:tplc="F41C5582" w:tentative="1">
      <w:start w:val="1"/>
      <w:numFmt w:val="bullet"/>
      <w:lvlText w:val=""/>
      <w:lvlJc w:val="left"/>
      <w:pPr>
        <w:tabs>
          <w:tab w:val="num" w:pos="2880"/>
        </w:tabs>
        <w:ind w:left="2880" w:hanging="360"/>
      </w:pPr>
      <w:rPr>
        <w:rFonts w:ascii="Wingdings" w:hAnsi="Wingdings" w:hint="default"/>
      </w:rPr>
    </w:lvl>
    <w:lvl w:ilvl="4" w:tplc="D65C4214" w:tentative="1">
      <w:start w:val="1"/>
      <w:numFmt w:val="bullet"/>
      <w:lvlText w:val=""/>
      <w:lvlJc w:val="left"/>
      <w:pPr>
        <w:tabs>
          <w:tab w:val="num" w:pos="3600"/>
        </w:tabs>
        <w:ind w:left="3600" w:hanging="360"/>
      </w:pPr>
      <w:rPr>
        <w:rFonts w:ascii="Wingdings" w:hAnsi="Wingdings" w:hint="default"/>
      </w:rPr>
    </w:lvl>
    <w:lvl w:ilvl="5" w:tplc="6248F0FA" w:tentative="1">
      <w:start w:val="1"/>
      <w:numFmt w:val="bullet"/>
      <w:lvlText w:val=""/>
      <w:lvlJc w:val="left"/>
      <w:pPr>
        <w:tabs>
          <w:tab w:val="num" w:pos="4320"/>
        </w:tabs>
        <w:ind w:left="4320" w:hanging="360"/>
      </w:pPr>
      <w:rPr>
        <w:rFonts w:ascii="Wingdings" w:hAnsi="Wingdings" w:hint="default"/>
      </w:rPr>
    </w:lvl>
    <w:lvl w:ilvl="6" w:tplc="6AE2E2A2" w:tentative="1">
      <w:start w:val="1"/>
      <w:numFmt w:val="bullet"/>
      <w:lvlText w:val=""/>
      <w:lvlJc w:val="left"/>
      <w:pPr>
        <w:tabs>
          <w:tab w:val="num" w:pos="5040"/>
        </w:tabs>
        <w:ind w:left="5040" w:hanging="360"/>
      </w:pPr>
      <w:rPr>
        <w:rFonts w:ascii="Wingdings" w:hAnsi="Wingdings" w:hint="default"/>
      </w:rPr>
    </w:lvl>
    <w:lvl w:ilvl="7" w:tplc="EA067148" w:tentative="1">
      <w:start w:val="1"/>
      <w:numFmt w:val="bullet"/>
      <w:lvlText w:val=""/>
      <w:lvlJc w:val="left"/>
      <w:pPr>
        <w:tabs>
          <w:tab w:val="num" w:pos="5760"/>
        </w:tabs>
        <w:ind w:left="5760" w:hanging="360"/>
      </w:pPr>
      <w:rPr>
        <w:rFonts w:ascii="Wingdings" w:hAnsi="Wingdings" w:hint="default"/>
      </w:rPr>
    </w:lvl>
    <w:lvl w:ilvl="8" w:tplc="3C3E9F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750773"/>
    <w:multiLevelType w:val="hybridMultilevel"/>
    <w:tmpl w:val="C87821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B900EBA"/>
    <w:multiLevelType w:val="hybridMultilevel"/>
    <w:tmpl w:val="62F01AB2"/>
    <w:lvl w:ilvl="0" w:tplc="955A2508">
      <w:start w:val="1"/>
      <w:numFmt w:val="bullet"/>
      <w:lvlText w:val=""/>
      <w:lvlJc w:val="left"/>
      <w:pPr>
        <w:tabs>
          <w:tab w:val="num" w:pos="720"/>
        </w:tabs>
        <w:ind w:left="720" w:hanging="360"/>
      </w:pPr>
      <w:rPr>
        <w:rFonts w:ascii="Wingdings" w:hAnsi="Wingdings" w:hint="default"/>
      </w:rPr>
    </w:lvl>
    <w:lvl w:ilvl="1" w:tplc="122C9760" w:tentative="1">
      <w:start w:val="1"/>
      <w:numFmt w:val="bullet"/>
      <w:lvlText w:val=""/>
      <w:lvlJc w:val="left"/>
      <w:pPr>
        <w:tabs>
          <w:tab w:val="num" w:pos="1440"/>
        </w:tabs>
        <w:ind w:left="1440" w:hanging="360"/>
      </w:pPr>
      <w:rPr>
        <w:rFonts w:ascii="Wingdings" w:hAnsi="Wingdings" w:hint="default"/>
      </w:rPr>
    </w:lvl>
    <w:lvl w:ilvl="2" w:tplc="E7B6F4D8" w:tentative="1">
      <w:start w:val="1"/>
      <w:numFmt w:val="bullet"/>
      <w:lvlText w:val=""/>
      <w:lvlJc w:val="left"/>
      <w:pPr>
        <w:tabs>
          <w:tab w:val="num" w:pos="2160"/>
        </w:tabs>
        <w:ind w:left="2160" w:hanging="360"/>
      </w:pPr>
      <w:rPr>
        <w:rFonts w:ascii="Wingdings" w:hAnsi="Wingdings" w:hint="default"/>
      </w:rPr>
    </w:lvl>
    <w:lvl w:ilvl="3" w:tplc="C14AE25C" w:tentative="1">
      <w:start w:val="1"/>
      <w:numFmt w:val="bullet"/>
      <w:lvlText w:val=""/>
      <w:lvlJc w:val="left"/>
      <w:pPr>
        <w:tabs>
          <w:tab w:val="num" w:pos="2880"/>
        </w:tabs>
        <w:ind w:left="2880" w:hanging="360"/>
      </w:pPr>
      <w:rPr>
        <w:rFonts w:ascii="Wingdings" w:hAnsi="Wingdings" w:hint="default"/>
      </w:rPr>
    </w:lvl>
    <w:lvl w:ilvl="4" w:tplc="6540E00A" w:tentative="1">
      <w:start w:val="1"/>
      <w:numFmt w:val="bullet"/>
      <w:lvlText w:val=""/>
      <w:lvlJc w:val="left"/>
      <w:pPr>
        <w:tabs>
          <w:tab w:val="num" w:pos="3600"/>
        </w:tabs>
        <w:ind w:left="3600" w:hanging="360"/>
      </w:pPr>
      <w:rPr>
        <w:rFonts w:ascii="Wingdings" w:hAnsi="Wingdings" w:hint="default"/>
      </w:rPr>
    </w:lvl>
    <w:lvl w:ilvl="5" w:tplc="865E58E4" w:tentative="1">
      <w:start w:val="1"/>
      <w:numFmt w:val="bullet"/>
      <w:lvlText w:val=""/>
      <w:lvlJc w:val="left"/>
      <w:pPr>
        <w:tabs>
          <w:tab w:val="num" w:pos="4320"/>
        </w:tabs>
        <w:ind w:left="4320" w:hanging="360"/>
      </w:pPr>
      <w:rPr>
        <w:rFonts w:ascii="Wingdings" w:hAnsi="Wingdings" w:hint="default"/>
      </w:rPr>
    </w:lvl>
    <w:lvl w:ilvl="6" w:tplc="7A4C1DF4" w:tentative="1">
      <w:start w:val="1"/>
      <w:numFmt w:val="bullet"/>
      <w:lvlText w:val=""/>
      <w:lvlJc w:val="left"/>
      <w:pPr>
        <w:tabs>
          <w:tab w:val="num" w:pos="5040"/>
        </w:tabs>
        <w:ind w:left="5040" w:hanging="360"/>
      </w:pPr>
      <w:rPr>
        <w:rFonts w:ascii="Wingdings" w:hAnsi="Wingdings" w:hint="default"/>
      </w:rPr>
    </w:lvl>
    <w:lvl w:ilvl="7" w:tplc="935E23B0" w:tentative="1">
      <w:start w:val="1"/>
      <w:numFmt w:val="bullet"/>
      <w:lvlText w:val=""/>
      <w:lvlJc w:val="left"/>
      <w:pPr>
        <w:tabs>
          <w:tab w:val="num" w:pos="5760"/>
        </w:tabs>
        <w:ind w:left="5760" w:hanging="360"/>
      </w:pPr>
      <w:rPr>
        <w:rFonts w:ascii="Wingdings" w:hAnsi="Wingdings" w:hint="default"/>
      </w:rPr>
    </w:lvl>
    <w:lvl w:ilvl="8" w:tplc="860AA19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855013"/>
    <w:multiLevelType w:val="hybridMultilevel"/>
    <w:tmpl w:val="71FC6606"/>
    <w:lvl w:ilvl="0" w:tplc="4930404A">
      <w:start w:val="1"/>
      <w:numFmt w:val="bullet"/>
      <w:lvlText w:val=""/>
      <w:lvlJc w:val="left"/>
      <w:pPr>
        <w:tabs>
          <w:tab w:val="num" w:pos="720"/>
        </w:tabs>
        <w:ind w:left="720" w:hanging="360"/>
      </w:pPr>
      <w:rPr>
        <w:rFonts w:ascii="Wingdings" w:hAnsi="Wingdings" w:hint="default"/>
      </w:rPr>
    </w:lvl>
    <w:lvl w:ilvl="1" w:tplc="D53270D4" w:tentative="1">
      <w:start w:val="1"/>
      <w:numFmt w:val="bullet"/>
      <w:lvlText w:val=""/>
      <w:lvlJc w:val="left"/>
      <w:pPr>
        <w:tabs>
          <w:tab w:val="num" w:pos="1440"/>
        </w:tabs>
        <w:ind w:left="1440" w:hanging="360"/>
      </w:pPr>
      <w:rPr>
        <w:rFonts w:ascii="Wingdings" w:hAnsi="Wingdings" w:hint="default"/>
      </w:rPr>
    </w:lvl>
    <w:lvl w:ilvl="2" w:tplc="0584F868" w:tentative="1">
      <w:start w:val="1"/>
      <w:numFmt w:val="bullet"/>
      <w:lvlText w:val=""/>
      <w:lvlJc w:val="left"/>
      <w:pPr>
        <w:tabs>
          <w:tab w:val="num" w:pos="2160"/>
        </w:tabs>
        <w:ind w:left="2160" w:hanging="360"/>
      </w:pPr>
      <w:rPr>
        <w:rFonts w:ascii="Wingdings" w:hAnsi="Wingdings" w:hint="default"/>
      </w:rPr>
    </w:lvl>
    <w:lvl w:ilvl="3" w:tplc="78C475D4" w:tentative="1">
      <w:start w:val="1"/>
      <w:numFmt w:val="bullet"/>
      <w:lvlText w:val=""/>
      <w:lvlJc w:val="left"/>
      <w:pPr>
        <w:tabs>
          <w:tab w:val="num" w:pos="2880"/>
        </w:tabs>
        <w:ind w:left="2880" w:hanging="360"/>
      </w:pPr>
      <w:rPr>
        <w:rFonts w:ascii="Wingdings" w:hAnsi="Wingdings" w:hint="default"/>
      </w:rPr>
    </w:lvl>
    <w:lvl w:ilvl="4" w:tplc="DE30932E" w:tentative="1">
      <w:start w:val="1"/>
      <w:numFmt w:val="bullet"/>
      <w:lvlText w:val=""/>
      <w:lvlJc w:val="left"/>
      <w:pPr>
        <w:tabs>
          <w:tab w:val="num" w:pos="3600"/>
        </w:tabs>
        <w:ind w:left="3600" w:hanging="360"/>
      </w:pPr>
      <w:rPr>
        <w:rFonts w:ascii="Wingdings" w:hAnsi="Wingdings" w:hint="default"/>
      </w:rPr>
    </w:lvl>
    <w:lvl w:ilvl="5" w:tplc="F9A84E5E" w:tentative="1">
      <w:start w:val="1"/>
      <w:numFmt w:val="bullet"/>
      <w:lvlText w:val=""/>
      <w:lvlJc w:val="left"/>
      <w:pPr>
        <w:tabs>
          <w:tab w:val="num" w:pos="4320"/>
        </w:tabs>
        <w:ind w:left="4320" w:hanging="360"/>
      </w:pPr>
      <w:rPr>
        <w:rFonts w:ascii="Wingdings" w:hAnsi="Wingdings" w:hint="default"/>
      </w:rPr>
    </w:lvl>
    <w:lvl w:ilvl="6" w:tplc="FD241C20" w:tentative="1">
      <w:start w:val="1"/>
      <w:numFmt w:val="bullet"/>
      <w:lvlText w:val=""/>
      <w:lvlJc w:val="left"/>
      <w:pPr>
        <w:tabs>
          <w:tab w:val="num" w:pos="5040"/>
        </w:tabs>
        <w:ind w:left="5040" w:hanging="360"/>
      </w:pPr>
      <w:rPr>
        <w:rFonts w:ascii="Wingdings" w:hAnsi="Wingdings" w:hint="default"/>
      </w:rPr>
    </w:lvl>
    <w:lvl w:ilvl="7" w:tplc="516AD65C" w:tentative="1">
      <w:start w:val="1"/>
      <w:numFmt w:val="bullet"/>
      <w:lvlText w:val=""/>
      <w:lvlJc w:val="left"/>
      <w:pPr>
        <w:tabs>
          <w:tab w:val="num" w:pos="5760"/>
        </w:tabs>
        <w:ind w:left="5760" w:hanging="360"/>
      </w:pPr>
      <w:rPr>
        <w:rFonts w:ascii="Wingdings" w:hAnsi="Wingdings" w:hint="default"/>
      </w:rPr>
    </w:lvl>
    <w:lvl w:ilvl="8" w:tplc="2CBC9F7C"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24"/>
  </w:num>
  <w:num w:numId="4">
    <w:abstractNumId w:val="10"/>
  </w:num>
  <w:num w:numId="5">
    <w:abstractNumId w:val="17"/>
  </w:num>
  <w:num w:numId="6">
    <w:abstractNumId w:val="20"/>
  </w:num>
  <w:num w:numId="7">
    <w:abstractNumId w:val="9"/>
  </w:num>
  <w:num w:numId="8">
    <w:abstractNumId w:val="12"/>
  </w:num>
  <w:num w:numId="9">
    <w:abstractNumId w:val="7"/>
  </w:num>
  <w:num w:numId="10">
    <w:abstractNumId w:val="1"/>
  </w:num>
  <w:num w:numId="11">
    <w:abstractNumId w:val="13"/>
  </w:num>
  <w:num w:numId="12">
    <w:abstractNumId w:val="0"/>
  </w:num>
  <w:num w:numId="13">
    <w:abstractNumId w:val="25"/>
  </w:num>
  <w:num w:numId="14">
    <w:abstractNumId w:val="27"/>
  </w:num>
  <w:num w:numId="15">
    <w:abstractNumId w:val="2"/>
  </w:num>
  <w:num w:numId="16">
    <w:abstractNumId w:val="8"/>
  </w:num>
  <w:num w:numId="17">
    <w:abstractNumId w:val="15"/>
  </w:num>
  <w:num w:numId="18">
    <w:abstractNumId w:val="18"/>
  </w:num>
  <w:num w:numId="19">
    <w:abstractNumId w:val="22"/>
  </w:num>
  <w:num w:numId="20">
    <w:abstractNumId w:val="23"/>
  </w:num>
  <w:num w:numId="21">
    <w:abstractNumId w:val="6"/>
  </w:num>
  <w:num w:numId="22">
    <w:abstractNumId w:val="19"/>
  </w:num>
  <w:num w:numId="23">
    <w:abstractNumId w:val="21"/>
  </w:num>
  <w:num w:numId="24">
    <w:abstractNumId w:val="4"/>
  </w:num>
  <w:num w:numId="25">
    <w:abstractNumId w:val="14"/>
  </w:num>
  <w:num w:numId="26">
    <w:abstractNumId w:val="5"/>
  </w:num>
  <w:num w:numId="27">
    <w:abstractNumId w:val="2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4A"/>
    <w:rsid w:val="00013AA9"/>
    <w:rsid w:val="000606E6"/>
    <w:rsid w:val="001238E9"/>
    <w:rsid w:val="0013554A"/>
    <w:rsid w:val="00601BD2"/>
    <w:rsid w:val="008307A2"/>
    <w:rsid w:val="00882DAE"/>
    <w:rsid w:val="009233FA"/>
    <w:rsid w:val="00A00B68"/>
    <w:rsid w:val="00A8004B"/>
    <w:rsid w:val="00AB3D77"/>
    <w:rsid w:val="00E15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7DAC"/>
  <w15:chartTrackingRefBased/>
  <w15:docId w15:val="{D2C0FAB0-5D5E-4C95-8708-F15E0942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5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3554A"/>
    <w:pPr>
      <w:ind w:left="720"/>
      <w:contextualSpacing/>
    </w:pPr>
  </w:style>
  <w:style w:type="table" w:styleId="a5">
    <w:name w:val="Table Grid"/>
    <w:basedOn w:val="a1"/>
    <w:uiPriority w:val="39"/>
    <w:rsid w:val="00AB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rsid w:val="00AB3D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0195">
      <w:bodyDiv w:val="1"/>
      <w:marLeft w:val="0"/>
      <w:marRight w:val="0"/>
      <w:marTop w:val="0"/>
      <w:marBottom w:val="0"/>
      <w:divBdr>
        <w:top w:val="none" w:sz="0" w:space="0" w:color="auto"/>
        <w:left w:val="none" w:sz="0" w:space="0" w:color="auto"/>
        <w:bottom w:val="none" w:sz="0" w:space="0" w:color="auto"/>
        <w:right w:val="none" w:sz="0" w:space="0" w:color="auto"/>
      </w:divBdr>
      <w:divsChild>
        <w:div w:id="639455222">
          <w:marLeft w:val="720"/>
          <w:marRight w:val="0"/>
          <w:marTop w:val="0"/>
          <w:marBottom w:val="0"/>
          <w:divBdr>
            <w:top w:val="none" w:sz="0" w:space="0" w:color="auto"/>
            <w:left w:val="none" w:sz="0" w:space="0" w:color="auto"/>
            <w:bottom w:val="none" w:sz="0" w:space="0" w:color="auto"/>
            <w:right w:val="none" w:sz="0" w:space="0" w:color="auto"/>
          </w:divBdr>
        </w:div>
        <w:div w:id="909657216">
          <w:marLeft w:val="720"/>
          <w:marRight w:val="0"/>
          <w:marTop w:val="0"/>
          <w:marBottom w:val="0"/>
          <w:divBdr>
            <w:top w:val="none" w:sz="0" w:space="0" w:color="auto"/>
            <w:left w:val="none" w:sz="0" w:space="0" w:color="auto"/>
            <w:bottom w:val="none" w:sz="0" w:space="0" w:color="auto"/>
            <w:right w:val="none" w:sz="0" w:space="0" w:color="auto"/>
          </w:divBdr>
        </w:div>
      </w:divsChild>
    </w:div>
    <w:div w:id="30499732">
      <w:bodyDiv w:val="1"/>
      <w:marLeft w:val="0"/>
      <w:marRight w:val="0"/>
      <w:marTop w:val="0"/>
      <w:marBottom w:val="0"/>
      <w:divBdr>
        <w:top w:val="none" w:sz="0" w:space="0" w:color="auto"/>
        <w:left w:val="none" w:sz="0" w:space="0" w:color="auto"/>
        <w:bottom w:val="none" w:sz="0" w:space="0" w:color="auto"/>
        <w:right w:val="none" w:sz="0" w:space="0" w:color="auto"/>
      </w:divBdr>
    </w:div>
    <w:div w:id="40711000">
      <w:bodyDiv w:val="1"/>
      <w:marLeft w:val="0"/>
      <w:marRight w:val="0"/>
      <w:marTop w:val="0"/>
      <w:marBottom w:val="0"/>
      <w:divBdr>
        <w:top w:val="none" w:sz="0" w:space="0" w:color="auto"/>
        <w:left w:val="none" w:sz="0" w:space="0" w:color="auto"/>
        <w:bottom w:val="none" w:sz="0" w:space="0" w:color="auto"/>
        <w:right w:val="none" w:sz="0" w:space="0" w:color="auto"/>
      </w:divBdr>
    </w:div>
    <w:div w:id="48775175">
      <w:bodyDiv w:val="1"/>
      <w:marLeft w:val="0"/>
      <w:marRight w:val="0"/>
      <w:marTop w:val="0"/>
      <w:marBottom w:val="0"/>
      <w:divBdr>
        <w:top w:val="none" w:sz="0" w:space="0" w:color="auto"/>
        <w:left w:val="none" w:sz="0" w:space="0" w:color="auto"/>
        <w:bottom w:val="none" w:sz="0" w:space="0" w:color="auto"/>
        <w:right w:val="none" w:sz="0" w:space="0" w:color="auto"/>
      </w:divBdr>
    </w:div>
    <w:div w:id="57749679">
      <w:bodyDiv w:val="1"/>
      <w:marLeft w:val="0"/>
      <w:marRight w:val="0"/>
      <w:marTop w:val="0"/>
      <w:marBottom w:val="0"/>
      <w:divBdr>
        <w:top w:val="none" w:sz="0" w:space="0" w:color="auto"/>
        <w:left w:val="none" w:sz="0" w:space="0" w:color="auto"/>
        <w:bottom w:val="none" w:sz="0" w:space="0" w:color="auto"/>
        <w:right w:val="none" w:sz="0" w:space="0" w:color="auto"/>
      </w:divBdr>
    </w:div>
    <w:div w:id="61998066">
      <w:bodyDiv w:val="1"/>
      <w:marLeft w:val="0"/>
      <w:marRight w:val="0"/>
      <w:marTop w:val="0"/>
      <w:marBottom w:val="0"/>
      <w:divBdr>
        <w:top w:val="none" w:sz="0" w:space="0" w:color="auto"/>
        <w:left w:val="none" w:sz="0" w:space="0" w:color="auto"/>
        <w:bottom w:val="none" w:sz="0" w:space="0" w:color="auto"/>
        <w:right w:val="none" w:sz="0" w:space="0" w:color="auto"/>
      </w:divBdr>
    </w:div>
    <w:div w:id="62919438">
      <w:bodyDiv w:val="1"/>
      <w:marLeft w:val="0"/>
      <w:marRight w:val="0"/>
      <w:marTop w:val="0"/>
      <w:marBottom w:val="0"/>
      <w:divBdr>
        <w:top w:val="none" w:sz="0" w:space="0" w:color="auto"/>
        <w:left w:val="none" w:sz="0" w:space="0" w:color="auto"/>
        <w:bottom w:val="none" w:sz="0" w:space="0" w:color="auto"/>
        <w:right w:val="none" w:sz="0" w:space="0" w:color="auto"/>
      </w:divBdr>
    </w:div>
    <w:div w:id="72049661">
      <w:bodyDiv w:val="1"/>
      <w:marLeft w:val="0"/>
      <w:marRight w:val="0"/>
      <w:marTop w:val="0"/>
      <w:marBottom w:val="0"/>
      <w:divBdr>
        <w:top w:val="none" w:sz="0" w:space="0" w:color="auto"/>
        <w:left w:val="none" w:sz="0" w:space="0" w:color="auto"/>
        <w:bottom w:val="none" w:sz="0" w:space="0" w:color="auto"/>
        <w:right w:val="none" w:sz="0" w:space="0" w:color="auto"/>
      </w:divBdr>
      <w:divsChild>
        <w:div w:id="701133687">
          <w:marLeft w:val="720"/>
          <w:marRight w:val="0"/>
          <w:marTop w:val="0"/>
          <w:marBottom w:val="0"/>
          <w:divBdr>
            <w:top w:val="none" w:sz="0" w:space="0" w:color="auto"/>
            <w:left w:val="none" w:sz="0" w:space="0" w:color="auto"/>
            <w:bottom w:val="none" w:sz="0" w:space="0" w:color="auto"/>
            <w:right w:val="none" w:sz="0" w:space="0" w:color="auto"/>
          </w:divBdr>
        </w:div>
        <w:div w:id="385448519">
          <w:marLeft w:val="720"/>
          <w:marRight w:val="0"/>
          <w:marTop w:val="0"/>
          <w:marBottom w:val="0"/>
          <w:divBdr>
            <w:top w:val="none" w:sz="0" w:space="0" w:color="auto"/>
            <w:left w:val="none" w:sz="0" w:space="0" w:color="auto"/>
            <w:bottom w:val="none" w:sz="0" w:space="0" w:color="auto"/>
            <w:right w:val="none" w:sz="0" w:space="0" w:color="auto"/>
          </w:divBdr>
        </w:div>
        <w:div w:id="2043939691">
          <w:marLeft w:val="720"/>
          <w:marRight w:val="0"/>
          <w:marTop w:val="0"/>
          <w:marBottom w:val="0"/>
          <w:divBdr>
            <w:top w:val="none" w:sz="0" w:space="0" w:color="auto"/>
            <w:left w:val="none" w:sz="0" w:space="0" w:color="auto"/>
            <w:bottom w:val="none" w:sz="0" w:space="0" w:color="auto"/>
            <w:right w:val="none" w:sz="0" w:space="0" w:color="auto"/>
          </w:divBdr>
        </w:div>
      </w:divsChild>
    </w:div>
    <w:div w:id="72705809">
      <w:bodyDiv w:val="1"/>
      <w:marLeft w:val="0"/>
      <w:marRight w:val="0"/>
      <w:marTop w:val="0"/>
      <w:marBottom w:val="0"/>
      <w:divBdr>
        <w:top w:val="none" w:sz="0" w:space="0" w:color="auto"/>
        <w:left w:val="none" w:sz="0" w:space="0" w:color="auto"/>
        <w:bottom w:val="none" w:sz="0" w:space="0" w:color="auto"/>
        <w:right w:val="none" w:sz="0" w:space="0" w:color="auto"/>
      </w:divBdr>
    </w:div>
    <w:div w:id="73432988">
      <w:bodyDiv w:val="1"/>
      <w:marLeft w:val="0"/>
      <w:marRight w:val="0"/>
      <w:marTop w:val="0"/>
      <w:marBottom w:val="0"/>
      <w:divBdr>
        <w:top w:val="none" w:sz="0" w:space="0" w:color="auto"/>
        <w:left w:val="none" w:sz="0" w:space="0" w:color="auto"/>
        <w:bottom w:val="none" w:sz="0" w:space="0" w:color="auto"/>
        <w:right w:val="none" w:sz="0" w:space="0" w:color="auto"/>
      </w:divBdr>
    </w:div>
    <w:div w:id="98111269">
      <w:bodyDiv w:val="1"/>
      <w:marLeft w:val="0"/>
      <w:marRight w:val="0"/>
      <w:marTop w:val="0"/>
      <w:marBottom w:val="0"/>
      <w:divBdr>
        <w:top w:val="none" w:sz="0" w:space="0" w:color="auto"/>
        <w:left w:val="none" w:sz="0" w:space="0" w:color="auto"/>
        <w:bottom w:val="none" w:sz="0" w:space="0" w:color="auto"/>
        <w:right w:val="none" w:sz="0" w:space="0" w:color="auto"/>
      </w:divBdr>
    </w:div>
    <w:div w:id="113140135">
      <w:bodyDiv w:val="1"/>
      <w:marLeft w:val="0"/>
      <w:marRight w:val="0"/>
      <w:marTop w:val="0"/>
      <w:marBottom w:val="0"/>
      <w:divBdr>
        <w:top w:val="none" w:sz="0" w:space="0" w:color="auto"/>
        <w:left w:val="none" w:sz="0" w:space="0" w:color="auto"/>
        <w:bottom w:val="none" w:sz="0" w:space="0" w:color="auto"/>
        <w:right w:val="none" w:sz="0" w:space="0" w:color="auto"/>
      </w:divBdr>
    </w:div>
    <w:div w:id="132798790">
      <w:bodyDiv w:val="1"/>
      <w:marLeft w:val="0"/>
      <w:marRight w:val="0"/>
      <w:marTop w:val="0"/>
      <w:marBottom w:val="0"/>
      <w:divBdr>
        <w:top w:val="none" w:sz="0" w:space="0" w:color="auto"/>
        <w:left w:val="none" w:sz="0" w:space="0" w:color="auto"/>
        <w:bottom w:val="none" w:sz="0" w:space="0" w:color="auto"/>
        <w:right w:val="none" w:sz="0" w:space="0" w:color="auto"/>
      </w:divBdr>
    </w:div>
    <w:div w:id="227569577">
      <w:bodyDiv w:val="1"/>
      <w:marLeft w:val="0"/>
      <w:marRight w:val="0"/>
      <w:marTop w:val="0"/>
      <w:marBottom w:val="0"/>
      <w:divBdr>
        <w:top w:val="none" w:sz="0" w:space="0" w:color="auto"/>
        <w:left w:val="none" w:sz="0" w:space="0" w:color="auto"/>
        <w:bottom w:val="none" w:sz="0" w:space="0" w:color="auto"/>
        <w:right w:val="none" w:sz="0" w:space="0" w:color="auto"/>
      </w:divBdr>
    </w:div>
    <w:div w:id="265699228">
      <w:bodyDiv w:val="1"/>
      <w:marLeft w:val="0"/>
      <w:marRight w:val="0"/>
      <w:marTop w:val="0"/>
      <w:marBottom w:val="0"/>
      <w:divBdr>
        <w:top w:val="none" w:sz="0" w:space="0" w:color="auto"/>
        <w:left w:val="none" w:sz="0" w:space="0" w:color="auto"/>
        <w:bottom w:val="none" w:sz="0" w:space="0" w:color="auto"/>
        <w:right w:val="none" w:sz="0" w:space="0" w:color="auto"/>
      </w:divBdr>
    </w:div>
    <w:div w:id="278494561">
      <w:bodyDiv w:val="1"/>
      <w:marLeft w:val="0"/>
      <w:marRight w:val="0"/>
      <w:marTop w:val="0"/>
      <w:marBottom w:val="0"/>
      <w:divBdr>
        <w:top w:val="none" w:sz="0" w:space="0" w:color="auto"/>
        <w:left w:val="none" w:sz="0" w:space="0" w:color="auto"/>
        <w:bottom w:val="none" w:sz="0" w:space="0" w:color="auto"/>
        <w:right w:val="none" w:sz="0" w:space="0" w:color="auto"/>
      </w:divBdr>
    </w:div>
    <w:div w:id="297565662">
      <w:bodyDiv w:val="1"/>
      <w:marLeft w:val="0"/>
      <w:marRight w:val="0"/>
      <w:marTop w:val="0"/>
      <w:marBottom w:val="0"/>
      <w:divBdr>
        <w:top w:val="none" w:sz="0" w:space="0" w:color="auto"/>
        <w:left w:val="none" w:sz="0" w:space="0" w:color="auto"/>
        <w:bottom w:val="none" w:sz="0" w:space="0" w:color="auto"/>
        <w:right w:val="none" w:sz="0" w:space="0" w:color="auto"/>
      </w:divBdr>
    </w:div>
    <w:div w:id="304241771">
      <w:bodyDiv w:val="1"/>
      <w:marLeft w:val="0"/>
      <w:marRight w:val="0"/>
      <w:marTop w:val="0"/>
      <w:marBottom w:val="0"/>
      <w:divBdr>
        <w:top w:val="none" w:sz="0" w:space="0" w:color="auto"/>
        <w:left w:val="none" w:sz="0" w:space="0" w:color="auto"/>
        <w:bottom w:val="none" w:sz="0" w:space="0" w:color="auto"/>
        <w:right w:val="none" w:sz="0" w:space="0" w:color="auto"/>
      </w:divBdr>
    </w:div>
    <w:div w:id="308747836">
      <w:bodyDiv w:val="1"/>
      <w:marLeft w:val="0"/>
      <w:marRight w:val="0"/>
      <w:marTop w:val="0"/>
      <w:marBottom w:val="0"/>
      <w:divBdr>
        <w:top w:val="none" w:sz="0" w:space="0" w:color="auto"/>
        <w:left w:val="none" w:sz="0" w:space="0" w:color="auto"/>
        <w:bottom w:val="none" w:sz="0" w:space="0" w:color="auto"/>
        <w:right w:val="none" w:sz="0" w:space="0" w:color="auto"/>
      </w:divBdr>
    </w:div>
    <w:div w:id="342392387">
      <w:bodyDiv w:val="1"/>
      <w:marLeft w:val="0"/>
      <w:marRight w:val="0"/>
      <w:marTop w:val="0"/>
      <w:marBottom w:val="0"/>
      <w:divBdr>
        <w:top w:val="none" w:sz="0" w:space="0" w:color="auto"/>
        <w:left w:val="none" w:sz="0" w:space="0" w:color="auto"/>
        <w:bottom w:val="none" w:sz="0" w:space="0" w:color="auto"/>
        <w:right w:val="none" w:sz="0" w:space="0" w:color="auto"/>
      </w:divBdr>
      <w:divsChild>
        <w:div w:id="2094467692">
          <w:marLeft w:val="720"/>
          <w:marRight w:val="0"/>
          <w:marTop w:val="0"/>
          <w:marBottom w:val="0"/>
          <w:divBdr>
            <w:top w:val="none" w:sz="0" w:space="0" w:color="auto"/>
            <w:left w:val="none" w:sz="0" w:space="0" w:color="auto"/>
            <w:bottom w:val="none" w:sz="0" w:space="0" w:color="auto"/>
            <w:right w:val="none" w:sz="0" w:space="0" w:color="auto"/>
          </w:divBdr>
        </w:div>
        <w:div w:id="2132162398">
          <w:marLeft w:val="720"/>
          <w:marRight w:val="0"/>
          <w:marTop w:val="0"/>
          <w:marBottom w:val="0"/>
          <w:divBdr>
            <w:top w:val="none" w:sz="0" w:space="0" w:color="auto"/>
            <w:left w:val="none" w:sz="0" w:space="0" w:color="auto"/>
            <w:bottom w:val="none" w:sz="0" w:space="0" w:color="auto"/>
            <w:right w:val="none" w:sz="0" w:space="0" w:color="auto"/>
          </w:divBdr>
        </w:div>
        <w:div w:id="636764842">
          <w:marLeft w:val="720"/>
          <w:marRight w:val="0"/>
          <w:marTop w:val="0"/>
          <w:marBottom w:val="0"/>
          <w:divBdr>
            <w:top w:val="none" w:sz="0" w:space="0" w:color="auto"/>
            <w:left w:val="none" w:sz="0" w:space="0" w:color="auto"/>
            <w:bottom w:val="none" w:sz="0" w:space="0" w:color="auto"/>
            <w:right w:val="none" w:sz="0" w:space="0" w:color="auto"/>
          </w:divBdr>
        </w:div>
        <w:div w:id="1461220708">
          <w:marLeft w:val="720"/>
          <w:marRight w:val="0"/>
          <w:marTop w:val="0"/>
          <w:marBottom w:val="0"/>
          <w:divBdr>
            <w:top w:val="none" w:sz="0" w:space="0" w:color="auto"/>
            <w:left w:val="none" w:sz="0" w:space="0" w:color="auto"/>
            <w:bottom w:val="none" w:sz="0" w:space="0" w:color="auto"/>
            <w:right w:val="none" w:sz="0" w:space="0" w:color="auto"/>
          </w:divBdr>
        </w:div>
        <w:div w:id="1101295080">
          <w:marLeft w:val="806"/>
          <w:marRight w:val="0"/>
          <w:marTop w:val="0"/>
          <w:marBottom w:val="0"/>
          <w:divBdr>
            <w:top w:val="none" w:sz="0" w:space="0" w:color="auto"/>
            <w:left w:val="none" w:sz="0" w:space="0" w:color="auto"/>
            <w:bottom w:val="none" w:sz="0" w:space="0" w:color="auto"/>
            <w:right w:val="none" w:sz="0" w:space="0" w:color="auto"/>
          </w:divBdr>
        </w:div>
        <w:div w:id="1678733662">
          <w:marLeft w:val="806"/>
          <w:marRight w:val="0"/>
          <w:marTop w:val="0"/>
          <w:marBottom w:val="0"/>
          <w:divBdr>
            <w:top w:val="none" w:sz="0" w:space="0" w:color="auto"/>
            <w:left w:val="none" w:sz="0" w:space="0" w:color="auto"/>
            <w:bottom w:val="none" w:sz="0" w:space="0" w:color="auto"/>
            <w:right w:val="none" w:sz="0" w:space="0" w:color="auto"/>
          </w:divBdr>
        </w:div>
        <w:div w:id="1553006866">
          <w:marLeft w:val="806"/>
          <w:marRight w:val="0"/>
          <w:marTop w:val="0"/>
          <w:marBottom w:val="0"/>
          <w:divBdr>
            <w:top w:val="none" w:sz="0" w:space="0" w:color="auto"/>
            <w:left w:val="none" w:sz="0" w:space="0" w:color="auto"/>
            <w:bottom w:val="none" w:sz="0" w:space="0" w:color="auto"/>
            <w:right w:val="none" w:sz="0" w:space="0" w:color="auto"/>
          </w:divBdr>
        </w:div>
      </w:divsChild>
    </w:div>
    <w:div w:id="346712060">
      <w:bodyDiv w:val="1"/>
      <w:marLeft w:val="0"/>
      <w:marRight w:val="0"/>
      <w:marTop w:val="0"/>
      <w:marBottom w:val="0"/>
      <w:divBdr>
        <w:top w:val="none" w:sz="0" w:space="0" w:color="auto"/>
        <w:left w:val="none" w:sz="0" w:space="0" w:color="auto"/>
        <w:bottom w:val="none" w:sz="0" w:space="0" w:color="auto"/>
        <w:right w:val="none" w:sz="0" w:space="0" w:color="auto"/>
      </w:divBdr>
    </w:div>
    <w:div w:id="369499677">
      <w:bodyDiv w:val="1"/>
      <w:marLeft w:val="0"/>
      <w:marRight w:val="0"/>
      <w:marTop w:val="0"/>
      <w:marBottom w:val="0"/>
      <w:divBdr>
        <w:top w:val="none" w:sz="0" w:space="0" w:color="auto"/>
        <w:left w:val="none" w:sz="0" w:space="0" w:color="auto"/>
        <w:bottom w:val="none" w:sz="0" w:space="0" w:color="auto"/>
        <w:right w:val="none" w:sz="0" w:space="0" w:color="auto"/>
      </w:divBdr>
    </w:div>
    <w:div w:id="372850757">
      <w:bodyDiv w:val="1"/>
      <w:marLeft w:val="0"/>
      <w:marRight w:val="0"/>
      <w:marTop w:val="0"/>
      <w:marBottom w:val="0"/>
      <w:divBdr>
        <w:top w:val="none" w:sz="0" w:space="0" w:color="auto"/>
        <w:left w:val="none" w:sz="0" w:space="0" w:color="auto"/>
        <w:bottom w:val="none" w:sz="0" w:space="0" w:color="auto"/>
        <w:right w:val="none" w:sz="0" w:space="0" w:color="auto"/>
      </w:divBdr>
    </w:div>
    <w:div w:id="387414723">
      <w:bodyDiv w:val="1"/>
      <w:marLeft w:val="0"/>
      <w:marRight w:val="0"/>
      <w:marTop w:val="0"/>
      <w:marBottom w:val="0"/>
      <w:divBdr>
        <w:top w:val="none" w:sz="0" w:space="0" w:color="auto"/>
        <w:left w:val="none" w:sz="0" w:space="0" w:color="auto"/>
        <w:bottom w:val="none" w:sz="0" w:space="0" w:color="auto"/>
        <w:right w:val="none" w:sz="0" w:space="0" w:color="auto"/>
      </w:divBdr>
    </w:div>
    <w:div w:id="426075402">
      <w:bodyDiv w:val="1"/>
      <w:marLeft w:val="0"/>
      <w:marRight w:val="0"/>
      <w:marTop w:val="0"/>
      <w:marBottom w:val="0"/>
      <w:divBdr>
        <w:top w:val="none" w:sz="0" w:space="0" w:color="auto"/>
        <w:left w:val="none" w:sz="0" w:space="0" w:color="auto"/>
        <w:bottom w:val="none" w:sz="0" w:space="0" w:color="auto"/>
        <w:right w:val="none" w:sz="0" w:space="0" w:color="auto"/>
      </w:divBdr>
    </w:div>
    <w:div w:id="426737187">
      <w:bodyDiv w:val="1"/>
      <w:marLeft w:val="0"/>
      <w:marRight w:val="0"/>
      <w:marTop w:val="0"/>
      <w:marBottom w:val="0"/>
      <w:divBdr>
        <w:top w:val="none" w:sz="0" w:space="0" w:color="auto"/>
        <w:left w:val="none" w:sz="0" w:space="0" w:color="auto"/>
        <w:bottom w:val="none" w:sz="0" w:space="0" w:color="auto"/>
        <w:right w:val="none" w:sz="0" w:space="0" w:color="auto"/>
      </w:divBdr>
    </w:div>
    <w:div w:id="480733703">
      <w:bodyDiv w:val="1"/>
      <w:marLeft w:val="0"/>
      <w:marRight w:val="0"/>
      <w:marTop w:val="0"/>
      <w:marBottom w:val="0"/>
      <w:divBdr>
        <w:top w:val="none" w:sz="0" w:space="0" w:color="auto"/>
        <w:left w:val="none" w:sz="0" w:space="0" w:color="auto"/>
        <w:bottom w:val="none" w:sz="0" w:space="0" w:color="auto"/>
        <w:right w:val="none" w:sz="0" w:space="0" w:color="auto"/>
      </w:divBdr>
    </w:div>
    <w:div w:id="494885364">
      <w:bodyDiv w:val="1"/>
      <w:marLeft w:val="0"/>
      <w:marRight w:val="0"/>
      <w:marTop w:val="0"/>
      <w:marBottom w:val="0"/>
      <w:divBdr>
        <w:top w:val="none" w:sz="0" w:space="0" w:color="auto"/>
        <w:left w:val="none" w:sz="0" w:space="0" w:color="auto"/>
        <w:bottom w:val="none" w:sz="0" w:space="0" w:color="auto"/>
        <w:right w:val="none" w:sz="0" w:space="0" w:color="auto"/>
      </w:divBdr>
    </w:div>
    <w:div w:id="508838637">
      <w:bodyDiv w:val="1"/>
      <w:marLeft w:val="0"/>
      <w:marRight w:val="0"/>
      <w:marTop w:val="0"/>
      <w:marBottom w:val="0"/>
      <w:divBdr>
        <w:top w:val="none" w:sz="0" w:space="0" w:color="auto"/>
        <w:left w:val="none" w:sz="0" w:space="0" w:color="auto"/>
        <w:bottom w:val="none" w:sz="0" w:space="0" w:color="auto"/>
        <w:right w:val="none" w:sz="0" w:space="0" w:color="auto"/>
      </w:divBdr>
    </w:div>
    <w:div w:id="510264102">
      <w:bodyDiv w:val="1"/>
      <w:marLeft w:val="0"/>
      <w:marRight w:val="0"/>
      <w:marTop w:val="0"/>
      <w:marBottom w:val="0"/>
      <w:divBdr>
        <w:top w:val="none" w:sz="0" w:space="0" w:color="auto"/>
        <w:left w:val="none" w:sz="0" w:space="0" w:color="auto"/>
        <w:bottom w:val="none" w:sz="0" w:space="0" w:color="auto"/>
        <w:right w:val="none" w:sz="0" w:space="0" w:color="auto"/>
      </w:divBdr>
    </w:div>
    <w:div w:id="511263068">
      <w:bodyDiv w:val="1"/>
      <w:marLeft w:val="0"/>
      <w:marRight w:val="0"/>
      <w:marTop w:val="0"/>
      <w:marBottom w:val="0"/>
      <w:divBdr>
        <w:top w:val="none" w:sz="0" w:space="0" w:color="auto"/>
        <w:left w:val="none" w:sz="0" w:space="0" w:color="auto"/>
        <w:bottom w:val="none" w:sz="0" w:space="0" w:color="auto"/>
        <w:right w:val="none" w:sz="0" w:space="0" w:color="auto"/>
      </w:divBdr>
    </w:div>
    <w:div w:id="532500398">
      <w:bodyDiv w:val="1"/>
      <w:marLeft w:val="0"/>
      <w:marRight w:val="0"/>
      <w:marTop w:val="0"/>
      <w:marBottom w:val="0"/>
      <w:divBdr>
        <w:top w:val="none" w:sz="0" w:space="0" w:color="auto"/>
        <w:left w:val="none" w:sz="0" w:space="0" w:color="auto"/>
        <w:bottom w:val="none" w:sz="0" w:space="0" w:color="auto"/>
        <w:right w:val="none" w:sz="0" w:space="0" w:color="auto"/>
      </w:divBdr>
    </w:div>
    <w:div w:id="590625652">
      <w:bodyDiv w:val="1"/>
      <w:marLeft w:val="0"/>
      <w:marRight w:val="0"/>
      <w:marTop w:val="0"/>
      <w:marBottom w:val="0"/>
      <w:divBdr>
        <w:top w:val="none" w:sz="0" w:space="0" w:color="auto"/>
        <w:left w:val="none" w:sz="0" w:space="0" w:color="auto"/>
        <w:bottom w:val="none" w:sz="0" w:space="0" w:color="auto"/>
        <w:right w:val="none" w:sz="0" w:space="0" w:color="auto"/>
      </w:divBdr>
    </w:div>
    <w:div w:id="596134124">
      <w:bodyDiv w:val="1"/>
      <w:marLeft w:val="0"/>
      <w:marRight w:val="0"/>
      <w:marTop w:val="0"/>
      <w:marBottom w:val="0"/>
      <w:divBdr>
        <w:top w:val="none" w:sz="0" w:space="0" w:color="auto"/>
        <w:left w:val="none" w:sz="0" w:space="0" w:color="auto"/>
        <w:bottom w:val="none" w:sz="0" w:space="0" w:color="auto"/>
        <w:right w:val="none" w:sz="0" w:space="0" w:color="auto"/>
      </w:divBdr>
    </w:div>
    <w:div w:id="599528571">
      <w:bodyDiv w:val="1"/>
      <w:marLeft w:val="0"/>
      <w:marRight w:val="0"/>
      <w:marTop w:val="0"/>
      <w:marBottom w:val="0"/>
      <w:divBdr>
        <w:top w:val="none" w:sz="0" w:space="0" w:color="auto"/>
        <w:left w:val="none" w:sz="0" w:space="0" w:color="auto"/>
        <w:bottom w:val="none" w:sz="0" w:space="0" w:color="auto"/>
        <w:right w:val="none" w:sz="0" w:space="0" w:color="auto"/>
      </w:divBdr>
    </w:div>
    <w:div w:id="599987623">
      <w:bodyDiv w:val="1"/>
      <w:marLeft w:val="0"/>
      <w:marRight w:val="0"/>
      <w:marTop w:val="0"/>
      <w:marBottom w:val="0"/>
      <w:divBdr>
        <w:top w:val="none" w:sz="0" w:space="0" w:color="auto"/>
        <w:left w:val="none" w:sz="0" w:space="0" w:color="auto"/>
        <w:bottom w:val="none" w:sz="0" w:space="0" w:color="auto"/>
        <w:right w:val="none" w:sz="0" w:space="0" w:color="auto"/>
      </w:divBdr>
    </w:div>
    <w:div w:id="619848404">
      <w:bodyDiv w:val="1"/>
      <w:marLeft w:val="0"/>
      <w:marRight w:val="0"/>
      <w:marTop w:val="0"/>
      <w:marBottom w:val="0"/>
      <w:divBdr>
        <w:top w:val="none" w:sz="0" w:space="0" w:color="auto"/>
        <w:left w:val="none" w:sz="0" w:space="0" w:color="auto"/>
        <w:bottom w:val="none" w:sz="0" w:space="0" w:color="auto"/>
        <w:right w:val="none" w:sz="0" w:space="0" w:color="auto"/>
      </w:divBdr>
    </w:div>
    <w:div w:id="626590624">
      <w:bodyDiv w:val="1"/>
      <w:marLeft w:val="0"/>
      <w:marRight w:val="0"/>
      <w:marTop w:val="0"/>
      <w:marBottom w:val="0"/>
      <w:divBdr>
        <w:top w:val="none" w:sz="0" w:space="0" w:color="auto"/>
        <w:left w:val="none" w:sz="0" w:space="0" w:color="auto"/>
        <w:bottom w:val="none" w:sz="0" w:space="0" w:color="auto"/>
        <w:right w:val="none" w:sz="0" w:space="0" w:color="auto"/>
      </w:divBdr>
    </w:div>
    <w:div w:id="656612989">
      <w:bodyDiv w:val="1"/>
      <w:marLeft w:val="0"/>
      <w:marRight w:val="0"/>
      <w:marTop w:val="0"/>
      <w:marBottom w:val="0"/>
      <w:divBdr>
        <w:top w:val="none" w:sz="0" w:space="0" w:color="auto"/>
        <w:left w:val="none" w:sz="0" w:space="0" w:color="auto"/>
        <w:bottom w:val="none" w:sz="0" w:space="0" w:color="auto"/>
        <w:right w:val="none" w:sz="0" w:space="0" w:color="auto"/>
      </w:divBdr>
    </w:div>
    <w:div w:id="658119934">
      <w:bodyDiv w:val="1"/>
      <w:marLeft w:val="0"/>
      <w:marRight w:val="0"/>
      <w:marTop w:val="0"/>
      <w:marBottom w:val="0"/>
      <w:divBdr>
        <w:top w:val="none" w:sz="0" w:space="0" w:color="auto"/>
        <w:left w:val="none" w:sz="0" w:space="0" w:color="auto"/>
        <w:bottom w:val="none" w:sz="0" w:space="0" w:color="auto"/>
        <w:right w:val="none" w:sz="0" w:space="0" w:color="auto"/>
      </w:divBdr>
    </w:div>
    <w:div w:id="665480985">
      <w:bodyDiv w:val="1"/>
      <w:marLeft w:val="0"/>
      <w:marRight w:val="0"/>
      <w:marTop w:val="0"/>
      <w:marBottom w:val="0"/>
      <w:divBdr>
        <w:top w:val="none" w:sz="0" w:space="0" w:color="auto"/>
        <w:left w:val="none" w:sz="0" w:space="0" w:color="auto"/>
        <w:bottom w:val="none" w:sz="0" w:space="0" w:color="auto"/>
        <w:right w:val="none" w:sz="0" w:space="0" w:color="auto"/>
      </w:divBdr>
    </w:div>
    <w:div w:id="669597339">
      <w:bodyDiv w:val="1"/>
      <w:marLeft w:val="0"/>
      <w:marRight w:val="0"/>
      <w:marTop w:val="0"/>
      <w:marBottom w:val="0"/>
      <w:divBdr>
        <w:top w:val="none" w:sz="0" w:space="0" w:color="auto"/>
        <w:left w:val="none" w:sz="0" w:space="0" w:color="auto"/>
        <w:bottom w:val="none" w:sz="0" w:space="0" w:color="auto"/>
        <w:right w:val="none" w:sz="0" w:space="0" w:color="auto"/>
      </w:divBdr>
      <w:divsChild>
        <w:div w:id="1013072538">
          <w:marLeft w:val="547"/>
          <w:marRight w:val="0"/>
          <w:marTop w:val="0"/>
          <w:marBottom w:val="0"/>
          <w:divBdr>
            <w:top w:val="none" w:sz="0" w:space="0" w:color="auto"/>
            <w:left w:val="none" w:sz="0" w:space="0" w:color="auto"/>
            <w:bottom w:val="none" w:sz="0" w:space="0" w:color="auto"/>
            <w:right w:val="none" w:sz="0" w:space="0" w:color="auto"/>
          </w:divBdr>
        </w:div>
        <w:div w:id="1261792829">
          <w:marLeft w:val="547"/>
          <w:marRight w:val="0"/>
          <w:marTop w:val="0"/>
          <w:marBottom w:val="0"/>
          <w:divBdr>
            <w:top w:val="none" w:sz="0" w:space="0" w:color="auto"/>
            <w:left w:val="none" w:sz="0" w:space="0" w:color="auto"/>
            <w:bottom w:val="none" w:sz="0" w:space="0" w:color="auto"/>
            <w:right w:val="none" w:sz="0" w:space="0" w:color="auto"/>
          </w:divBdr>
        </w:div>
        <w:div w:id="1582788206">
          <w:marLeft w:val="446"/>
          <w:marRight w:val="0"/>
          <w:marTop w:val="0"/>
          <w:marBottom w:val="0"/>
          <w:divBdr>
            <w:top w:val="none" w:sz="0" w:space="0" w:color="auto"/>
            <w:left w:val="none" w:sz="0" w:space="0" w:color="auto"/>
            <w:bottom w:val="none" w:sz="0" w:space="0" w:color="auto"/>
            <w:right w:val="none" w:sz="0" w:space="0" w:color="auto"/>
          </w:divBdr>
        </w:div>
      </w:divsChild>
    </w:div>
    <w:div w:id="675883256">
      <w:bodyDiv w:val="1"/>
      <w:marLeft w:val="0"/>
      <w:marRight w:val="0"/>
      <w:marTop w:val="0"/>
      <w:marBottom w:val="0"/>
      <w:divBdr>
        <w:top w:val="none" w:sz="0" w:space="0" w:color="auto"/>
        <w:left w:val="none" w:sz="0" w:space="0" w:color="auto"/>
        <w:bottom w:val="none" w:sz="0" w:space="0" w:color="auto"/>
        <w:right w:val="none" w:sz="0" w:space="0" w:color="auto"/>
      </w:divBdr>
    </w:div>
    <w:div w:id="689185317">
      <w:bodyDiv w:val="1"/>
      <w:marLeft w:val="0"/>
      <w:marRight w:val="0"/>
      <w:marTop w:val="0"/>
      <w:marBottom w:val="0"/>
      <w:divBdr>
        <w:top w:val="none" w:sz="0" w:space="0" w:color="auto"/>
        <w:left w:val="none" w:sz="0" w:space="0" w:color="auto"/>
        <w:bottom w:val="none" w:sz="0" w:space="0" w:color="auto"/>
        <w:right w:val="none" w:sz="0" w:space="0" w:color="auto"/>
      </w:divBdr>
    </w:div>
    <w:div w:id="690886266">
      <w:bodyDiv w:val="1"/>
      <w:marLeft w:val="0"/>
      <w:marRight w:val="0"/>
      <w:marTop w:val="0"/>
      <w:marBottom w:val="0"/>
      <w:divBdr>
        <w:top w:val="none" w:sz="0" w:space="0" w:color="auto"/>
        <w:left w:val="none" w:sz="0" w:space="0" w:color="auto"/>
        <w:bottom w:val="none" w:sz="0" w:space="0" w:color="auto"/>
        <w:right w:val="none" w:sz="0" w:space="0" w:color="auto"/>
      </w:divBdr>
    </w:div>
    <w:div w:id="695500250">
      <w:bodyDiv w:val="1"/>
      <w:marLeft w:val="0"/>
      <w:marRight w:val="0"/>
      <w:marTop w:val="0"/>
      <w:marBottom w:val="0"/>
      <w:divBdr>
        <w:top w:val="none" w:sz="0" w:space="0" w:color="auto"/>
        <w:left w:val="none" w:sz="0" w:space="0" w:color="auto"/>
        <w:bottom w:val="none" w:sz="0" w:space="0" w:color="auto"/>
        <w:right w:val="none" w:sz="0" w:space="0" w:color="auto"/>
      </w:divBdr>
    </w:div>
    <w:div w:id="698896330">
      <w:bodyDiv w:val="1"/>
      <w:marLeft w:val="0"/>
      <w:marRight w:val="0"/>
      <w:marTop w:val="0"/>
      <w:marBottom w:val="0"/>
      <w:divBdr>
        <w:top w:val="none" w:sz="0" w:space="0" w:color="auto"/>
        <w:left w:val="none" w:sz="0" w:space="0" w:color="auto"/>
        <w:bottom w:val="none" w:sz="0" w:space="0" w:color="auto"/>
        <w:right w:val="none" w:sz="0" w:space="0" w:color="auto"/>
      </w:divBdr>
      <w:divsChild>
        <w:div w:id="1163623037">
          <w:marLeft w:val="720"/>
          <w:marRight w:val="0"/>
          <w:marTop w:val="0"/>
          <w:marBottom w:val="0"/>
          <w:divBdr>
            <w:top w:val="none" w:sz="0" w:space="0" w:color="auto"/>
            <w:left w:val="none" w:sz="0" w:space="0" w:color="auto"/>
            <w:bottom w:val="none" w:sz="0" w:space="0" w:color="auto"/>
            <w:right w:val="none" w:sz="0" w:space="0" w:color="auto"/>
          </w:divBdr>
        </w:div>
        <w:div w:id="1355034332">
          <w:marLeft w:val="720"/>
          <w:marRight w:val="0"/>
          <w:marTop w:val="0"/>
          <w:marBottom w:val="0"/>
          <w:divBdr>
            <w:top w:val="none" w:sz="0" w:space="0" w:color="auto"/>
            <w:left w:val="none" w:sz="0" w:space="0" w:color="auto"/>
            <w:bottom w:val="none" w:sz="0" w:space="0" w:color="auto"/>
            <w:right w:val="none" w:sz="0" w:space="0" w:color="auto"/>
          </w:divBdr>
        </w:div>
        <w:div w:id="873418775">
          <w:marLeft w:val="720"/>
          <w:marRight w:val="0"/>
          <w:marTop w:val="0"/>
          <w:marBottom w:val="0"/>
          <w:divBdr>
            <w:top w:val="none" w:sz="0" w:space="0" w:color="auto"/>
            <w:left w:val="none" w:sz="0" w:space="0" w:color="auto"/>
            <w:bottom w:val="none" w:sz="0" w:space="0" w:color="auto"/>
            <w:right w:val="none" w:sz="0" w:space="0" w:color="auto"/>
          </w:divBdr>
        </w:div>
      </w:divsChild>
    </w:div>
    <w:div w:id="706954093">
      <w:bodyDiv w:val="1"/>
      <w:marLeft w:val="0"/>
      <w:marRight w:val="0"/>
      <w:marTop w:val="0"/>
      <w:marBottom w:val="0"/>
      <w:divBdr>
        <w:top w:val="none" w:sz="0" w:space="0" w:color="auto"/>
        <w:left w:val="none" w:sz="0" w:space="0" w:color="auto"/>
        <w:bottom w:val="none" w:sz="0" w:space="0" w:color="auto"/>
        <w:right w:val="none" w:sz="0" w:space="0" w:color="auto"/>
      </w:divBdr>
    </w:div>
    <w:div w:id="708070200">
      <w:bodyDiv w:val="1"/>
      <w:marLeft w:val="0"/>
      <w:marRight w:val="0"/>
      <w:marTop w:val="0"/>
      <w:marBottom w:val="0"/>
      <w:divBdr>
        <w:top w:val="none" w:sz="0" w:space="0" w:color="auto"/>
        <w:left w:val="none" w:sz="0" w:space="0" w:color="auto"/>
        <w:bottom w:val="none" w:sz="0" w:space="0" w:color="auto"/>
        <w:right w:val="none" w:sz="0" w:space="0" w:color="auto"/>
      </w:divBdr>
    </w:div>
    <w:div w:id="721641040">
      <w:bodyDiv w:val="1"/>
      <w:marLeft w:val="0"/>
      <w:marRight w:val="0"/>
      <w:marTop w:val="0"/>
      <w:marBottom w:val="0"/>
      <w:divBdr>
        <w:top w:val="none" w:sz="0" w:space="0" w:color="auto"/>
        <w:left w:val="none" w:sz="0" w:space="0" w:color="auto"/>
        <w:bottom w:val="none" w:sz="0" w:space="0" w:color="auto"/>
        <w:right w:val="none" w:sz="0" w:space="0" w:color="auto"/>
      </w:divBdr>
    </w:div>
    <w:div w:id="732119120">
      <w:bodyDiv w:val="1"/>
      <w:marLeft w:val="0"/>
      <w:marRight w:val="0"/>
      <w:marTop w:val="0"/>
      <w:marBottom w:val="0"/>
      <w:divBdr>
        <w:top w:val="none" w:sz="0" w:space="0" w:color="auto"/>
        <w:left w:val="none" w:sz="0" w:space="0" w:color="auto"/>
        <w:bottom w:val="none" w:sz="0" w:space="0" w:color="auto"/>
        <w:right w:val="none" w:sz="0" w:space="0" w:color="auto"/>
      </w:divBdr>
      <w:divsChild>
        <w:div w:id="1454252518">
          <w:marLeft w:val="547"/>
          <w:marRight w:val="0"/>
          <w:marTop w:val="0"/>
          <w:marBottom w:val="0"/>
          <w:divBdr>
            <w:top w:val="none" w:sz="0" w:space="0" w:color="auto"/>
            <w:left w:val="none" w:sz="0" w:space="0" w:color="auto"/>
            <w:bottom w:val="none" w:sz="0" w:space="0" w:color="auto"/>
            <w:right w:val="none" w:sz="0" w:space="0" w:color="auto"/>
          </w:divBdr>
        </w:div>
        <w:div w:id="1096441650">
          <w:marLeft w:val="547"/>
          <w:marRight w:val="0"/>
          <w:marTop w:val="0"/>
          <w:marBottom w:val="0"/>
          <w:divBdr>
            <w:top w:val="none" w:sz="0" w:space="0" w:color="auto"/>
            <w:left w:val="none" w:sz="0" w:space="0" w:color="auto"/>
            <w:bottom w:val="none" w:sz="0" w:space="0" w:color="auto"/>
            <w:right w:val="none" w:sz="0" w:space="0" w:color="auto"/>
          </w:divBdr>
        </w:div>
      </w:divsChild>
    </w:div>
    <w:div w:id="732629668">
      <w:bodyDiv w:val="1"/>
      <w:marLeft w:val="0"/>
      <w:marRight w:val="0"/>
      <w:marTop w:val="0"/>
      <w:marBottom w:val="0"/>
      <w:divBdr>
        <w:top w:val="none" w:sz="0" w:space="0" w:color="auto"/>
        <w:left w:val="none" w:sz="0" w:space="0" w:color="auto"/>
        <w:bottom w:val="none" w:sz="0" w:space="0" w:color="auto"/>
        <w:right w:val="none" w:sz="0" w:space="0" w:color="auto"/>
      </w:divBdr>
    </w:div>
    <w:div w:id="744643934">
      <w:bodyDiv w:val="1"/>
      <w:marLeft w:val="0"/>
      <w:marRight w:val="0"/>
      <w:marTop w:val="0"/>
      <w:marBottom w:val="0"/>
      <w:divBdr>
        <w:top w:val="none" w:sz="0" w:space="0" w:color="auto"/>
        <w:left w:val="none" w:sz="0" w:space="0" w:color="auto"/>
        <w:bottom w:val="none" w:sz="0" w:space="0" w:color="auto"/>
        <w:right w:val="none" w:sz="0" w:space="0" w:color="auto"/>
      </w:divBdr>
    </w:div>
    <w:div w:id="781539236">
      <w:bodyDiv w:val="1"/>
      <w:marLeft w:val="0"/>
      <w:marRight w:val="0"/>
      <w:marTop w:val="0"/>
      <w:marBottom w:val="0"/>
      <w:divBdr>
        <w:top w:val="none" w:sz="0" w:space="0" w:color="auto"/>
        <w:left w:val="none" w:sz="0" w:space="0" w:color="auto"/>
        <w:bottom w:val="none" w:sz="0" w:space="0" w:color="auto"/>
        <w:right w:val="none" w:sz="0" w:space="0" w:color="auto"/>
      </w:divBdr>
    </w:div>
    <w:div w:id="815146177">
      <w:bodyDiv w:val="1"/>
      <w:marLeft w:val="0"/>
      <w:marRight w:val="0"/>
      <w:marTop w:val="0"/>
      <w:marBottom w:val="0"/>
      <w:divBdr>
        <w:top w:val="none" w:sz="0" w:space="0" w:color="auto"/>
        <w:left w:val="none" w:sz="0" w:space="0" w:color="auto"/>
        <w:bottom w:val="none" w:sz="0" w:space="0" w:color="auto"/>
        <w:right w:val="none" w:sz="0" w:space="0" w:color="auto"/>
      </w:divBdr>
    </w:div>
    <w:div w:id="816185712">
      <w:bodyDiv w:val="1"/>
      <w:marLeft w:val="0"/>
      <w:marRight w:val="0"/>
      <w:marTop w:val="0"/>
      <w:marBottom w:val="0"/>
      <w:divBdr>
        <w:top w:val="none" w:sz="0" w:space="0" w:color="auto"/>
        <w:left w:val="none" w:sz="0" w:space="0" w:color="auto"/>
        <w:bottom w:val="none" w:sz="0" w:space="0" w:color="auto"/>
        <w:right w:val="none" w:sz="0" w:space="0" w:color="auto"/>
      </w:divBdr>
    </w:div>
    <w:div w:id="834614502">
      <w:bodyDiv w:val="1"/>
      <w:marLeft w:val="0"/>
      <w:marRight w:val="0"/>
      <w:marTop w:val="0"/>
      <w:marBottom w:val="0"/>
      <w:divBdr>
        <w:top w:val="none" w:sz="0" w:space="0" w:color="auto"/>
        <w:left w:val="none" w:sz="0" w:space="0" w:color="auto"/>
        <w:bottom w:val="none" w:sz="0" w:space="0" w:color="auto"/>
        <w:right w:val="none" w:sz="0" w:space="0" w:color="auto"/>
      </w:divBdr>
    </w:div>
    <w:div w:id="837843235">
      <w:bodyDiv w:val="1"/>
      <w:marLeft w:val="0"/>
      <w:marRight w:val="0"/>
      <w:marTop w:val="0"/>
      <w:marBottom w:val="0"/>
      <w:divBdr>
        <w:top w:val="none" w:sz="0" w:space="0" w:color="auto"/>
        <w:left w:val="none" w:sz="0" w:space="0" w:color="auto"/>
        <w:bottom w:val="none" w:sz="0" w:space="0" w:color="auto"/>
        <w:right w:val="none" w:sz="0" w:space="0" w:color="auto"/>
      </w:divBdr>
    </w:div>
    <w:div w:id="874001099">
      <w:bodyDiv w:val="1"/>
      <w:marLeft w:val="0"/>
      <w:marRight w:val="0"/>
      <w:marTop w:val="0"/>
      <w:marBottom w:val="0"/>
      <w:divBdr>
        <w:top w:val="none" w:sz="0" w:space="0" w:color="auto"/>
        <w:left w:val="none" w:sz="0" w:space="0" w:color="auto"/>
        <w:bottom w:val="none" w:sz="0" w:space="0" w:color="auto"/>
        <w:right w:val="none" w:sz="0" w:space="0" w:color="auto"/>
      </w:divBdr>
    </w:div>
    <w:div w:id="875852546">
      <w:bodyDiv w:val="1"/>
      <w:marLeft w:val="0"/>
      <w:marRight w:val="0"/>
      <w:marTop w:val="0"/>
      <w:marBottom w:val="0"/>
      <w:divBdr>
        <w:top w:val="none" w:sz="0" w:space="0" w:color="auto"/>
        <w:left w:val="none" w:sz="0" w:space="0" w:color="auto"/>
        <w:bottom w:val="none" w:sz="0" w:space="0" w:color="auto"/>
        <w:right w:val="none" w:sz="0" w:space="0" w:color="auto"/>
      </w:divBdr>
    </w:div>
    <w:div w:id="877208037">
      <w:bodyDiv w:val="1"/>
      <w:marLeft w:val="0"/>
      <w:marRight w:val="0"/>
      <w:marTop w:val="0"/>
      <w:marBottom w:val="0"/>
      <w:divBdr>
        <w:top w:val="none" w:sz="0" w:space="0" w:color="auto"/>
        <w:left w:val="none" w:sz="0" w:space="0" w:color="auto"/>
        <w:bottom w:val="none" w:sz="0" w:space="0" w:color="auto"/>
        <w:right w:val="none" w:sz="0" w:space="0" w:color="auto"/>
      </w:divBdr>
    </w:div>
    <w:div w:id="898977014">
      <w:bodyDiv w:val="1"/>
      <w:marLeft w:val="0"/>
      <w:marRight w:val="0"/>
      <w:marTop w:val="0"/>
      <w:marBottom w:val="0"/>
      <w:divBdr>
        <w:top w:val="none" w:sz="0" w:space="0" w:color="auto"/>
        <w:left w:val="none" w:sz="0" w:space="0" w:color="auto"/>
        <w:bottom w:val="none" w:sz="0" w:space="0" w:color="auto"/>
        <w:right w:val="none" w:sz="0" w:space="0" w:color="auto"/>
      </w:divBdr>
    </w:div>
    <w:div w:id="906457620">
      <w:bodyDiv w:val="1"/>
      <w:marLeft w:val="0"/>
      <w:marRight w:val="0"/>
      <w:marTop w:val="0"/>
      <w:marBottom w:val="0"/>
      <w:divBdr>
        <w:top w:val="none" w:sz="0" w:space="0" w:color="auto"/>
        <w:left w:val="none" w:sz="0" w:space="0" w:color="auto"/>
        <w:bottom w:val="none" w:sz="0" w:space="0" w:color="auto"/>
        <w:right w:val="none" w:sz="0" w:space="0" w:color="auto"/>
      </w:divBdr>
    </w:div>
    <w:div w:id="911503069">
      <w:bodyDiv w:val="1"/>
      <w:marLeft w:val="0"/>
      <w:marRight w:val="0"/>
      <w:marTop w:val="0"/>
      <w:marBottom w:val="0"/>
      <w:divBdr>
        <w:top w:val="none" w:sz="0" w:space="0" w:color="auto"/>
        <w:left w:val="none" w:sz="0" w:space="0" w:color="auto"/>
        <w:bottom w:val="none" w:sz="0" w:space="0" w:color="auto"/>
        <w:right w:val="none" w:sz="0" w:space="0" w:color="auto"/>
      </w:divBdr>
    </w:div>
    <w:div w:id="978530135">
      <w:bodyDiv w:val="1"/>
      <w:marLeft w:val="0"/>
      <w:marRight w:val="0"/>
      <w:marTop w:val="0"/>
      <w:marBottom w:val="0"/>
      <w:divBdr>
        <w:top w:val="none" w:sz="0" w:space="0" w:color="auto"/>
        <w:left w:val="none" w:sz="0" w:space="0" w:color="auto"/>
        <w:bottom w:val="none" w:sz="0" w:space="0" w:color="auto"/>
        <w:right w:val="none" w:sz="0" w:space="0" w:color="auto"/>
      </w:divBdr>
    </w:div>
    <w:div w:id="993921186">
      <w:bodyDiv w:val="1"/>
      <w:marLeft w:val="0"/>
      <w:marRight w:val="0"/>
      <w:marTop w:val="0"/>
      <w:marBottom w:val="0"/>
      <w:divBdr>
        <w:top w:val="none" w:sz="0" w:space="0" w:color="auto"/>
        <w:left w:val="none" w:sz="0" w:space="0" w:color="auto"/>
        <w:bottom w:val="none" w:sz="0" w:space="0" w:color="auto"/>
        <w:right w:val="none" w:sz="0" w:space="0" w:color="auto"/>
      </w:divBdr>
    </w:div>
    <w:div w:id="1019967889">
      <w:bodyDiv w:val="1"/>
      <w:marLeft w:val="0"/>
      <w:marRight w:val="0"/>
      <w:marTop w:val="0"/>
      <w:marBottom w:val="0"/>
      <w:divBdr>
        <w:top w:val="none" w:sz="0" w:space="0" w:color="auto"/>
        <w:left w:val="none" w:sz="0" w:space="0" w:color="auto"/>
        <w:bottom w:val="none" w:sz="0" w:space="0" w:color="auto"/>
        <w:right w:val="none" w:sz="0" w:space="0" w:color="auto"/>
      </w:divBdr>
    </w:div>
    <w:div w:id="1027483759">
      <w:bodyDiv w:val="1"/>
      <w:marLeft w:val="0"/>
      <w:marRight w:val="0"/>
      <w:marTop w:val="0"/>
      <w:marBottom w:val="0"/>
      <w:divBdr>
        <w:top w:val="none" w:sz="0" w:space="0" w:color="auto"/>
        <w:left w:val="none" w:sz="0" w:space="0" w:color="auto"/>
        <w:bottom w:val="none" w:sz="0" w:space="0" w:color="auto"/>
        <w:right w:val="none" w:sz="0" w:space="0" w:color="auto"/>
      </w:divBdr>
    </w:div>
    <w:div w:id="1028795041">
      <w:bodyDiv w:val="1"/>
      <w:marLeft w:val="0"/>
      <w:marRight w:val="0"/>
      <w:marTop w:val="0"/>
      <w:marBottom w:val="0"/>
      <w:divBdr>
        <w:top w:val="none" w:sz="0" w:space="0" w:color="auto"/>
        <w:left w:val="none" w:sz="0" w:space="0" w:color="auto"/>
        <w:bottom w:val="none" w:sz="0" w:space="0" w:color="auto"/>
        <w:right w:val="none" w:sz="0" w:space="0" w:color="auto"/>
      </w:divBdr>
      <w:divsChild>
        <w:div w:id="406346291">
          <w:marLeft w:val="720"/>
          <w:marRight w:val="0"/>
          <w:marTop w:val="0"/>
          <w:marBottom w:val="0"/>
          <w:divBdr>
            <w:top w:val="none" w:sz="0" w:space="0" w:color="auto"/>
            <w:left w:val="none" w:sz="0" w:space="0" w:color="auto"/>
            <w:bottom w:val="none" w:sz="0" w:space="0" w:color="auto"/>
            <w:right w:val="none" w:sz="0" w:space="0" w:color="auto"/>
          </w:divBdr>
        </w:div>
        <w:div w:id="858734980">
          <w:marLeft w:val="720"/>
          <w:marRight w:val="0"/>
          <w:marTop w:val="0"/>
          <w:marBottom w:val="0"/>
          <w:divBdr>
            <w:top w:val="none" w:sz="0" w:space="0" w:color="auto"/>
            <w:left w:val="none" w:sz="0" w:space="0" w:color="auto"/>
            <w:bottom w:val="none" w:sz="0" w:space="0" w:color="auto"/>
            <w:right w:val="none" w:sz="0" w:space="0" w:color="auto"/>
          </w:divBdr>
        </w:div>
        <w:div w:id="1426538659">
          <w:marLeft w:val="720"/>
          <w:marRight w:val="0"/>
          <w:marTop w:val="0"/>
          <w:marBottom w:val="0"/>
          <w:divBdr>
            <w:top w:val="none" w:sz="0" w:space="0" w:color="auto"/>
            <w:left w:val="none" w:sz="0" w:space="0" w:color="auto"/>
            <w:bottom w:val="none" w:sz="0" w:space="0" w:color="auto"/>
            <w:right w:val="none" w:sz="0" w:space="0" w:color="auto"/>
          </w:divBdr>
        </w:div>
      </w:divsChild>
    </w:div>
    <w:div w:id="1051685783">
      <w:bodyDiv w:val="1"/>
      <w:marLeft w:val="0"/>
      <w:marRight w:val="0"/>
      <w:marTop w:val="0"/>
      <w:marBottom w:val="0"/>
      <w:divBdr>
        <w:top w:val="none" w:sz="0" w:space="0" w:color="auto"/>
        <w:left w:val="none" w:sz="0" w:space="0" w:color="auto"/>
        <w:bottom w:val="none" w:sz="0" w:space="0" w:color="auto"/>
        <w:right w:val="none" w:sz="0" w:space="0" w:color="auto"/>
      </w:divBdr>
    </w:div>
    <w:div w:id="1065838307">
      <w:bodyDiv w:val="1"/>
      <w:marLeft w:val="0"/>
      <w:marRight w:val="0"/>
      <w:marTop w:val="0"/>
      <w:marBottom w:val="0"/>
      <w:divBdr>
        <w:top w:val="none" w:sz="0" w:space="0" w:color="auto"/>
        <w:left w:val="none" w:sz="0" w:space="0" w:color="auto"/>
        <w:bottom w:val="none" w:sz="0" w:space="0" w:color="auto"/>
        <w:right w:val="none" w:sz="0" w:space="0" w:color="auto"/>
      </w:divBdr>
    </w:div>
    <w:div w:id="1069185274">
      <w:bodyDiv w:val="1"/>
      <w:marLeft w:val="0"/>
      <w:marRight w:val="0"/>
      <w:marTop w:val="0"/>
      <w:marBottom w:val="0"/>
      <w:divBdr>
        <w:top w:val="none" w:sz="0" w:space="0" w:color="auto"/>
        <w:left w:val="none" w:sz="0" w:space="0" w:color="auto"/>
        <w:bottom w:val="none" w:sz="0" w:space="0" w:color="auto"/>
        <w:right w:val="none" w:sz="0" w:space="0" w:color="auto"/>
      </w:divBdr>
    </w:div>
    <w:div w:id="1070418580">
      <w:bodyDiv w:val="1"/>
      <w:marLeft w:val="0"/>
      <w:marRight w:val="0"/>
      <w:marTop w:val="0"/>
      <w:marBottom w:val="0"/>
      <w:divBdr>
        <w:top w:val="none" w:sz="0" w:space="0" w:color="auto"/>
        <w:left w:val="none" w:sz="0" w:space="0" w:color="auto"/>
        <w:bottom w:val="none" w:sz="0" w:space="0" w:color="auto"/>
        <w:right w:val="none" w:sz="0" w:space="0" w:color="auto"/>
      </w:divBdr>
    </w:div>
    <w:div w:id="1089693569">
      <w:bodyDiv w:val="1"/>
      <w:marLeft w:val="0"/>
      <w:marRight w:val="0"/>
      <w:marTop w:val="0"/>
      <w:marBottom w:val="0"/>
      <w:divBdr>
        <w:top w:val="none" w:sz="0" w:space="0" w:color="auto"/>
        <w:left w:val="none" w:sz="0" w:space="0" w:color="auto"/>
        <w:bottom w:val="none" w:sz="0" w:space="0" w:color="auto"/>
        <w:right w:val="none" w:sz="0" w:space="0" w:color="auto"/>
      </w:divBdr>
    </w:div>
    <w:div w:id="1090465346">
      <w:bodyDiv w:val="1"/>
      <w:marLeft w:val="0"/>
      <w:marRight w:val="0"/>
      <w:marTop w:val="0"/>
      <w:marBottom w:val="0"/>
      <w:divBdr>
        <w:top w:val="none" w:sz="0" w:space="0" w:color="auto"/>
        <w:left w:val="none" w:sz="0" w:space="0" w:color="auto"/>
        <w:bottom w:val="none" w:sz="0" w:space="0" w:color="auto"/>
        <w:right w:val="none" w:sz="0" w:space="0" w:color="auto"/>
      </w:divBdr>
      <w:divsChild>
        <w:div w:id="1058556692">
          <w:marLeft w:val="720"/>
          <w:marRight w:val="0"/>
          <w:marTop w:val="0"/>
          <w:marBottom w:val="0"/>
          <w:divBdr>
            <w:top w:val="none" w:sz="0" w:space="0" w:color="auto"/>
            <w:left w:val="none" w:sz="0" w:space="0" w:color="auto"/>
            <w:bottom w:val="none" w:sz="0" w:space="0" w:color="auto"/>
            <w:right w:val="none" w:sz="0" w:space="0" w:color="auto"/>
          </w:divBdr>
        </w:div>
        <w:div w:id="1992635964">
          <w:marLeft w:val="720"/>
          <w:marRight w:val="0"/>
          <w:marTop w:val="0"/>
          <w:marBottom w:val="0"/>
          <w:divBdr>
            <w:top w:val="none" w:sz="0" w:space="0" w:color="auto"/>
            <w:left w:val="none" w:sz="0" w:space="0" w:color="auto"/>
            <w:bottom w:val="none" w:sz="0" w:space="0" w:color="auto"/>
            <w:right w:val="none" w:sz="0" w:space="0" w:color="auto"/>
          </w:divBdr>
        </w:div>
        <w:div w:id="529956347">
          <w:marLeft w:val="720"/>
          <w:marRight w:val="0"/>
          <w:marTop w:val="0"/>
          <w:marBottom w:val="0"/>
          <w:divBdr>
            <w:top w:val="none" w:sz="0" w:space="0" w:color="auto"/>
            <w:left w:val="none" w:sz="0" w:space="0" w:color="auto"/>
            <w:bottom w:val="none" w:sz="0" w:space="0" w:color="auto"/>
            <w:right w:val="none" w:sz="0" w:space="0" w:color="auto"/>
          </w:divBdr>
        </w:div>
      </w:divsChild>
    </w:div>
    <w:div w:id="1093744843">
      <w:bodyDiv w:val="1"/>
      <w:marLeft w:val="0"/>
      <w:marRight w:val="0"/>
      <w:marTop w:val="0"/>
      <w:marBottom w:val="0"/>
      <w:divBdr>
        <w:top w:val="none" w:sz="0" w:space="0" w:color="auto"/>
        <w:left w:val="none" w:sz="0" w:space="0" w:color="auto"/>
        <w:bottom w:val="none" w:sz="0" w:space="0" w:color="auto"/>
        <w:right w:val="none" w:sz="0" w:space="0" w:color="auto"/>
      </w:divBdr>
    </w:div>
    <w:div w:id="1102140796">
      <w:bodyDiv w:val="1"/>
      <w:marLeft w:val="0"/>
      <w:marRight w:val="0"/>
      <w:marTop w:val="0"/>
      <w:marBottom w:val="0"/>
      <w:divBdr>
        <w:top w:val="none" w:sz="0" w:space="0" w:color="auto"/>
        <w:left w:val="none" w:sz="0" w:space="0" w:color="auto"/>
        <w:bottom w:val="none" w:sz="0" w:space="0" w:color="auto"/>
        <w:right w:val="none" w:sz="0" w:space="0" w:color="auto"/>
      </w:divBdr>
    </w:div>
    <w:div w:id="1163087948">
      <w:bodyDiv w:val="1"/>
      <w:marLeft w:val="0"/>
      <w:marRight w:val="0"/>
      <w:marTop w:val="0"/>
      <w:marBottom w:val="0"/>
      <w:divBdr>
        <w:top w:val="none" w:sz="0" w:space="0" w:color="auto"/>
        <w:left w:val="none" w:sz="0" w:space="0" w:color="auto"/>
        <w:bottom w:val="none" w:sz="0" w:space="0" w:color="auto"/>
        <w:right w:val="none" w:sz="0" w:space="0" w:color="auto"/>
      </w:divBdr>
    </w:div>
    <w:div w:id="1178422872">
      <w:bodyDiv w:val="1"/>
      <w:marLeft w:val="0"/>
      <w:marRight w:val="0"/>
      <w:marTop w:val="0"/>
      <w:marBottom w:val="0"/>
      <w:divBdr>
        <w:top w:val="none" w:sz="0" w:space="0" w:color="auto"/>
        <w:left w:val="none" w:sz="0" w:space="0" w:color="auto"/>
        <w:bottom w:val="none" w:sz="0" w:space="0" w:color="auto"/>
        <w:right w:val="none" w:sz="0" w:space="0" w:color="auto"/>
      </w:divBdr>
    </w:div>
    <w:div w:id="1179082271">
      <w:bodyDiv w:val="1"/>
      <w:marLeft w:val="0"/>
      <w:marRight w:val="0"/>
      <w:marTop w:val="0"/>
      <w:marBottom w:val="0"/>
      <w:divBdr>
        <w:top w:val="none" w:sz="0" w:space="0" w:color="auto"/>
        <w:left w:val="none" w:sz="0" w:space="0" w:color="auto"/>
        <w:bottom w:val="none" w:sz="0" w:space="0" w:color="auto"/>
        <w:right w:val="none" w:sz="0" w:space="0" w:color="auto"/>
      </w:divBdr>
    </w:div>
    <w:div w:id="1184855571">
      <w:bodyDiv w:val="1"/>
      <w:marLeft w:val="0"/>
      <w:marRight w:val="0"/>
      <w:marTop w:val="0"/>
      <w:marBottom w:val="0"/>
      <w:divBdr>
        <w:top w:val="none" w:sz="0" w:space="0" w:color="auto"/>
        <w:left w:val="none" w:sz="0" w:space="0" w:color="auto"/>
        <w:bottom w:val="none" w:sz="0" w:space="0" w:color="auto"/>
        <w:right w:val="none" w:sz="0" w:space="0" w:color="auto"/>
      </w:divBdr>
    </w:div>
    <w:div w:id="1186481138">
      <w:bodyDiv w:val="1"/>
      <w:marLeft w:val="0"/>
      <w:marRight w:val="0"/>
      <w:marTop w:val="0"/>
      <w:marBottom w:val="0"/>
      <w:divBdr>
        <w:top w:val="none" w:sz="0" w:space="0" w:color="auto"/>
        <w:left w:val="none" w:sz="0" w:space="0" w:color="auto"/>
        <w:bottom w:val="none" w:sz="0" w:space="0" w:color="auto"/>
        <w:right w:val="none" w:sz="0" w:space="0" w:color="auto"/>
      </w:divBdr>
    </w:div>
    <w:div w:id="1212883081">
      <w:bodyDiv w:val="1"/>
      <w:marLeft w:val="0"/>
      <w:marRight w:val="0"/>
      <w:marTop w:val="0"/>
      <w:marBottom w:val="0"/>
      <w:divBdr>
        <w:top w:val="none" w:sz="0" w:space="0" w:color="auto"/>
        <w:left w:val="none" w:sz="0" w:space="0" w:color="auto"/>
        <w:bottom w:val="none" w:sz="0" w:space="0" w:color="auto"/>
        <w:right w:val="none" w:sz="0" w:space="0" w:color="auto"/>
      </w:divBdr>
    </w:div>
    <w:div w:id="1225145118">
      <w:bodyDiv w:val="1"/>
      <w:marLeft w:val="0"/>
      <w:marRight w:val="0"/>
      <w:marTop w:val="0"/>
      <w:marBottom w:val="0"/>
      <w:divBdr>
        <w:top w:val="none" w:sz="0" w:space="0" w:color="auto"/>
        <w:left w:val="none" w:sz="0" w:space="0" w:color="auto"/>
        <w:bottom w:val="none" w:sz="0" w:space="0" w:color="auto"/>
        <w:right w:val="none" w:sz="0" w:space="0" w:color="auto"/>
      </w:divBdr>
    </w:div>
    <w:div w:id="1234311919">
      <w:bodyDiv w:val="1"/>
      <w:marLeft w:val="0"/>
      <w:marRight w:val="0"/>
      <w:marTop w:val="0"/>
      <w:marBottom w:val="0"/>
      <w:divBdr>
        <w:top w:val="none" w:sz="0" w:space="0" w:color="auto"/>
        <w:left w:val="none" w:sz="0" w:space="0" w:color="auto"/>
        <w:bottom w:val="none" w:sz="0" w:space="0" w:color="auto"/>
        <w:right w:val="none" w:sz="0" w:space="0" w:color="auto"/>
      </w:divBdr>
    </w:div>
    <w:div w:id="1248535156">
      <w:bodyDiv w:val="1"/>
      <w:marLeft w:val="0"/>
      <w:marRight w:val="0"/>
      <w:marTop w:val="0"/>
      <w:marBottom w:val="0"/>
      <w:divBdr>
        <w:top w:val="none" w:sz="0" w:space="0" w:color="auto"/>
        <w:left w:val="none" w:sz="0" w:space="0" w:color="auto"/>
        <w:bottom w:val="none" w:sz="0" w:space="0" w:color="auto"/>
        <w:right w:val="none" w:sz="0" w:space="0" w:color="auto"/>
      </w:divBdr>
    </w:div>
    <w:div w:id="1252470436">
      <w:bodyDiv w:val="1"/>
      <w:marLeft w:val="0"/>
      <w:marRight w:val="0"/>
      <w:marTop w:val="0"/>
      <w:marBottom w:val="0"/>
      <w:divBdr>
        <w:top w:val="none" w:sz="0" w:space="0" w:color="auto"/>
        <w:left w:val="none" w:sz="0" w:space="0" w:color="auto"/>
        <w:bottom w:val="none" w:sz="0" w:space="0" w:color="auto"/>
        <w:right w:val="none" w:sz="0" w:space="0" w:color="auto"/>
      </w:divBdr>
    </w:div>
    <w:div w:id="1269315013">
      <w:bodyDiv w:val="1"/>
      <w:marLeft w:val="0"/>
      <w:marRight w:val="0"/>
      <w:marTop w:val="0"/>
      <w:marBottom w:val="0"/>
      <w:divBdr>
        <w:top w:val="none" w:sz="0" w:space="0" w:color="auto"/>
        <w:left w:val="none" w:sz="0" w:space="0" w:color="auto"/>
        <w:bottom w:val="none" w:sz="0" w:space="0" w:color="auto"/>
        <w:right w:val="none" w:sz="0" w:space="0" w:color="auto"/>
      </w:divBdr>
    </w:div>
    <w:div w:id="1298296714">
      <w:bodyDiv w:val="1"/>
      <w:marLeft w:val="0"/>
      <w:marRight w:val="0"/>
      <w:marTop w:val="0"/>
      <w:marBottom w:val="0"/>
      <w:divBdr>
        <w:top w:val="none" w:sz="0" w:space="0" w:color="auto"/>
        <w:left w:val="none" w:sz="0" w:space="0" w:color="auto"/>
        <w:bottom w:val="none" w:sz="0" w:space="0" w:color="auto"/>
        <w:right w:val="none" w:sz="0" w:space="0" w:color="auto"/>
      </w:divBdr>
    </w:div>
    <w:div w:id="1310136638">
      <w:bodyDiv w:val="1"/>
      <w:marLeft w:val="0"/>
      <w:marRight w:val="0"/>
      <w:marTop w:val="0"/>
      <w:marBottom w:val="0"/>
      <w:divBdr>
        <w:top w:val="none" w:sz="0" w:space="0" w:color="auto"/>
        <w:left w:val="none" w:sz="0" w:space="0" w:color="auto"/>
        <w:bottom w:val="none" w:sz="0" w:space="0" w:color="auto"/>
        <w:right w:val="none" w:sz="0" w:space="0" w:color="auto"/>
      </w:divBdr>
    </w:div>
    <w:div w:id="1324629183">
      <w:bodyDiv w:val="1"/>
      <w:marLeft w:val="0"/>
      <w:marRight w:val="0"/>
      <w:marTop w:val="0"/>
      <w:marBottom w:val="0"/>
      <w:divBdr>
        <w:top w:val="none" w:sz="0" w:space="0" w:color="auto"/>
        <w:left w:val="none" w:sz="0" w:space="0" w:color="auto"/>
        <w:bottom w:val="none" w:sz="0" w:space="0" w:color="auto"/>
        <w:right w:val="none" w:sz="0" w:space="0" w:color="auto"/>
      </w:divBdr>
    </w:div>
    <w:div w:id="1354529160">
      <w:bodyDiv w:val="1"/>
      <w:marLeft w:val="0"/>
      <w:marRight w:val="0"/>
      <w:marTop w:val="0"/>
      <w:marBottom w:val="0"/>
      <w:divBdr>
        <w:top w:val="none" w:sz="0" w:space="0" w:color="auto"/>
        <w:left w:val="none" w:sz="0" w:space="0" w:color="auto"/>
        <w:bottom w:val="none" w:sz="0" w:space="0" w:color="auto"/>
        <w:right w:val="none" w:sz="0" w:space="0" w:color="auto"/>
      </w:divBdr>
    </w:div>
    <w:div w:id="1384869356">
      <w:bodyDiv w:val="1"/>
      <w:marLeft w:val="0"/>
      <w:marRight w:val="0"/>
      <w:marTop w:val="0"/>
      <w:marBottom w:val="0"/>
      <w:divBdr>
        <w:top w:val="none" w:sz="0" w:space="0" w:color="auto"/>
        <w:left w:val="none" w:sz="0" w:space="0" w:color="auto"/>
        <w:bottom w:val="none" w:sz="0" w:space="0" w:color="auto"/>
        <w:right w:val="none" w:sz="0" w:space="0" w:color="auto"/>
      </w:divBdr>
    </w:div>
    <w:div w:id="1415471659">
      <w:bodyDiv w:val="1"/>
      <w:marLeft w:val="0"/>
      <w:marRight w:val="0"/>
      <w:marTop w:val="0"/>
      <w:marBottom w:val="0"/>
      <w:divBdr>
        <w:top w:val="none" w:sz="0" w:space="0" w:color="auto"/>
        <w:left w:val="none" w:sz="0" w:space="0" w:color="auto"/>
        <w:bottom w:val="none" w:sz="0" w:space="0" w:color="auto"/>
        <w:right w:val="none" w:sz="0" w:space="0" w:color="auto"/>
      </w:divBdr>
    </w:div>
    <w:div w:id="1434742045">
      <w:bodyDiv w:val="1"/>
      <w:marLeft w:val="0"/>
      <w:marRight w:val="0"/>
      <w:marTop w:val="0"/>
      <w:marBottom w:val="0"/>
      <w:divBdr>
        <w:top w:val="none" w:sz="0" w:space="0" w:color="auto"/>
        <w:left w:val="none" w:sz="0" w:space="0" w:color="auto"/>
        <w:bottom w:val="none" w:sz="0" w:space="0" w:color="auto"/>
        <w:right w:val="none" w:sz="0" w:space="0" w:color="auto"/>
      </w:divBdr>
    </w:div>
    <w:div w:id="1452823789">
      <w:bodyDiv w:val="1"/>
      <w:marLeft w:val="0"/>
      <w:marRight w:val="0"/>
      <w:marTop w:val="0"/>
      <w:marBottom w:val="0"/>
      <w:divBdr>
        <w:top w:val="none" w:sz="0" w:space="0" w:color="auto"/>
        <w:left w:val="none" w:sz="0" w:space="0" w:color="auto"/>
        <w:bottom w:val="none" w:sz="0" w:space="0" w:color="auto"/>
        <w:right w:val="none" w:sz="0" w:space="0" w:color="auto"/>
      </w:divBdr>
    </w:div>
    <w:div w:id="1474981733">
      <w:bodyDiv w:val="1"/>
      <w:marLeft w:val="0"/>
      <w:marRight w:val="0"/>
      <w:marTop w:val="0"/>
      <w:marBottom w:val="0"/>
      <w:divBdr>
        <w:top w:val="none" w:sz="0" w:space="0" w:color="auto"/>
        <w:left w:val="none" w:sz="0" w:space="0" w:color="auto"/>
        <w:bottom w:val="none" w:sz="0" w:space="0" w:color="auto"/>
        <w:right w:val="none" w:sz="0" w:space="0" w:color="auto"/>
      </w:divBdr>
    </w:div>
    <w:div w:id="1532569555">
      <w:bodyDiv w:val="1"/>
      <w:marLeft w:val="0"/>
      <w:marRight w:val="0"/>
      <w:marTop w:val="0"/>
      <w:marBottom w:val="0"/>
      <w:divBdr>
        <w:top w:val="none" w:sz="0" w:space="0" w:color="auto"/>
        <w:left w:val="none" w:sz="0" w:space="0" w:color="auto"/>
        <w:bottom w:val="none" w:sz="0" w:space="0" w:color="auto"/>
        <w:right w:val="none" w:sz="0" w:space="0" w:color="auto"/>
      </w:divBdr>
    </w:div>
    <w:div w:id="1558669073">
      <w:bodyDiv w:val="1"/>
      <w:marLeft w:val="0"/>
      <w:marRight w:val="0"/>
      <w:marTop w:val="0"/>
      <w:marBottom w:val="0"/>
      <w:divBdr>
        <w:top w:val="none" w:sz="0" w:space="0" w:color="auto"/>
        <w:left w:val="none" w:sz="0" w:space="0" w:color="auto"/>
        <w:bottom w:val="none" w:sz="0" w:space="0" w:color="auto"/>
        <w:right w:val="none" w:sz="0" w:space="0" w:color="auto"/>
      </w:divBdr>
      <w:divsChild>
        <w:div w:id="551581048">
          <w:marLeft w:val="720"/>
          <w:marRight w:val="0"/>
          <w:marTop w:val="0"/>
          <w:marBottom w:val="0"/>
          <w:divBdr>
            <w:top w:val="none" w:sz="0" w:space="0" w:color="auto"/>
            <w:left w:val="none" w:sz="0" w:space="0" w:color="auto"/>
            <w:bottom w:val="none" w:sz="0" w:space="0" w:color="auto"/>
            <w:right w:val="none" w:sz="0" w:space="0" w:color="auto"/>
          </w:divBdr>
        </w:div>
        <w:div w:id="1849755102">
          <w:marLeft w:val="720"/>
          <w:marRight w:val="0"/>
          <w:marTop w:val="0"/>
          <w:marBottom w:val="0"/>
          <w:divBdr>
            <w:top w:val="none" w:sz="0" w:space="0" w:color="auto"/>
            <w:left w:val="none" w:sz="0" w:space="0" w:color="auto"/>
            <w:bottom w:val="none" w:sz="0" w:space="0" w:color="auto"/>
            <w:right w:val="none" w:sz="0" w:space="0" w:color="auto"/>
          </w:divBdr>
        </w:div>
        <w:div w:id="1108045160">
          <w:marLeft w:val="720"/>
          <w:marRight w:val="0"/>
          <w:marTop w:val="0"/>
          <w:marBottom w:val="0"/>
          <w:divBdr>
            <w:top w:val="none" w:sz="0" w:space="0" w:color="auto"/>
            <w:left w:val="none" w:sz="0" w:space="0" w:color="auto"/>
            <w:bottom w:val="none" w:sz="0" w:space="0" w:color="auto"/>
            <w:right w:val="none" w:sz="0" w:space="0" w:color="auto"/>
          </w:divBdr>
        </w:div>
      </w:divsChild>
    </w:div>
    <w:div w:id="1577203018">
      <w:bodyDiv w:val="1"/>
      <w:marLeft w:val="0"/>
      <w:marRight w:val="0"/>
      <w:marTop w:val="0"/>
      <w:marBottom w:val="0"/>
      <w:divBdr>
        <w:top w:val="none" w:sz="0" w:space="0" w:color="auto"/>
        <w:left w:val="none" w:sz="0" w:space="0" w:color="auto"/>
        <w:bottom w:val="none" w:sz="0" w:space="0" w:color="auto"/>
        <w:right w:val="none" w:sz="0" w:space="0" w:color="auto"/>
      </w:divBdr>
    </w:div>
    <w:div w:id="1584490804">
      <w:bodyDiv w:val="1"/>
      <w:marLeft w:val="0"/>
      <w:marRight w:val="0"/>
      <w:marTop w:val="0"/>
      <w:marBottom w:val="0"/>
      <w:divBdr>
        <w:top w:val="none" w:sz="0" w:space="0" w:color="auto"/>
        <w:left w:val="none" w:sz="0" w:space="0" w:color="auto"/>
        <w:bottom w:val="none" w:sz="0" w:space="0" w:color="auto"/>
        <w:right w:val="none" w:sz="0" w:space="0" w:color="auto"/>
      </w:divBdr>
    </w:div>
    <w:div w:id="1627538498">
      <w:bodyDiv w:val="1"/>
      <w:marLeft w:val="0"/>
      <w:marRight w:val="0"/>
      <w:marTop w:val="0"/>
      <w:marBottom w:val="0"/>
      <w:divBdr>
        <w:top w:val="none" w:sz="0" w:space="0" w:color="auto"/>
        <w:left w:val="none" w:sz="0" w:space="0" w:color="auto"/>
        <w:bottom w:val="none" w:sz="0" w:space="0" w:color="auto"/>
        <w:right w:val="none" w:sz="0" w:space="0" w:color="auto"/>
      </w:divBdr>
    </w:div>
    <w:div w:id="1646162952">
      <w:bodyDiv w:val="1"/>
      <w:marLeft w:val="0"/>
      <w:marRight w:val="0"/>
      <w:marTop w:val="0"/>
      <w:marBottom w:val="0"/>
      <w:divBdr>
        <w:top w:val="none" w:sz="0" w:space="0" w:color="auto"/>
        <w:left w:val="none" w:sz="0" w:space="0" w:color="auto"/>
        <w:bottom w:val="none" w:sz="0" w:space="0" w:color="auto"/>
        <w:right w:val="none" w:sz="0" w:space="0" w:color="auto"/>
      </w:divBdr>
    </w:div>
    <w:div w:id="1655258916">
      <w:bodyDiv w:val="1"/>
      <w:marLeft w:val="0"/>
      <w:marRight w:val="0"/>
      <w:marTop w:val="0"/>
      <w:marBottom w:val="0"/>
      <w:divBdr>
        <w:top w:val="none" w:sz="0" w:space="0" w:color="auto"/>
        <w:left w:val="none" w:sz="0" w:space="0" w:color="auto"/>
        <w:bottom w:val="none" w:sz="0" w:space="0" w:color="auto"/>
        <w:right w:val="none" w:sz="0" w:space="0" w:color="auto"/>
      </w:divBdr>
    </w:div>
    <w:div w:id="1657565105">
      <w:bodyDiv w:val="1"/>
      <w:marLeft w:val="0"/>
      <w:marRight w:val="0"/>
      <w:marTop w:val="0"/>
      <w:marBottom w:val="0"/>
      <w:divBdr>
        <w:top w:val="none" w:sz="0" w:space="0" w:color="auto"/>
        <w:left w:val="none" w:sz="0" w:space="0" w:color="auto"/>
        <w:bottom w:val="none" w:sz="0" w:space="0" w:color="auto"/>
        <w:right w:val="none" w:sz="0" w:space="0" w:color="auto"/>
      </w:divBdr>
    </w:div>
    <w:div w:id="1667632622">
      <w:bodyDiv w:val="1"/>
      <w:marLeft w:val="0"/>
      <w:marRight w:val="0"/>
      <w:marTop w:val="0"/>
      <w:marBottom w:val="0"/>
      <w:divBdr>
        <w:top w:val="none" w:sz="0" w:space="0" w:color="auto"/>
        <w:left w:val="none" w:sz="0" w:space="0" w:color="auto"/>
        <w:bottom w:val="none" w:sz="0" w:space="0" w:color="auto"/>
        <w:right w:val="none" w:sz="0" w:space="0" w:color="auto"/>
      </w:divBdr>
      <w:divsChild>
        <w:div w:id="1263682751">
          <w:marLeft w:val="720"/>
          <w:marRight w:val="0"/>
          <w:marTop w:val="0"/>
          <w:marBottom w:val="0"/>
          <w:divBdr>
            <w:top w:val="none" w:sz="0" w:space="0" w:color="auto"/>
            <w:left w:val="none" w:sz="0" w:space="0" w:color="auto"/>
            <w:bottom w:val="none" w:sz="0" w:space="0" w:color="auto"/>
            <w:right w:val="none" w:sz="0" w:space="0" w:color="auto"/>
          </w:divBdr>
        </w:div>
      </w:divsChild>
    </w:div>
    <w:div w:id="1669670748">
      <w:bodyDiv w:val="1"/>
      <w:marLeft w:val="0"/>
      <w:marRight w:val="0"/>
      <w:marTop w:val="0"/>
      <w:marBottom w:val="0"/>
      <w:divBdr>
        <w:top w:val="none" w:sz="0" w:space="0" w:color="auto"/>
        <w:left w:val="none" w:sz="0" w:space="0" w:color="auto"/>
        <w:bottom w:val="none" w:sz="0" w:space="0" w:color="auto"/>
        <w:right w:val="none" w:sz="0" w:space="0" w:color="auto"/>
      </w:divBdr>
    </w:div>
    <w:div w:id="1690065042">
      <w:bodyDiv w:val="1"/>
      <w:marLeft w:val="0"/>
      <w:marRight w:val="0"/>
      <w:marTop w:val="0"/>
      <w:marBottom w:val="0"/>
      <w:divBdr>
        <w:top w:val="none" w:sz="0" w:space="0" w:color="auto"/>
        <w:left w:val="none" w:sz="0" w:space="0" w:color="auto"/>
        <w:bottom w:val="none" w:sz="0" w:space="0" w:color="auto"/>
        <w:right w:val="none" w:sz="0" w:space="0" w:color="auto"/>
      </w:divBdr>
    </w:div>
    <w:div w:id="1705906770">
      <w:bodyDiv w:val="1"/>
      <w:marLeft w:val="0"/>
      <w:marRight w:val="0"/>
      <w:marTop w:val="0"/>
      <w:marBottom w:val="0"/>
      <w:divBdr>
        <w:top w:val="none" w:sz="0" w:space="0" w:color="auto"/>
        <w:left w:val="none" w:sz="0" w:space="0" w:color="auto"/>
        <w:bottom w:val="none" w:sz="0" w:space="0" w:color="auto"/>
        <w:right w:val="none" w:sz="0" w:space="0" w:color="auto"/>
      </w:divBdr>
    </w:div>
    <w:div w:id="1706056667">
      <w:bodyDiv w:val="1"/>
      <w:marLeft w:val="0"/>
      <w:marRight w:val="0"/>
      <w:marTop w:val="0"/>
      <w:marBottom w:val="0"/>
      <w:divBdr>
        <w:top w:val="none" w:sz="0" w:space="0" w:color="auto"/>
        <w:left w:val="none" w:sz="0" w:space="0" w:color="auto"/>
        <w:bottom w:val="none" w:sz="0" w:space="0" w:color="auto"/>
        <w:right w:val="none" w:sz="0" w:space="0" w:color="auto"/>
      </w:divBdr>
    </w:div>
    <w:div w:id="1722094353">
      <w:bodyDiv w:val="1"/>
      <w:marLeft w:val="0"/>
      <w:marRight w:val="0"/>
      <w:marTop w:val="0"/>
      <w:marBottom w:val="0"/>
      <w:divBdr>
        <w:top w:val="none" w:sz="0" w:space="0" w:color="auto"/>
        <w:left w:val="none" w:sz="0" w:space="0" w:color="auto"/>
        <w:bottom w:val="none" w:sz="0" w:space="0" w:color="auto"/>
        <w:right w:val="none" w:sz="0" w:space="0" w:color="auto"/>
      </w:divBdr>
      <w:divsChild>
        <w:div w:id="993333996">
          <w:marLeft w:val="720"/>
          <w:marRight w:val="0"/>
          <w:marTop w:val="0"/>
          <w:marBottom w:val="0"/>
          <w:divBdr>
            <w:top w:val="none" w:sz="0" w:space="0" w:color="auto"/>
            <w:left w:val="none" w:sz="0" w:space="0" w:color="auto"/>
            <w:bottom w:val="none" w:sz="0" w:space="0" w:color="auto"/>
            <w:right w:val="none" w:sz="0" w:space="0" w:color="auto"/>
          </w:divBdr>
        </w:div>
        <w:div w:id="223301565">
          <w:marLeft w:val="720"/>
          <w:marRight w:val="0"/>
          <w:marTop w:val="0"/>
          <w:marBottom w:val="0"/>
          <w:divBdr>
            <w:top w:val="none" w:sz="0" w:space="0" w:color="auto"/>
            <w:left w:val="none" w:sz="0" w:space="0" w:color="auto"/>
            <w:bottom w:val="none" w:sz="0" w:space="0" w:color="auto"/>
            <w:right w:val="none" w:sz="0" w:space="0" w:color="auto"/>
          </w:divBdr>
        </w:div>
        <w:div w:id="1289779821">
          <w:marLeft w:val="720"/>
          <w:marRight w:val="0"/>
          <w:marTop w:val="0"/>
          <w:marBottom w:val="0"/>
          <w:divBdr>
            <w:top w:val="none" w:sz="0" w:space="0" w:color="auto"/>
            <w:left w:val="none" w:sz="0" w:space="0" w:color="auto"/>
            <w:bottom w:val="none" w:sz="0" w:space="0" w:color="auto"/>
            <w:right w:val="none" w:sz="0" w:space="0" w:color="auto"/>
          </w:divBdr>
        </w:div>
      </w:divsChild>
    </w:div>
    <w:div w:id="1725787948">
      <w:bodyDiv w:val="1"/>
      <w:marLeft w:val="0"/>
      <w:marRight w:val="0"/>
      <w:marTop w:val="0"/>
      <w:marBottom w:val="0"/>
      <w:divBdr>
        <w:top w:val="none" w:sz="0" w:space="0" w:color="auto"/>
        <w:left w:val="none" w:sz="0" w:space="0" w:color="auto"/>
        <w:bottom w:val="none" w:sz="0" w:space="0" w:color="auto"/>
        <w:right w:val="none" w:sz="0" w:space="0" w:color="auto"/>
      </w:divBdr>
    </w:div>
    <w:div w:id="1748572933">
      <w:bodyDiv w:val="1"/>
      <w:marLeft w:val="0"/>
      <w:marRight w:val="0"/>
      <w:marTop w:val="0"/>
      <w:marBottom w:val="0"/>
      <w:divBdr>
        <w:top w:val="none" w:sz="0" w:space="0" w:color="auto"/>
        <w:left w:val="none" w:sz="0" w:space="0" w:color="auto"/>
        <w:bottom w:val="none" w:sz="0" w:space="0" w:color="auto"/>
        <w:right w:val="none" w:sz="0" w:space="0" w:color="auto"/>
      </w:divBdr>
    </w:div>
    <w:div w:id="1787699708">
      <w:bodyDiv w:val="1"/>
      <w:marLeft w:val="0"/>
      <w:marRight w:val="0"/>
      <w:marTop w:val="0"/>
      <w:marBottom w:val="0"/>
      <w:divBdr>
        <w:top w:val="none" w:sz="0" w:space="0" w:color="auto"/>
        <w:left w:val="none" w:sz="0" w:space="0" w:color="auto"/>
        <w:bottom w:val="none" w:sz="0" w:space="0" w:color="auto"/>
        <w:right w:val="none" w:sz="0" w:space="0" w:color="auto"/>
      </w:divBdr>
    </w:div>
    <w:div w:id="1790392866">
      <w:bodyDiv w:val="1"/>
      <w:marLeft w:val="0"/>
      <w:marRight w:val="0"/>
      <w:marTop w:val="0"/>
      <w:marBottom w:val="0"/>
      <w:divBdr>
        <w:top w:val="none" w:sz="0" w:space="0" w:color="auto"/>
        <w:left w:val="none" w:sz="0" w:space="0" w:color="auto"/>
        <w:bottom w:val="none" w:sz="0" w:space="0" w:color="auto"/>
        <w:right w:val="none" w:sz="0" w:space="0" w:color="auto"/>
      </w:divBdr>
    </w:div>
    <w:div w:id="1793671064">
      <w:bodyDiv w:val="1"/>
      <w:marLeft w:val="0"/>
      <w:marRight w:val="0"/>
      <w:marTop w:val="0"/>
      <w:marBottom w:val="0"/>
      <w:divBdr>
        <w:top w:val="none" w:sz="0" w:space="0" w:color="auto"/>
        <w:left w:val="none" w:sz="0" w:space="0" w:color="auto"/>
        <w:bottom w:val="none" w:sz="0" w:space="0" w:color="auto"/>
        <w:right w:val="none" w:sz="0" w:space="0" w:color="auto"/>
      </w:divBdr>
    </w:div>
    <w:div w:id="1809667007">
      <w:bodyDiv w:val="1"/>
      <w:marLeft w:val="0"/>
      <w:marRight w:val="0"/>
      <w:marTop w:val="0"/>
      <w:marBottom w:val="0"/>
      <w:divBdr>
        <w:top w:val="none" w:sz="0" w:space="0" w:color="auto"/>
        <w:left w:val="none" w:sz="0" w:space="0" w:color="auto"/>
        <w:bottom w:val="none" w:sz="0" w:space="0" w:color="auto"/>
        <w:right w:val="none" w:sz="0" w:space="0" w:color="auto"/>
      </w:divBdr>
    </w:div>
    <w:div w:id="1815491632">
      <w:bodyDiv w:val="1"/>
      <w:marLeft w:val="0"/>
      <w:marRight w:val="0"/>
      <w:marTop w:val="0"/>
      <w:marBottom w:val="0"/>
      <w:divBdr>
        <w:top w:val="none" w:sz="0" w:space="0" w:color="auto"/>
        <w:left w:val="none" w:sz="0" w:space="0" w:color="auto"/>
        <w:bottom w:val="none" w:sz="0" w:space="0" w:color="auto"/>
        <w:right w:val="none" w:sz="0" w:space="0" w:color="auto"/>
      </w:divBdr>
      <w:divsChild>
        <w:div w:id="1156186527">
          <w:marLeft w:val="720"/>
          <w:marRight w:val="0"/>
          <w:marTop w:val="0"/>
          <w:marBottom w:val="0"/>
          <w:divBdr>
            <w:top w:val="none" w:sz="0" w:space="0" w:color="auto"/>
            <w:left w:val="none" w:sz="0" w:space="0" w:color="auto"/>
            <w:bottom w:val="none" w:sz="0" w:space="0" w:color="auto"/>
            <w:right w:val="none" w:sz="0" w:space="0" w:color="auto"/>
          </w:divBdr>
        </w:div>
        <w:div w:id="133523660">
          <w:marLeft w:val="720"/>
          <w:marRight w:val="0"/>
          <w:marTop w:val="0"/>
          <w:marBottom w:val="0"/>
          <w:divBdr>
            <w:top w:val="none" w:sz="0" w:space="0" w:color="auto"/>
            <w:left w:val="none" w:sz="0" w:space="0" w:color="auto"/>
            <w:bottom w:val="none" w:sz="0" w:space="0" w:color="auto"/>
            <w:right w:val="none" w:sz="0" w:space="0" w:color="auto"/>
          </w:divBdr>
        </w:div>
        <w:div w:id="537817432">
          <w:marLeft w:val="720"/>
          <w:marRight w:val="0"/>
          <w:marTop w:val="0"/>
          <w:marBottom w:val="0"/>
          <w:divBdr>
            <w:top w:val="none" w:sz="0" w:space="0" w:color="auto"/>
            <w:left w:val="none" w:sz="0" w:space="0" w:color="auto"/>
            <w:bottom w:val="none" w:sz="0" w:space="0" w:color="auto"/>
            <w:right w:val="none" w:sz="0" w:space="0" w:color="auto"/>
          </w:divBdr>
        </w:div>
      </w:divsChild>
    </w:div>
    <w:div w:id="1830439441">
      <w:bodyDiv w:val="1"/>
      <w:marLeft w:val="0"/>
      <w:marRight w:val="0"/>
      <w:marTop w:val="0"/>
      <w:marBottom w:val="0"/>
      <w:divBdr>
        <w:top w:val="none" w:sz="0" w:space="0" w:color="auto"/>
        <w:left w:val="none" w:sz="0" w:space="0" w:color="auto"/>
        <w:bottom w:val="none" w:sz="0" w:space="0" w:color="auto"/>
        <w:right w:val="none" w:sz="0" w:space="0" w:color="auto"/>
      </w:divBdr>
    </w:div>
    <w:div w:id="1861627547">
      <w:bodyDiv w:val="1"/>
      <w:marLeft w:val="0"/>
      <w:marRight w:val="0"/>
      <w:marTop w:val="0"/>
      <w:marBottom w:val="0"/>
      <w:divBdr>
        <w:top w:val="none" w:sz="0" w:space="0" w:color="auto"/>
        <w:left w:val="none" w:sz="0" w:space="0" w:color="auto"/>
        <w:bottom w:val="none" w:sz="0" w:space="0" w:color="auto"/>
        <w:right w:val="none" w:sz="0" w:space="0" w:color="auto"/>
      </w:divBdr>
      <w:divsChild>
        <w:div w:id="1859348672">
          <w:marLeft w:val="720"/>
          <w:marRight w:val="0"/>
          <w:marTop w:val="0"/>
          <w:marBottom w:val="0"/>
          <w:divBdr>
            <w:top w:val="none" w:sz="0" w:space="0" w:color="auto"/>
            <w:left w:val="none" w:sz="0" w:space="0" w:color="auto"/>
            <w:bottom w:val="none" w:sz="0" w:space="0" w:color="auto"/>
            <w:right w:val="none" w:sz="0" w:space="0" w:color="auto"/>
          </w:divBdr>
        </w:div>
        <w:div w:id="55789423">
          <w:marLeft w:val="720"/>
          <w:marRight w:val="0"/>
          <w:marTop w:val="0"/>
          <w:marBottom w:val="0"/>
          <w:divBdr>
            <w:top w:val="none" w:sz="0" w:space="0" w:color="auto"/>
            <w:left w:val="none" w:sz="0" w:space="0" w:color="auto"/>
            <w:bottom w:val="none" w:sz="0" w:space="0" w:color="auto"/>
            <w:right w:val="none" w:sz="0" w:space="0" w:color="auto"/>
          </w:divBdr>
        </w:div>
        <w:div w:id="818421868">
          <w:marLeft w:val="720"/>
          <w:marRight w:val="0"/>
          <w:marTop w:val="0"/>
          <w:marBottom w:val="0"/>
          <w:divBdr>
            <w:top w:val="none" w:sz="0" w:space="0" w:color="auto"/>
            <w:left w:val="none" w:sz="0" w:space="0" w:color="auto"/>
            <w:bottom w:val="none" w:sz="0" w:space="0" w:color="auto"/>
            <w:right w:val="none" w:sz="0" w:space="0" w:color="auto"/>
          </w:divBdr>
        </w:div>
      </w:divsChild>
    </w:div>
    <w:div w:id="1902472965">
      <w:bodyDiv w:val="1"/>
      <w:marLeft w:val="0"/>
      <w:marRight w:val="0"/>
      <w:marTop w:val="0"/>
      <w:marBottom w:val="0"/>
      <w:divBdr>
        <w:top w:val="none" w:sz="0" w:space="0" w:color="auto"/>
        <w:left w:val="none" w:sz="0" w:space="0" w:color="auto"/>
        <w:bottom w:val="none" w:sz="0" w:space="0" w:color="auto"/>
        <w:right w:val="none" w:sz="0" w:space="0" w:color="auto"/>
      </w:divBdr>
    </w:div>
    <w:div w:id="1903901804">
      <w:bodyDiv w:val="1"/>
      <w:marLeft w:val="0"/>
      <w:marRight w:val="0"/>
      <w:marTop w:val="0"/>
      <w:marBottom w:val="0"/>
      <w:divBdr>
        <w:top w:val="none" w:sz="0" w:space="0" w:color="auto"/>
        <w:left w:val="none" w:sz="0" w:space="0" w:color="auto"/>
        <w:bottom w:val="none" w:sz="0" w:space="0" w:color="auto"/>
        <w:right w:val="none" w:sz="0" w:space="0" w:color="auto"/>
      </w:divBdr>
    </w:div>
    <w:div w:id="1946304342">
      <w:bodyDiv w:val="1"/>
      <w:marLeft w:val="0"/>
      <w:marRight w:val="0"/>
      <w:marTop w:val="0"/>
      <w:marBottom w:val="0"/>
      <w:divBdr>
        <w:top w:val="none" w:sz="0" w:space="0" w:color="auto"/>
        <w:left w:val="none" w:sz="0" w:space="0" w:color="auto"/>
        <w:bottom w:val="none" w:sz="0" w:space="0" w:color="auto"/>
        <w:right w:val="none" w:sz="0" w:space="0" w:color="auto"/>
      </w:divBdr>
    </w:div>
    <w:div w:id="1960138561">
      <w:bodyDiv w:val="1"/>
      <w:marLeft w:val="0"/>
      <w:marRight w:val="0"/>
      <w:marTop w:val="0"/>
      <w:marBottom w:val="0"/>
      <w:divBdr>
        <w:top w:val="none" w:sz="0" w:space="0" w:color="auto"/>
        <w:left w:val="none" w:sz="0" w:space="0" w:color="auto"/>
        <w:bottom w:val="none" w:sz="0" w:space="0" w:color="auto"/>
        <w:right w:val="none" w:sz="0" w:space="0" w:color="auto"/>
      </w:divBdr>
    </w:div>
    <w:div w:id="1979532114">
      <w:bodyDiv w:val="1"/>
      <w:marLeft w:val="0"/>
      <w:marRight w:val="0"/>
      <w:marTop w:val="0"/>
      <w:marBottom w:val="0"/>
      <w:divBdr>
        <w:top w:val="none" w:sz="0" w:space="0" w:color="auto"/>
        <w:left w:val="none" w:sz="0" w:space="0" w:color="auto"/>
        <w:bottom w:val="none" w:sz="0" w:space="0" w:color="auto"/>
        <w:right w:val="none" w:sz="0" w:space="0" w:color="auto"/>
      </w:divBdr>
    </w:div>
    <w:div w:id="1995403498">
      <w:bodyDiv w:val="1"/>
      <w:marLeft w:val="0"/>
      <w:marRight w:val="0"/>
      <w:marTop w:val="0"/>
      <w:marBottom w:val="0"/>
      <w:divBdr>
        <w:top w:val="none" w:sz="0" w:space="0" w:color="auto"/>
        <w:left w:val="none" w:sz="0" w:space="0" w:color="auto"/>
        <w:bottom w:val="none" w:sz="0" w:space="0" w:color="auto"/>
        <w:right w:val="none" w:sz="0" w:space="0" w:color="auto"/>
      </w:divBdr>
    </w:div>
    <w:div w:id="2014799952">
      <w:bodyDiv w:val="1"/>
      <w:marLeft w:val="0"/>
      <w:marRight w:val="0"/>
      <w:marTop w:val="0"/>
      <w:marBottom w:val="0"/>
      <w:divBdr>
        <w:top w:val="none" w:sz="0" w:space="0" w:color="auto"/>
        <w:left w:val="none" w:sz="0" w:space="0" w:color="auto"/>
        <w:bottom w:val="none" w:sz="0" w:space="0" w:color="auto"/>
        <w:right w:val="none" w:sz="0" w:space="0" w:color="auto"/>
      </w:divBdr>
    </w:div>
    <w:div w:id="2029213556">
      <w:bodyDiv w:val="1"/>
      <w:marLeft w:val="0"/>
      <w:marRight w:val="0"/>
      <w:marTop w:val="0"/>
      <w:marBottom w:val="0"/>
      <w:divBdr>
        <w:top w:val="none" w:sz="0" w:space="0" w:color="auto"/>
        <w:left w:val="none" w:sz="0" w:space="0" w:color="auto"/>
        <w:bottom w:val="none" w:sz="0" w:space="0" w:color="auto"/>
        <w:right w:val="none" w:sz="0" w:space="0" w:color="auto"/>
      </w:divBdr>
    </w:div>
    <w:div w:id="2048792702">
      <w:bodyDiv w:val="1"/>
      <w:marLeft w:val="0"/>
      <w:marRight w:val="0"/>
      <w:marTop w:val="0"/>
      <w:marBottom w:val="0"/>
      <w:divBdr>
        <w:top w:val="none" w:sz="0" w:space="0" w:color="auto"/>
        <w:left w:val="none" w:sz="0" w:space="0" w:color="auto"/>
        <w:bottom w:val="none" w:sz="0" w:space="0" w:color="auto"/>
        <w:right w:val="none" w:sz="0" w:space="0" w:color="auto"/>
      </w:divBdr>
    </w:div>
    <w:div w:id="20980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29</Pages>
  <Words>8541</Words>
  <Characters>48686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412</dc:creator>
  <cp:keywords/>
  <dc:description/>
  <cp:lastModifiedBy>412</cp:lastModifiedBy>
  <cp:revision>6</cp:revision>
  <dcterms:created xsi:type="dcterms:W3CDTF">2021-09-01T08:40:00Z</dcterms:created>
  <dcterms:modified xsi:type="dcterms:W3CDTF">2021-09-01T09:34:00Z</dcterms:modified>
</cp:coreProperties>
</file>