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68C8" w14:textId="77777777" w:rsidR="00C82FC9" w:rsidRPr="00BC27C8" w:rsidRDefault="00C82FC9" w:rsidP="00C82FC9">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sq-AL"/>
        </w:rPr>
        <w:t>15</w:t>
      </w:r>
      <w:r w:rsidRPr="00BC27C8">
        <w:rPr>
          <w:rFonts w:ascii="Times New Roman" w:hAnsi="Times New Roman"/>
          <w:b/>
          <w:sz w:val="24"/>
          <w:szCs w:val="24"/>
          <w:lang w:val="tk-TM"/>
        </w:rPr>
        <w:t>-nj</w:t>
      </w:r>
      <w:r w:rsidRPr="00BC27C8">
        <w:rPr>
          <w:rFonts w:ascii="Times New Roman" w:hAnsi="Times New Roman"/>
          <w:b/>
          <w:sz w:val="24"/>
          <w:szCs w:val="24"/>
          <w:lang w:val="sq-AL"/>
        </w:rPr>
        <w:t>i</w:t>
      </w:r>
      <w:r w:rsidRPr="00BC27C8">
        <w:rPr>
          <w:rFonts w:ascii="Times New Roman" w:hAnsi="Times New Roman"/>
          <w:b/>
          <w:sz w:val="24"/>
          <w:szCs w:val="24"/>
          <w:lang w:val="tk-TM"/>
        </w:rPr>
        <w:t xml:space="preserve"> tejribe işi</w:t>
      </w:r>
    </w:p>
    <w:p w14:paraId="2E996F90" w14:textId="77777777" w:rsidR="00C82FC9" w:rsidRPr="00BC27C8" w:rsidRDefault="00C82FC9" w:rsidP="00C82FC9">
      <w:pPr>
        <w:spacing w:after="0" w:line="240" w:lineRule="auto"/>
        <w:jc w:val="center"/>
        <w:rPr>
          <w:rFonts w:ascii="Times New Roman" w:hAnsi="Times New Roman"/>
          <w:b/>
          <w:sz w:val="24"/>
          <w:szCs w:val="24"/>
          <w:lang w:val="tk-TM"/>
        </w:rPr>
      </w:pPr>
    </w:p>
    <w:p w14:paraId="4F59B5E9" w14:textId="77777777" w:rsidR="00C82FC9" w:rsidRPr="00BC27C8" w:rsidRDefault="00C82FC9" w:rsidP="00C82FC9">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 xml:space="preserve">UGLERODLY POLATLARYŇ </w:t>
      </w:r>
      <w:r w:rsidRPr="00BC27C8">
        <w:rPr>
          <w:rFonts w:ascii="Times New Roman" w:hAnsi="Times New Roman"/>
          <w:b/>
          <w:sz w:val="24"/>
          <w:szCs w:val="24"/>
          <w:lang w:val="tk-TM"/>
        </w:rPr>
        <w:t>GYZGYNLYK</w:t>
      </w:r>
      <w:r w:rsidRPr="00BC27C8">
        <w:rPr>
          <w:rFonts w:ascii="Times New Roman" w:hAnsi="Times New Roman"/>
          <w:b/>
          <w:sz w:val="24"/>
          <w:szCs w:val="24"/>
          <w:lang w:val="cs-CZ"/>
        </w:rPr>
        <w:t xml:space="preserve"> BILEN</w:t>
      </w:r>
    </w:p>
    <w:p w14:paraId="3FA49A3D" w14:textId="77777777" w:rsidR="00C82FC9" w:rsidRPr="00BC27C8" w:rsidRDefault="00C82FC9" w:rsidP="00C82FC9">
      <w:pPr>
        <w:spacing w:after="0" w:line="240" w:lineRule="auto"/>
        <w:jc w:val="center"/>
        <w:rPr>
          <w:rFonts w:ascii="Times New Roman" w:hAnsi="Times New Roman"/>
          <w:b/>
          <w:sz w:val="24"/>
          <w:szCs w:val="24"/>
          <w:lang w:val="tk-TM"/>
        </w:rPr>
      </w:pPr>
      <w:r w:rsidRPr="00BC27C8">
        <w:rPr>
          <w:rFonts w:ascii="Times New Roman" w:hAnsi="Times New Roman"/>
          <w:b/>
          <w:sz w:val="24"/>
          <w:szCs w:val="24"/>
          <w:lang w:val="cs-CZ"/>
        </w:rPr>
        <w:t>IŞLENIP BEJERILIŞI</w:t>
      </w:r>
      <w:r w:rsidRPr="00BC27C8">
        <w:rPr>
          <w:rFonts w:ascii="Times New Roman" w:hAnsi="Times New Roman"/>
          <w:b/>
          <w:sz w:val="24"/>
          <w:szCs w:val="24"/>
          <w:lang w:val="tk-TM"/>
        </w:rPr>
        <w:t>NDE TABA GETIRMEK, TAPLAMAK WE GOWŞATMAK USULLARY</w:t>
      </w:r>
    </w:p>
    <w:p w14:paraId="28BDF3E6" w14:textId="77777777" w:rsidR="00C82FC9" w:rsidRPr="00BC27C8" w:rsidRDefault="00C82FC9" w:rsidP="00C82FC9">
      <w:pPr>
        <w:spacing w:after="0" w:line="240" w:lineRule="auto"/>
        <w:jc w:val="center"/>
        <w:rPr>
          <w:rFonts w:ascii="Times New Roman" w:hAnsi="Times New Roman"/>
          <w:b/>
          <w:sz w:val="24"/>
          <w:szCs w:val="24"/>
          <w:lang w:val="cs-CZ"/>
        </w:rPr>
      </w:pPr>
    </w:p>
    <w:p w14:paraId="1A427AF3" w14:textId="77777777" w:rsidR="00C82FC9" w:rsidRPr="00BC27C8" w:rsidRDefault="00C82FC9" w:rsidP="00C82FC9">
      <w:pPr>
        <w:pStyle w:val="a3"/>
        <w:numPr>
          <w:ilvl w:val="0"/>
          <w:numId w:val="1"/>
        </w:num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Işiň maksady</w:t>
      </w:r>
    </w:p>
    <w:p w14:paraId="03737F31" w14:textId="77777777" w:rsidR="00C82FC9" w:rsidRPr="00BC27C8" w:rsidRDefault="00C82FC9" w:rsidP="00C82FC9">
      <w:pPr>
        <w:pStyle w:val="a3"/>
        <w:spacing w:after="0" w:line="240" w:lineRule="auto"/>
        <w:rPr>
          <w:rFonts w:ascii="Times New Roman" w:hAnsi="Times New Roman"/>
          <w:b/>
          <w:sz w:val="24"/>
          <w:szCs w:val="24"/>
          <w:lang w:val="cs-CZ"/>
        </w:rPr>
      </w:pPr>
    </w:p>
    <w:p w14:paraId="00E33626"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tk-TM"/>
        </w:rPr>
        <w:t xml:space="preserve">Gyzgynlyk </w:t>
      </w:r>
      <w:r w:rsidRPr="00BC27C8">
        <w:rPr>
          <w:rFonts w:ascii="Times New Roman" w:hAnsi="Times New Roman"/>
          <w:sz w:val="24"/>
          <w:szCs w:val="24"/>
          <w:lang w:val="cs-CZ"/>
        </w:rPr>
        <w:t>bilen işläp bejermekligiň poladyň taba getirilişiniň we taplanyşynyň tehnologiýasyny öwrenmek, sowadylyş tizliginiň uglerodly poladyň gyzgynlyk bilen işläp bejermeden soňky gatylygyna edýän täsirini kesgitlemek.</w:t>
      </w:r>
    </w:p>
    <w:p w14:paraId="27A0FDE3" w14:textId="77777777" w:rsidR="00C82FC9" w:rsidRPr="00BC27C8" w:rsidRDefault="00C82FC9" w:rsidP="00C82FC9">
      <w:pPr>
        <w:spacing w:after="0" w:line="240" w:lineRule="auto"/>
        <w:rPr>
          <w:rFonts w:ascii="Times New Roman" w:hAnsi="Times New Roman"/>
          <w:b/>
          <w:sz w:val="24"/>
          <w:szCs w:val="24"/>
          <w:lang w:val="cs-CZ"/>
        </w:rPr>
      </w:pPr>
    </w:p>
    <w:p w14:paraId="6638BC24" w14:textId="77777777" w:rsidR="00C82FC9" w:rsidRPr="00BC27C8" w:rsidRDefault="00C82FC9" w:rsidP="00C82FC9">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2. Iş ornunyň enjamlaşdyrylyşy</w:t>
      </w:r>
    </w:p>
    <w:p w14:paraId="29968BC8" w14:textId="77777777" w:rsidR="00C82FC9" w:rsidRPr="00BC27C8" w:rsidRDefault="00C82FC9" w:rsidP="00C82FC9">
      <w:pPr>
        <w:spacing w:after="0" w:line="240" w:lineRule="auto"/>
        <w:rPr>
          <w:rFonts w:ascii="Times New Roman" w:hAnsi="Times New Roman"/>
          <w:b/>
          <w:sz w:val="24"/>
          <w:szCs w:val="24"/>
          <w:lang w:val="cs-CZ"/>
        </w:rPr>
      </w:pPr>
    </w:p>
    <w:p w14:paraId="0F7D3999"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2.1. Taba getirmek we taplamak üçin Polat 40 we Polat U8 polatlardan taýýarlanylan nusgalar.</w:t>
      </w:r>
    </w:p>
    <w:p w14:paraId="52175010"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2.2. Tejribe sapagyndan öň ýakylan Polat 40 we Polat U8 polatlardan taýýarlanylan nusgalar.</w:t>
      </w:r>
    </w:p>
    <w:p w14:paraId="63675977"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2.3. Polat 40 poladyndan taýýarlanylan we taplanylan nusgalar.</w:t>
      </w:r>
    </w:p>
    <w:p w14:paraId="0EE01A67"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 Mufel peji we tutguçlar.</w:t>
      </w:r>
    </w:p>
    <w:p w14:paraId="466191AC"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2.5. Termoelektirik pirometri.</w:t>
      </w:r>
    </w:p>
    <w:p w14:paraId="281E4C6D"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2.6. Içi suwly we ýagly legenler.</w:t>
      </w:r>
    </w:p>
    <w:p w14:paraId="2D66BC61"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2.7.</w:t>
      </w:r>
      <w:r w:rsidRPr="00BC27C8">
        <w:rPr>
          <w:rFonts w:ascii="Times New Roman" w:hAnsi="Times New Roman"/>
          <w:sz w:val="24"/>
          <w:szCs w:val="24"/>
          <w:lang w:val="tk-TM"/>
        </w:rPr>
        <w:t xml:space="preserve"> </w:t>
      </w:r>
      <w:r w:rsidRPr="00BC27C8">
        <w:rPr>
          <w:rFonts w:ascii="Times New Roman" w:hAnsi="Times New Roman"/>
          <w:sz w:val="24"/>
          <w:szCs w:val="24"/>
          <w:lang w:val="cs-CZ"/>
        </w:rPr>
        <w:t>Brinelliň we Rokwelliň enjamlary, ýylmaýjy kagyzlar (naždak</w:t>
      </w:r>
      <w:r>
        <w:rPr>
          <w:rFonts w:ascii="Times New Roman" w:hAnsi="Times New Roman"/>
          <w:sz w:val="24"/>
          <w:szCs w:val="24"/>
          <w:lang w:val="cs-CZ"/>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cs-CZ"/>
        </w:rPr>
        <w:t>kagyzlary).</w:t>
      </w:r>
    </w:p>
    <w:p w14:paraId="5955935A"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2.8. Ugrukdyryjy jezwer (ştangensirkul).</w:t>
      </w:r>
    </w:p>
    <w:p w14:paraId="4302D3CA" w14:textId="77777777" w:rsidR="00C82FC9" w:rsidRPr="00BC27C8" w:rsidRDefault="00C82FC9" w:rsidP="00C82FC9">
      <w:pPr>
        <w:spacing w:after="0" w:line="240" w:lineRule="auto"/>
        <w:jc w:val="center"/>
        <w:rPr>
          <w:rFonts w:ascii="Times New Roman" w:hAnsi="Times New Roman"/>
          <w:b/>
          <w:sz w:val="24"/>
          <w:szCs w:val="24"/>
          <w:lang w:val="cs-CZ"/>
        </w:rPr>
      </w:pPr>
    </w:p>
    <w:p w14:paraId="5E83BC08" w14:textId="77777777" w:rsidR="00C82FC9" w:rsidRPr="00BC27C8" w:rsidRDefault="00C82FC9" w:rsidP="00C82FC9">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3. Tejribe işini ýerine ýetirmegiň usuly we ylmy esaslary</w:t>
      </w:r>
    </w:p>
    <w:p w14:paraId="7ED15BF7" w14:textId="77777777" w:rsidR="00C82FC9" w:rsidRPr="00BC27C8" w:rsidRDefault="00C82FC9" w:rsidP="00C82FC9">
      <w:pPr>
        <w:spacing w:after="0" w:line="240" w:lineRule="auto"/>
        <w:jc w:val="center"/>
        <w:rPr>
          <w:rFonts w:ascii="Times New Roman" w:hAnsi="Times New Roman"/>
          <w:b/>
          <w:sz w:val="24"/>
          <w:szCs w:val="24"/>
          <w:lang w:val="cs-CZ"/>
        </w:rPr>
      </w:pPr>
    </w:p>
    <w:p w14:paraId="40C2037F" w14:textId="77777777" w:rsidR="00C82FC9" w:rsidRPr="00BC27C8" w:rsidRDefault="00C82FC9" w:rsidP="00C82FC9">
      <w:pPr>
        <w:spacing w:after="0" w:line="240" w:lineRule="auto"/>
        <w:ind w:firstLine="709"/>
        <w:jc w:val="both"/>
        <w:rPr>
          <w:rFonts w:ascii="Times New Roman" w:hAnsi="Times New Roman"/>
          <w:sz w:val="24"/>
          <w:szCs w:val="24"/>
          <w:lang w:val="tk-TM"/>
        </w:rPr>
      </w:pPr>
      <w:r w:rsidRPr="00BC27C8">
        <w:rPr>
          <w:rFonts w:ascii="Times New Roman" w:hAnsi="Times New Roman"/>
          <w:b/>
          <w:sz w:val="24"/>
          <w:szCs w:val="24"/>
          <w:lang w:val="hr-HR"/>
        </w:rPr>
        <w:t>3.3.Taba getirme.</w:t>
      </w:r>
      <w:r w:rsidRPr="00BC27C8">
        <w:rPr>
          <w:rFonts w:ascii="Times New Roman" w:hAnsi="Times New Roman"/>
          <w:sz w:val="24"/>
          <w:szCs w:val="24"/>
          <w:lang w:val="hr-HR"/>
        </w:rPr>
        <w:t xml:space="preserve"> Taba getirme</w:t>
      </w:r>
      <w:r w:rsidRPr="00BC27C8">
        <w:rPr>
          <w:rFonts w:ascii="Times New Roman" w:hAnsi="Times New Roman"/>
          <w:sz w:val="24"/>
          <w:szCs w:val="24"/>
          <w:lang w:val="tk-TM"/>
        </w:rPr>
        <w:t xml:space="preserve">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polady austenit ýagdaýynda (GSE çyzygyndan 30-50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ýokary) çenli gyzdyryp, şol </w:t>
      </w:r>
      <w:r w:rsidRPr="00BC27C8">
        <w:rPr>
          <w:rFonts w:ascii="Times New Roman" w:hAnsi="Times New Roman"/>
          <w:sz w:val="24"/>
          <w:szCs w:val="24"/>
          <w:lang w:val="cs-CZ"/>
        </w:rPr>
        <w:t xml:space="preserve">gyzgynlyk derejelerinde </w:t>
      </w:r>
      <w:r w:rsidRPr="00BC27C8">
        <w:rPr>
          <w:rFonts w:ascii="Times New Roman" w:hAnsi="Times New Roman"/>
          <w:sz w:val="24"/>
          <w:szCs w:val="24"/>
          <w:lang w:val="hr-HR"/>
        </w:rPr>
        <w:t>saklap we howada sowadylyp geçirilýän gyzgynlyk bilen işläp bejermedir.</w:t>
      </w:r>
    </w:p>
    <w:p w14:paraId="6E0D0736"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Taba getirmeden soň polatlar edil ýakylandaky ýaly, ýöne has ownuk däneli we birmeňzeş gurluşy alýarlar. Taba getirmegiň maksady poladyň dänesini gaýtadan kristallaşdyrmakdan, içki dartgynlyklary aýyrmakdan, poladyň çeýe deformasiýasyny, mehaniki ýa-da gyzgynlyk bilen işläp bejermeklige öňünden taýynlamakdan ybaratdyr. Az uglerodly polatlar üçin taba getirmek ýakmagyň ýerini, orta we köp uglerodly polatlar üçin bolsa gowşadylýan taplamagyň ýerini çalşyp biler. Taba getirme gyzgynlyk bilen işläp bejermäniň has arzan we ýönekeý görnüşidir.</w:t>
      </w:r>
    </w:p>
    <w:p w14:paraId="04DA87ED"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b/>
          <w:sz w:val="24"/>
          <w:szCs w:val="24"/>
          <w:lang w:val="hr-HR"/>
        </w:rPr>
        <w:t>3.4. Taplamak.</w:t>
      </w:r>
      <w:r w:rsidRPr="00BC27C8">
        <w:rPr>
          <w:rFonts w:ascii="Times New Roman" w:hAnsi="Times New Roman"/>
          <w:sz w:val="24"/>
          <w:szCs w:val="24"/>
          <w:lang w:val="hr-HR"/>
        </w:rPr>
        <w:t xml:space="preserve"> Taplamak</w:t>
      </w:r>
      <w:r w:rsidRPr="00BC27C8">
        <w:rPr>
          <w:rFonts w:ascii="Times New Roman" w:hAnsi="Times New Roman"/>
          <w:sz w:val="24"/>
          <w:szCs w:val="24"/>
          <w:lang w:val="tk-TM"/>
        </w:rPr>
        <w:t xml:space="preserve">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ewtektoida çenli polatlary Ac</w:t>
      </w:r>
      <w:r w:rsidRPr="00BC27C8">
        <w:rPr>
          <w:rFonts w:ascii="Times New Roman" w:hAnsi="Times New Roman"/>
          <w:sz w:val="24"/>
          <w:szCs w:val="24"/>
          <w:vertAlign w:val="subscript"/>
          <w:lang w:val="hr-HR"/>
        </w:rPr>
        <w:t>3</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tk-TM"/>
        </w:rPr>
        <w:t>°</w:t>
      </w:r>
      <w:r w:rsidRPr="00BC27C8">
        <w:rPr>
          <w:rFonts w:ascii="Times New Roman" w:hAnsi="Times New Roman"/>
          <w:sz w:val="24"/>
          <w:szCs w:val="24"/>
          <w:lang w:val="hr-HR"/>
        </w:rPr>
        <w:t>C ýokary, ewtektoida poladyny we ewtektoidadan soňky polatlary</w:t>
      </w:r>
      <w:r w:rsidRPr="00BC27C8">
        <w:rPr>
          <w:rFonts w:ascii="Times New Roman" w:hAnsi="Times New Roman"/>
          <w:sz w:val="24"/>
          <w:szCs w:val="24"/>
          <w:lang w:val="tk-TM"/>
        </w:rPr>
        <w:t xml:space="preserve"> </w:t>
      </w:r>
      <w:r w:rsidRPr="00BC27C8">
        <w:rPr>
          <w:rFonts w:ascii="Times New Roman" w:hAnsi="Times New Roman"/>
          <w:sz w:val="24"/>
          <w:szCs w:val="24"/>
          <w:lang w:val="hr-HR"/>
        </w:rPr>
        <w:t>Ac</w:t>
      </w:r>
      <w:r w:rsidRPr="00BC27C8">
        <w:rPr>
          <w:rFonts w:ascii="Times New Roman" w:hAnsi="Times New Roman"/>
          <w:sz w:val="24"/>
          <w:szCs w:val="24"/>
          <w:vertAlign w:val="subscript"/>
          <w:lang w:val="hr-HR"/>
        </w:rPr>
        <w:t>1</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tk-TM"/>
        </w:rPr>
        <w:t>°</w:t>
      </w:r>
      <w:r w:rsidRPr="00BC27C8">
        <w:rPr>
          <w:rFonts w:ascii="Times New Roman" w:hAnsi="Times New Roman"/>
          <w:sz w:val="24"/>
          <w:szCs w:val="24"/>
          <w:lang w:val="hr-HR"/>
        </w:rPr>
        <w:t xml:space="preserve">C ýokary </w:t>
      </w:r>
      <w:r w:rsidRPr="00BC27C8">
        <w:rPr>
          <w:rFonts w:ascii="Times New Roman" w:hAnsi="Times New Roman"/>
          <w:sz w:val="24"/>
          <w:szCs w:val="24"/>
          <w:lang w:val="cs-CZ"/>
        </w:rPr>
        <w:t xml:space="preserve">gyzgynlyk derejesine </w:t>
      </w:r>
      <w:r w:rsidRPr="00BC27C8">
        <w:rPr>
          <w:rFonts w:ascii="Times New Roman" w:hAnsi="Times New Roman"/>
          <w:sz w:val="24"/>
          <w:szCs w:val="24"/>
          <w:lang w:val="hr-HR"/>
        </w:rPr>
        <w:t xml:space="preserve">çenli gyzdyryp, sol </w:t>
      </w:r>
      <w:r w:rsidRPr="00BC27C8">
        <w:rPr>
          <w:rFonts w:ascii="Times New Roman" w:hAnsi="Times New Roman"/>
          <w:sz w:val="24"/>
          <w:szCs w:val="24"/>
          <w:lang w:val="cs-CZ"/>
        </w:rPr>
        <w:t xml:space="preserve">gyzgynlyk derejesinde </w:t>
      </w:r>
      <w:r w:rsidRPr="00BC27C8">
        <w:rPr>
          <w:rFonts w:ascii="Times New Roman" w:hAnsi="Times New Roman"/>
          <w:sz w:val="24"/>
          <w:szCs w:val="24"/>
          <w:lang w:val="hr-HR"/>
        </w:rPr>
        <w:t xml:space="preserve">saklap we kritiki tizlikden (sowadylan austenitiň martensite öwrülmegini üpjün edýän iň kiçi tizlik) uly tizlik bilen sowadyp geçirilýän gyzgynlyk bilen işläp bejermedir. Kritiki tizlikden ýokary tizlik bilen sowadylanda uglerod kristallik gözenekden çykyp ýetişmeýär, netijede martensit diýlip atlandyrylýan bir fazaly, uglerodyň </w:t>
      </w:r>
      <w:r w:rsidRPr="00BC27C8">
        <w:rPr>
          <w:rFonts w:ascii="Times New Roman" w:hAnsi="Times New Roman"/>
          <w:sz w:val="24"/>
          <w:szCs w:val="24"/>
          <w:lang w:val="en-US"/>
        </w:rPr>
        <w:t>α</w:t>
      </w:r>
      <w:r w:rsidRPr="00BC27C8">
        <w:rPr>
          <w:rFonts w:ascii="Times New Roman" w:hAnsi="Times New Roman"/>
          <w:sz w:val="24"/>
          <w:szCs w:val="24"/>
          <w:lang w:val="tk-TM"/>
        </w:rPr>
        <w:t xml:space="preserve"> </w:t>
      </w:r>
      <w:r w:rsidRPr="00BC27C8">
        <w:rPr>
          <w:rFonts w:ascii="Times New Roman" w:hAnsi="Times New Roman"/>
          <w:sz w:val="24"/>
          <w:szCs w:val="24"/>
          <w:lang w:val="hr-HR"/>
        </w:rPr>
        <w:t>demirdäki aşa doýgun gaty ergini alynýar. Polat ýokary gatylyga eýe bolýar, ýöne şu ýagdaýda onuň çeýeligi peselýär.</w:t>
      </w:r>
    </w:p>
    <w:p w14:paraId="4E9D3263"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Poladyň gyzdyrylyşynyň </w:t>
      </w:r>
      <w:r w:rsidRPr="00BC27C8">
        <w:rPr>
          <w:rFonts w:ascii="Times New Roman" w:hAnsi="Times New Roman"/>
          <w:sz w:val="24"/>
          <w:szCs w:val="24"/>
          <w:lang w:val="cs-CZ"/>
        </w:rPr>
        <w:t xml:space="preserve">gyzgynlyk derejesinde </w:t>
      </w:r>
      <w:r w:rsidRPr="00BC27C8">
        <w:rPr>
          <w:rFonts w:ascii="Times New Roman" w:hAnsi="Times New Roman"/>
          <w:sz w:val="24"/>
          <w:szCs w:val="24"/>
          <w:lang w:val="hr-HR"/>
        </w:rPr>
        <w:t>baglylykda taplamagyň şu aşakdaky görnüşleri tapawutlandyrylýar.</w:t>
      </w:r>
    </w:p>
    <w:p w14:paraId="7FA2EF01"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Gutarnykly taplamak</w:t>
      </w:r>
      <w:r w:rsidRPr="00BC27C8">
        <w:rPr>
          <w:rFonts w:ascii="Times New Roman" w:hAnsi="Times New Roman"/>
          <w:sz w:val="24"/>
          <w:szCs w:val="24"/>
          <w:lang w:val="tk-TM"/>
        </w:rPr>
        <w:t xml:space="preserve"> </w:t>
      </w:r>
      <w:r w:rsidRPr="00BC27C8">
        <w:rPr>
          <w:rFonts w:ascii="Times New Roman" w:hAnsi="Times New Roman"/>
          <w:sz w:val="24"/>
          <w:szCs w:val="24"/>
          <w:lang w:val="hr-HR"/>
        </w:rPr>
        <w:t>-</w:t>
      </w:r>
      <w:r w:rsidRPr="00BC27C8">
        <w:rPr>
          <w:rFonts w:ascii="Times New Roman" w:hAnsi="Times New Roman"/>
          <w:sz w:val="24"/>
          <w:szCs w:val="24"/>
          <w:lang w:val="tk-TM"/>
        </w:rPr>
        <w:t xml:space="preserve"> </w:t>
      </w:r>
      <w:r w:rsidRPr="00BC27C8">
        <w:rPr>
          <w:rFonts w:ascii="Times New Roman" w:hAnsi="Times New Roman"/>
          <w:sz w:val="24"/>
          <w:szCs w:val="24"/>
          <w:lang w:val="hr-HR"/>
        </w:rPr>
        <w:t>ewtektoida çenli polatlary Ac</w:t>
      </w:r>
      <w:r w:rsidRPr="00BC27C8">
        <w:rPr>
          <w:rFonts w:ascii="Times New Roman" w:hAnsi="Times New Roman"/>
          <w:sz w:val="24"/>
          <w:szCs w:val="24"/>
          <w:vertAlign w:val="subscript"/>
          <w:lang w:val="hr-HR"/>
        </w:rPr>
        <w:t>3</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ýokary </w:t>
      </w:r>
      <w:r w:rsidRPr="00BC27C8">
        <w:rPr>
          <w:rFonts w:ascii="Times New Roman" w:hAnsi="Times New Roman"/>
          <w:sz w:val="24"/>
          <w:szCs w:val="24"/>
          <w:lang w:val="cs-CZ"/>
        </w:rPr>
        <w:t xml:space="preserve">gyzgynlyk derejesine </w:t>
      </w:r>
      <w:r w:rsidRPr="00BC27C8">
        <w:rPr>
          <w:rFonts w:ascii="Times New Roman" w:hAnsi="Times New Roman"/>
          <w:sz w:val="24"/>
          <w:szCs w:val="24"/>
          <w:lang w:val="hr-HR"/>
        </w:rPr>
        <w:t>çenli gyzdyrmakdan we kritiki tizlikden ýokary tizlik bilen sowatmakdan durýar. Bu taplamadan soň poladyň gurluşy ownuk iňňeli martensitden, uglerodyň  möçberi 0,6%-den köp bolan halatynda bolsa, martensitden başgada saklanyp galan austenitiň iň köp mukdary bolýar.</w:t>
      </w:r>
    </w:p>
    <w:p w14:paraId="28B800E9"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lastRenderedPageBreak/>
        <w:t>Gutarnykly taplamak diňe ewtektoida çenli polatlar üçin ulanylýar we bu polatlary Ac</w:t>
      </w:r>
      <w:r w:rsidRPr="00BC27C8">
        <w:rPr>
          <w:rFonts w:ascii="Times New Roman" w:hAnsi="Times New Roman"/>
          <w:sz w:val="24"/>
          <w:szCs w:val="24"/>
          <w:vertAlign w:val="subscript"/>
          <w:lang w:val="hr-HR"/>
        </w:rPr>
        <w:t>1</w:t>
      </w:r>
      <w:r w:rsidRPr="00BC27C8">
        <w:rPr>
          <w:rFonts w:ascii="Times New Roman" w:hAnsi="Times New Roman"/>
          <w:sz w:val="24"/>
          <w:szCs w:val="24"/>
          <w:lang w:val="hr-HR"/>
        </w:rPr>
        <w:t xml:space="preserve"> kritiki nokadyndan 30-50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ýokary </w:t>
      </w:r>
      <w:r w:rsidRPr="00BC27C8">
        <w:rPr>
          <w:rFonts w:ascii="Times New Roman" w:hAnsi="Times New Roman"/>
          <w:sz w:val="24"/>
          <w:szCs w:val="24"/>
          <w:lang w:val="cs-CZ"/>
        </w:rPr>
        <w:t xml:space="preserve">gyzgynlyk derejelerine </w:t>
      </w:r>
      <w:r w:rsidRPr="00BC27C8">
        <w:rPr>
          <w:rFonts w:ascii="Times New Roman" w:hAnsi="Times New Roman"/>
          <w:sz w:val="24"/>
          <w:szCs w:val="24"/>
          <w:lang w:val="hr-HR"/>
        </w:rPr>
        <w:t xml:space="preserve">çenli gyzdyrmakdan, şol </w:t>
      </w:r>
      <w:r w:rsidRPr="00BC27C8">
        <w:rPr>
          <w:rFonts w:ascii="Times New Roman" w:hAnsi="Times New Roman"/>
          <w:sz w:val="24"/>
          <w:szCs w:val="24"/>
          <w:lang w:val="cs-CZ"/>
        </w:rPr>
        <w:t xml:space="preserve">gyzgynlyk derejelerinde </w:t>
      </w:r>
      <w:r w:rsidRPr="00BC27C8">
        <w:rPr>
          <w:rFonts w:ascii="Times New Roman" w:hAnsi="Times New Roman"/>
          <w:sz w:val="24"/>
          <w:szCs w:val="24"/>
          <w:lang w:val="hr-HR"/>
        </w:rPr>
        <w:t>saklamakdan we kritiki tizlikden uly tizlik bilen sowatmakdan durýar.</w:t>
      </w:r>
    </w:p>
    <w:p w14:paraId="3607B4C0"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Ewtektoidadan soňky polatlaryň gurluşlary gutarnyksyz taplamakdan soň martensitden, ikinji sementitden we saklanyp galan austenitden durýar. Sementitiň gatylygy ýokary bolup ol taplanan poladyň gatylygyny pesel</w:t>
      </w:r>
      <w:r w:rsidRPr="00BC27C8">
        <w:rPr>
          <w:rFonts w:ascii="Times New Roman" w:hAnsi="Times New Roman"/>
          <w:sz w:val="24"/>
          <w:szCs w:val="24"/>
          <w:lang w:val="tk-TM"/>
        </w:rPr>
        <w:t>d</w:t>
      </w:r>
      <w:r w:rsidRPr="00BC27C8">
        <w:rPr>
          <w:rFonts w:ascii="Times New Roman" w:hAnsi="Times New Roman"/>
          <w:sz w:val="24"/>
          <w:szCs w:val="24"/>
          <w:lang w:val="hr-HR"/>
        </w:rPr>
        <w:t>ýär, austenit bolsa tersine martensitden ýumşak bolup umumy gatylygy pese gaçyrýar.</w:t>
      </w:r>
    </w:p>
    <w:p w14:paraId="60ADF5E0"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Polatda faza öwrülmesiniň doly amala aşmagy üçin poladyň gyzdyrmak we saklamak wagtlaryny kesgitleýärler. Bular poladyň düzümi we şaýyň ölçeg</w:t>
      </w:r>
      <w:r w:rsidRPr="00BC27C8">
        <w:rPr>
          <w:rFonts w:ascii="Times New Roman" w:hAnsi="Times New Roman"/>
          <w:sz w:val="24"/>
          <w:szCs w:val="24"/>
          <w:lang w:val="tk-TM"/>
        </w:rPr>
        <w:t>le</w:t>
      </w:r>
      <w:r w:rsidRPr="00BC27C8">
        <w:rPr>
          <w:rFonts w:ascii="Times New Roman" w:hAnsi="Times New Roman"/>
          <w:sz w:val="24"/>
          <w:szCs w:val="24"/>
          <w:lang w:val="hr-HR"/>
        </w:rPr>
        <w:t xml:space="preserve">ri boýunça kesgitlenilýär. Uglerodly polatlardan edilen önümleri mufel elektrik peçlerinde gyzdyrylyp taplanylanda gyzdyrmagyň kadaly wagtlary 20-nji </w:t>
      </w:r>
      <w:r w:rsidRPr="00BC27C8">
        <w:rPr>
          <w:rFonts w:ascii="Times New Roman" w:hAnsi="Times New Roman"/>
          <w:sz w:val="24"/>
          <w:szCs w:val="24"/>
          <w:lang w:val="tk-TM"/>
        </w:rPr>
        <w:t>tablisada</w:t>
      </w:r>
      <w:r w:rsidRPr="00BC27C8">
        <w:rPr>
          <w:rFonts w:ascii="Times New Roman" w:hAnsi="Times New Roman"/>
          <w:sz w:val="24"/>
          <w:szCs w:val="24"/>
          <w:lang w:val="hr-HR"/>
        </w:rPr>
        <w:t xml:space="preserve"> görkezilendir.</w:t>
      </w:r>
    </w:p>
    <w:p w14:paraId="0CBE8133"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 xml:space="preserve">Gyzdyryp taplamagyň </w:t>
      </w:r>
      <w:r w:rsidRPr="00BC27C8">
        <w:rPr>
          <w:rFonts w:ascii="Times New Roman" w:hAnsi="Times New Roman"/>
          <w:sz w:val="24"/>
          <w:szCs w:val="24"/>
          <w:lang w:val="cs-CZ"/>
        </w:rPr>
        <w:t xml:space="preserve">gyzgynlyk derejesinde </w:t>
      </w:r>
      <w:r w:rsidRPr="00BC27C8">
        <w:rPr>
          <w:rFonts w:ascii="Times New Roman" w:hAnsi="Times New Roman"/>
          <w:sz w:val="24"/>
          <w:szCs w:val="24"/>
          <w:lang w:val="hr-HR"/>
        </w:rPr>
        <w:t>saklanylandan soň şaý çalt sowadylýar.</w:t>
      </w:r>
    </w:p>
    <w:p w14:paraId="036F2772"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Taplanylanda sowadyjy gurşawlar bolup: suw, duzlaryň, aşgarlaryň, kislotalaryň suwly erginleri we ýag hyzmat edýär.</w:t>
      </w:r>
    </w:p>
    <w:p w14:paraId="5A48F071" w14:textId="77777777" w:rsidR="00C82FC9"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Suwda uglerody 0,3%-den köp saklaýan uglerodly polatlar taplanylýar. Uglerody az saklaýan uglerodly poladyň sowadylyş tizligi hat-da suwda-da taplamagyň zerur bolan kritiki tizliginden azdyr. Austenitiň diňe az bölegi martensite ýa-da ferritli-sementitli garynda öwrülýär. Ýag suwa garanyňda metaly haýal sowadýar. Ýagda adatça, uly bolmadyk taplanyş kritiki tizligi bolan ýokary hilli, uglerody köp saklaýan we legirlenen polatlar taplanylýar.</w:t>
      </w:r>
    </w:p>
    <w:p w14:paraId="3B3D0973" w14:textId="77777777" w:rsidR="00C82FC9" w:rsidRPr="00BC27C8" w:rsidRDefault="00C82FC9" w:rsidP="00C82FC9">
      <w:pPr>
        <w:spacing w:after="0" w:line="240" w:lineRule="auto"/>
        <w:ind w:firstLine="709"/>
        <w:jc w:val="both"/>
        <w:rPr>
          <w:rFonts w:ascii="Times New Roman" w:hAnsi="Times New Roman"/>
          <w:i/>
          <w:sz w:val="24"/>
          <w:szCs w:val="24"/>
          <w:lang w:val="tk-TM"/>
        </w:rPr>
      </w:pPr>
      <w:r w:rsidRPr="00BC27C8">
        <w:rPr>
          <w:rFonts w:ascii="Times New Roman" w:hAnsi="Times New Roman"/>
          <w:b/>
          <w:sz w:val="24"/>
          <w:szCs w:val="24"/>
          <w:lang w:val="cs-CZ"/>
        </w:rPr>
        <w:t xml:space="preserve">3.5. Gowşatmak. </w:t>
      </w:r>
      <w:r w:rsidRPr="00BC27C8">
        <w:rPr>
          <w:rFonts w:ascii="Times New Roman" w:hAnsi="Times New Roman"/>
          <w:sz w:val="24"/>
          <w:szCs w:val="24"/>
          <w:lang w:val="cs-CZ"/>
        </w:rPr>
        <w:t>Gowşatmak diýlip taplanan polady faza öwrülmelerinden aşakdaky gyzgynlyk derejelerine çenli gyzdyryp, şol gyzgynlyk derejelerinde</w:t>
      </w:r>
      <w:r w:rsidRPr="00BC27C8">
        <w:rPr>
          <w:rFonts w:ascii="Times New Roman" w:hAnsi="Times New Roman"/>
          <w:sz w:val="24"/>
          <w:szCs w:val="24"/>
          <w:lang w:val="tk-TM"/>
        </w:rPr>
        <w:t xml:space="preserve"> </w:t>
      </w:r>
      <w:r w:rsidRPr="00BC27C8">
        <w:rPr>
          <w:rFonts w:ascii="Times New Roman" w:hAnsi="Times New Roman"/>
          <w:sz w:val="24"/>
          <w:szCs w:val="24"/>
          <w:lang w:val="cs-CZ"/>
        </w:rPr>
        <w:t>saklap we sowadyp (adatça howada) geçirilýän gyzgynlyk bilen işläp bejermä aýdylýar.</w:t>
      </w:r>
    </w:p>
    <w:p w14:paraId="2FA057EC"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Polady gowşatmak taplamadan soň içki dartgynlyklary bölekleýin ýa-da gutarnykly aýyrmak üçin, şepbeşikligi we çeýeligi ýokarlandyrmak üçin, gatylygy we portlygy peseltmek üçin geçirilýär.</w:t>
      </w:r>
    </w:p>
    <w:p w14:paraId="3559B5BA" w14:textId="77777777" w:rsidR="00C82FC9" w:rsidRPr="00BC27C8" w:rsidRDefault="00C82FC9" w:rsidP="00C82FC9">
      <w:pPr>
        <w:spacing w:after="0" w:line="240" w:lineRule="auto"/>
        <w:ind w:firstLine="709"/>
        <w:jc w:val="both"/>
        <w:rPr>
          <w:rFonts w:ascii="Times New Roman" w:hAnsi="Times New Roman"/>
          <w:sz w:val="24"/>
          <w:szCs w:val="24"/>
          <w:lang w:val="cs-CZ"/>
        </w:rPr>
      </w:pPr>
    </w:p>
    <w:p w14:paraId="4D9D74DD" w14:textId="77777777" w:rsidR="00C82FC9" w:rsidRPr="00BC27C8" w:rsidRDefault="00C82FC9" w:rsidP="00C82FC9">
      <w:pPr>
        <w:spacing w:after="0" w:line="240" w:lineRule="auto"/>
        <w:jc w:val="right"/>
        <w:rPr>
          <w:rFonts w:ascii="Times New Roman" w:hAnsi="Times New Roman"/>
          <w:b/>
          <w:i/>
          <w:sz w:val="24"/>
          <w:szCs w:val="24"/>
          <w:lang w:val="tk-TM"/>
        </w:rPr>
      </w:pPr>
      <w:r w:rsidRPr="00BC27C8">
        <w:rPr>
          <w:rFonts w:ascii="Times New Roman" w:hAnsi="Times New Roman"/>
          <w:b/>
          <w:i/>
          <w:sz w:val="24"/>
          <w:szCs w:val="24"/>
          <w:lang w:val="tk-TM"/>
        </w:rPr>
        <w:t>20-nji tablisa</w:t>
      </w:r>
    </w:p>
    <w:p w14:paraId="2C992963" w14:textId="77777777" w:rsidR="00C82FC9" w:rsidRPr="00BC27C8" w:rsidRDefault="00C82FC9" w:rsidP="00C82FC9">
      <w:pPr>
        <w:spacing w:after="120" w:line="240" w:lineRule="auto"/>
        <w:jc w:val="center"/>
        <w:rPr>
          <w:rFonts w:ascii="Times New Roman" w:hAnsi="Times New Roman"/>
          <w:b/>
          <w:sz w:val="24"/>
          <w:szCs w:val="24"/>
          <w:lang w:val="hr-HR"/>
        </w:rPr>
      </w:pPr>
      <w:r w:rsidRPr="00BC27C8">
        <w:rPr>
          <w:rFonts w:ascii="Times New Roman" w:hAnsi="Times New Roman"/>
          <w:b/>
          <w:i/>
          <w:sz w:val="24"/>
          <w:szCs w:val="24"/>
          <w:lang w:val="hr-HR"/>
        </w:rPr>
        <w:t>1. Uglerodly polatlar taplanylanda gyzdyrmak wagtynyň kadaly dowamlylygy</w:t>
      </w:r>
      <w:r w:rsidRPr="00BC27C8">
        <w:rPr>
          <w:rFonts w:ascii="Times New Roman" w:hAnsi="Times New Roman"/>
          <w:b/>
          <w:sz w:val="24"/>
          <w:szCs w:val="24"/>
          <w:lang w:val="hr-HR"/>
        </w:rPr>
        <w:t>.</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518"/>
        <w:gridCol w:w="1518"/>
        <w:gridCol w:w="1796"/>
      </w:tblGrid>
      <w:tr w:rsidR="00C82FC9" w:rsidRPr="00BC27C8" w14:paraId="49473C1D" w14:textId="77777777" w:rsidTr="000C4692">
        <w:trPr>
          <w:cantSplit/>
          <w:trHeight w:val="279"/>
          <w:jc w:val="center"/>
        </w:trPr>
        <w:tc>
          <w:tcPr>
            <w:tcW w:w="2266" w:type="dxa"/>
            <w:vMerge w:val="restart"/>
            <w:vAlign w:val="center"/>
          </w:tcPr>
          <w:p w14:paraId="0AD59269"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 xml:space="preserve">Gyzdyrmak temperaturasy </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C</w:t>
            </w:r>
          </w:p>
        </w:tc>
        <w:tc>
          <w:tcPr>
            <w:tcW w:w="6466" w:type="dxa"/>
            <w:gridSpan w:val="3"/>
            <w:vAlign w:val="center"/>
          </w:tcPr>
          <w:p w14:paraId="3E5E78A6"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Önümiň daşky görnüşi</w:t>
            </w:r>
          </w:p>
        </w:tc>
      </w:tr>
      <w:tr w:rsidR="00C82FC9" w:rsidRPr="00BC27C8" w14:paraId="296B56C4" w14:textId="77777777" w:rsidTr="000C4692">
        <w:trPr>
          <w:cantSplit/>
          <w:trHeight w:val="115"/>
          <w:jc w:val="center"/>
        </w:trPr>
        <w:tc>
          <w:tcPr>
            <w:tcW w:w="2266" w:type="dxa"/>
            <w:vMerge/>
            <w:vAlign w:val="center"/>
          </w:tcPr>
          <w:p w14:paraId="4CDA0D22" w14:textId="77777777" w:rsidR="00C82FC9" w:rsidRPr="00BC27C8" w:rsidRDefault="00C82FC9" w:rsidP="000C4692">
            <w:pPr>
              <w:spacing w:after="0" w:line="240" w:lineRule="auto"/>
              <w:jc w:val="center"/>
              <w:rPr>
                <w:rFonts w:ascii="Times New Roman" w:hAnsi="Times New Roman"/>
                <w:sz w:val="24"/>
                <w:szCs w:val="24"/>
                <w:lang w:val="hr-HR"/>
              </w:rPr>
            </w:pPr>
          </w:p>
        </w:tc>
        <w:tc>
          <w:tcPr>
            <w:tcW w:w="2026" w:type="dxa"/>
            <w:vAlign w:val="center"/>
          </w:tcPr>
          <w:p w14:paraId="6436C111"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Tegelek</w:t>
            </w:r>
          </w:p>
        </w:tc>
        <w:tc>
          <w:tcPr>
            <w:tcW w:w="2026" w:type="dxa"/>
            <w:vAlign w:val="center"/>
          </w:tcPr>
          <w:p w14:paraId="2399A2B6"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Kwadrat</w:t>
            </w:r>
          </w:p>
        </w:tc>
        <w:tc>
          <w:tcPr>
            <w:tcW w:w="2414" w:type="dxa"/>
            <w:vAlign w:val="center"/>
          </w:tcPr>
          <w:p w14:paraId="5803EB6B"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Ýasy zolak</w:t>
            </w:r>
          </w:p>
        </w:tc>
      </w:tr>
      <w:tr w:rsidR="00C82FC9" w:rsidRPr="00BC27C8" w14:paraId="4061BD22" w14:textId="77777777" w:rsidTr="000C4692">
        <w:trPr>
          <w:cantSplit/>
          <w:trHeight w:val="115"/>
          <w:jc w:val="center"/>
        </w:trPr>
        <w:tc>
          <w:tcPr>
            <w:tcW w:w="2266" w:type="dxa"/>
            <w:vMerge/>
            <w:vAlign w:val="center"/>
          </w:tcPr>
          <w:p w14:paraId="15EC7074" w14:textId="77777777" w:rsidR="00C82FC9" w:rsidRPr="00BC27C8" w:rsidRDefault="00C82FC9" w:rsidP="000C4692">
            <w:pPr>
              <w:spacing w:after="0" w:line="240" w:lineRule="auto"/>
              <w:jc w:val="center"/>
              <w:rPr>
                <w:rFonts w:ascii="Times New Roman" w:hAnsi="Times New Roman"/>
                <w:sz w:val="24"/>
                <w:szCs w:val="24"/>
                <w:lang w:val="hr-HR"/>
              </w:rPr>
            </w:pPr>
          </w:p>
        </w:tc>
        <w:tc>
          <w:tcPr>
            <w:tcW w:w="6466" w:type="dxa"/>
            <w:gridSpan w:val="3"/>
            <w:vAlign w:val="center"/>
          </w:tcPr>
          <w:p w14:paraId="2AA2BE0D"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Gyzdyrmagyň dowamlylygy, min</w:t>
            </w:r>
          </w:p>
        </w:tc>
      </w:tr>
      <w:tr w:rsidR="00C82FC9" w:rsidRPr="00BC27C8" w14:paraId="1BE6B14A" w14:textId="77777777" w:rsidTr="000C4692">
        <w:trPr>
          <w:cantSplit/>
          <w:trHeight w:val="115"/>
          <w:jc w:val="center"/>
        </w:trPr>
        <w:tc>
          <w:tcPr>
            <w:tcW w:w="2266" w:type="dxa"/>
            <w:vMerge/>
            <w:vAlign w:val="center"/>
          </w:tcPr>
          <w:p w14:paraId="00A194FA" w14:textId="77777777" w:rsidR="00C82FC9" w:rsidRPr="00BC27C8" w:rsidRDefault="00C82FC9" w:rsidP="000C4692">
            <w:pPr>
              <w:spacing w:after="0" w:line="240" w:lineRule="auto"/>
              <w:jc w:val="center"/>
              <w:rPr>
                <w:rFonts w:ascii="Times New Roman" w:hAnsi="Times New Roman"/>
                <w:sz w:val="24"/>
                <w:szCs w:val="24"/>
                <w:lang w:val="hr-HR"/>
              </w:rPr>
            </w:pPr>
          </w:p>
        </w:tc>
        <w:tc>
          <w:tcPr>
            <w:tcW w:w="2026" w:type="dxa"/>
            <w:vAlign w:val="center"/>
          </w:tcPr>
          <w:p w14:paraId="51DCE335"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Diam I mm-ine</w:t>
            </w:r>
          </w:p>
        </w:tc>
        <w:tc>
          <w:tcPr>
            <w:tcW w:w="2026" w:type="dxa"/>
            <w:vAlign w:val="center"/>
          </w:tcPr>
          <w:p w14:paraId="22053E6D"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Galyňlygyň</w:t>
            </w:r>
          </w:p>
        </w:tc>
        <w:tc>
          <w:tcPr>
            <w:tcW w:w="2414" w:type="dxa"/>
            <w:vAlign w:val="center"/>
          </w:tcPr>
          <w:p w14:paraId="3E389631"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I mm-ine</w:t>
            </w:r>
          </w:p>
        </w:tc>
      </w:tr>
      <w:tr w:rsidR="00C82FC9" w:rsidRPr="00BC27C8" w14:paraId="4869EC60" w14:textId="77777777" w:rsidTr="000C4692">
        <w:trPr>
          <w:trHeight w:val="415"/>
          <w:jc w:val="center"/>
        </w:trPr>
        <w:tc>
          <w:tcPr>
            <w:tcW w:w="2266" w:type="dxa"/>
            <w:vAlign w:val="center"/>
          </w:tcPr>
          <w:p w14:paraId="7C2C3567"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600</w:t>
            </w:r>
          </w:p>
          <w:p w14:paraId="4709A23C"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700</w:t>
            </w:r>
          </w:p>
          <w:p w14:paraId="57A1AE57"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800</w:t>
            </w:r>
          </w:p>
          <w:p w14:paraId="70AA1193"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900</w:t>
            </w:r>
          </w:p>
          <w:p w14:paraId="477129AA"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1000</w:t>
            </w:r>
          </w:p>
        </w:tc>
        <w:tc>
          <w:tcPr>
            <w:tcW w:w="2026" w:type="dxa"/>
            <w:vAlign w:val="center"/>
          </w:tcPr>
          <w:p w14:paraId="5B5842F0"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2</w:t>
            </w:r>
          </w:p>
          <w:p w14:paraId="640CC568"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1,5</w:t>
            </w:r>
          </w:p>
          <w:p w14:paraId="58FE06EA"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1,0</w:t>
            </w:r>
          </w:p>
          <w:p w14:paraId="245C1A92"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0,8</w:t>
            </w:r>
          </w:p>
          <w:p w14:paraId="7C742B87"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0,4</w:t>
            </w:r>
          </w:p>
        </w:tc>
        <w:tc>
          <w:tcPr>
            <w:tcW w:w="2026" w:type="dxa"/>
            <w:vAlign w:val="center"/>
          </w:tcPr>
          <w:p w14:paraId="0FB6C7BE"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3</w:t>
            </w:r>
          </w:p>
          <w:p w14:paraId="72197480"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2,2</w:t>
            </w:r>
          </w:p>
          <w:p w14:paraId="55974058"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1,5</w:t>
            </w:r>
          </w:p>
          <w:p w14:paraId="268C54E6"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1,2</w:t>
            </w:r>
          </w:p>
          <w:p w14:paraId="70A1C8BA"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0,6</w:t>
            </w:r>
          </w:p>
        </w:tc>
        <w:tc>
          <w:tcPr>
            <w:tcW w:w="2414" w:type="dxa"/>
            <w:vAlign w:val="center"/>
          </w:tcPr>
          <w:p w14:paraId="099E8B39"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4</w:t>
            </w:r>
          </w:p>
          <w:p w14:paraId="224FC2BB"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3</w:t>
            </w:r>
          </w:p>
          <w:p w14:paraId="68EE3C2C"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2,2</w:t>
            </w:r>
          </w:p>
          <w:p w14:paraId="168765B0"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1,6</w:t>
            </w:r>
          </w:p>
          <w:p w14:paraId="6354D485"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0,6</w:t>
            </w:r>
          </w:p>
        </w:tc>
      </w:tr>
    </w:tbl>
    <w:p w14:paraId="229DF498" w14:textId="77777777" w:rsidR="00C82FC9" w:rsidRPr="00BC27C8" w:rsidRDefault="00C82FC9" w:rsidP="00C82FC9">
      <w:pPr>
        <w:spacing w:after="0" w:line="240" w:lineRule="auto"/>
        <w:ind w:firstLine="709"/>
        <w:jc w:val="both"/>
        <w:rPr>
          <w:rFonts w:ascii="Times New Roman" w:hAnsi="Times New Roman"/>
          <w:sz w:val="24"/>
          <w:szCs w:val="24"/>
          <w:lang w:val="tk-TM"/>
        </w:rPr>
      </w:pPr>
    </w:p>
    <w:p w14:paraId="20BD3D44"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Dürli gurşawlaryň sowadyjylyk ukyplary 21-nj</w:t>
      </w:r>
      <w:r w:rsidRPr="00BC27C8">
        <w:rPr>
          <w:rFonts w:ascii="Times New Roman" w:hAnsi="Times New Roman"/>
          <w:sz w:val="24"/>
          <w:szCs w:val="24"/>
          <w:lang w:val="tk-TM"/>
        </w:rPr>
        <w:t xml:space="preserve">i tablisada </w:t>
      </w:r>
      <w:r w:rsidRPr="00BC27C8">
        <w:rPr>
          <w:rFonts w:ascii="Times New Roman" w:hAnsi="Times New Roman"/>
          <w:sz w:val="24"/>
          <w:szCs w:val="24"/>
          <w:lang w:val="cs-CZ"/>
        </w:rPr>
        <w:t>görkezilendir.</w:t>
      </w:r>
    </w:p>
    <w:p w14:paraId="16E42F93" w14:textId="77777777" w:rsidR="00C82FC9" w:rsidRPr="00BC27C8" w:rsidRDefault="00C82FC9" w:rsidP="00C82FC9">
      <w:pPr>
        <w:spacing w:after="0" w:line="240" w:lineRule="auto"/>
        <w:jc w:val="right"/>
        <w:rPr>
          <w:rFonts w:ascii="Times New Roman" w:hAnsi="Times New Roman"/>
          <w:b/>
          <w:i/>
          <w:sz w:val="24"/>
          <w:szCs w:val="24"/>
          <w:lang w:val="tk-TM"/>
        </w:rPr>
      </w:pPr>
      <w:r w:rsidRPr="00BC27C8">
        <w:rPr>
          <w:rFonts w:ascii="Times New Roman" w:hAnsi="Times New Roman"/>
          <w:b/>
          <w:i/>
          <w:sz w:val="24"/>
          <w:szCs w:val="24"/>
          <w:lang w:val="tk-TM"/>
        </w:rPr>
        <w:t>21-nji tablisa</w:t>
      </w:r>
    </w:p>
    <w:p w14:paraId="4B01D406" w14:textId="77777777" w:rsidR="00C82FC9" w:rsidRPr="00BC27C8" w:rsidRDefault="00C82FC9" w:rsidP="00C82FC9">
      <w:pPr>
        <w:spacing w:after="120" w:line="240" w:lineRule="auto"/>
        <w:jc w:val="center"/>
        <w:rPr>
          <w:rFonts w:ascii="Times New Roman" w:hAnsi="Times New Roman"/>
          <w:b/>
          <w:i/>
          <w:sz w:val="24"/>
          <w:szCs w:val="24"/>
          <w:lang w:val="cs-CZ"/>
        </w:rPr>
      </w:pPr>
      <w:r w:rsidRPr="00BC27C8">
        <w:rPr>
          <w:rFonts w:ascii="Times New Roman" w:hAnsi="Times New Roman"/>
          <w:b/>
          <w:i/>
          <w:sz w:val="24"/>
          <w:szCs w:val="24"/>
          <w:lang w:val="cs-CZ"/>
        </w:rPr>
        <w:t>2. Taplaýjy gurşawlaryň sowadyjylyk ukyplary</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1510"/>
        <w:gridCol w:w="2837"/>
      </w:tblGrid>
      <w:tr w:rsidR="00C82FC9" w:rsidRPr="00BC27C8" w14:paraId="00F2B9A0" w14:textId="77777777" w:rsidTr="000C4692">
        <w:trPr>
          <w:cantSplit/>
          <w:jc w:val="center"/>
        </w:trPr>
        <w:tc>
          <w:tcPr>
            <w:tcW w:w="2840" w:type="dxa"/>
            <w:vMerge w:val="restart"/>
            <w:vAlign w:val="center"/>
          </w:tcPr>
          <w:p w14:paraId="202FB7CF"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Taplaýjy gurşaw</w:t>
            </w:r>
          </w:p>
        </w:tc>
        <w:tc>
          <w:tcPr>
            <w:tcW w:w="5680" w:type="dxa"/>
            <w:gridSpan w:val="2"/>
          </w:tcPr>
          <w:p w14:paraId="61AB3A91"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Gyzgynlyk derejesiniň aralygynda sowadylyş tizligi, grad/c</w:t>
            </w:r>
          </w:p>
        </w:tc>
      </w:tr>
      <w:tr w:rsidR="00C82FC9" w:rsidRPr="00BC27C8" w14:paraId="15DE8FA5" w14:textId="77777777" w:rsidTr="000C4692">
        <w:trPr>
          <w:cantSplit/>
          <w:jc w:val="center"/>
        </w:trPr>
        <w:tc>
          <w:tcPr>
            <w:tcW w:w="2840" w:type="dxa"/>
            <w:vMerge/>
          </w:tcPr>
          <w:p w14:paraId="7AC7E6A5" w14:textId="77777777" w:rsidR="00C82FC9" w:rsidRPr="00BC27C8" w:rsidRDefault="00C82FC9" w:rsidP="000C4692">
            <w:pPr>
              <w:spacing w:after="0" w:line="240" w:lineRule="auto"/>
              <w:jc w:val="center"/>
              <w:rPr>
                <w:rFonts w:ascii="Times New Roman" w:hAnsi="Times New Roman"/>
                <w:sz w:val="24"/>
                <w:szCs w:val="24"/>
                <w:lang w:val="cs-CZ"/>
              </w:rPr>
            </w:pPr>
          </w:p>
        </w:tc>
        <w:tc>
          <w:tcPr>
            <w:tcW w:w="1948" w:type="dxa"/>
          </w:tcPr>
          <w:p w14:paraId="61E838A2"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650-550</w:t>
            </w:r>
          </w:p>
        </w:tc>
        <w:tc>
          <w:tcPr>
            <w:tcW w:w="3732" w:type="dxa"/>
          </w:tcPr>
          <w:p w14:paraId="24D18B6D"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300-200</w:t>
            </w:r>
            <w:r w:rsidRPr="00BC27C8">
              <w:rPr>
                <w:rFonts w:ascii="Times New Roman" w:hAnsi="Times New Roman"/>
                <w:sz w:val="24"/>
                <w:szCs w:val="24"/>
                <w:vertAlign w:val="superscript"/>
                <w:lang w:val="cs-CZ"/>
              </w:rPr>
              <w:t>°</w:t>
            </w:r>
            <w:r w:rsidRPr="00BC27C8">
              <w:rPr>
                <w:rFonts w:ascii="Times New Roman" w:hAnsi="Times New Roman"/>
                <w:sz w:val="24"/>
                <w:szCs w:val="24"/>
                <w:lang w:val="cs-CZ"/>
              </w:rPr>
              <w:t>C</w:t>
            </w:r>
          </w:p>
        </w:tc>
      </w:tr>
      <w:tr w:rsidR="00C82FC9" w:rsidRPr="00BC27C8" w14:paraId="42DDCDA1" w14:textId="77777777" w:rsidTr="000C4692">
        <w:trPr>
          <w:cantSplit/>
          <w:jc w:val="center"/>
        </w:trPr>
        <w:tc>
          <w:tcPr>
            <w:tcW w:w="4788" w:type="dxa"/>
            <w:gridSpan w:val="2"/>
            <w:vAlign w:val="center"/>
          </w:tcPr>
          <w:p w14:paraId="16396584" w14:textId="77777777" w:rsidR="00C82FC9" w:rsidRPr="00BC27C8" w:rsidRDefault="00C82FC9" w:rsidP="000C4692">
            <w:pPr>
              <w:spacing w:after="0" w:line="240" w:lineRule="auto"/>
              <w:rPr>
                <w:rFonts w:ascii="Times New Roman" w:hAnsi="Times New Roman"/>
                <w:sz w:val="24"/>
                <w:szCs w:val="24"/>
                <w:lang w:val="hr-HR"/>
              </w:rPr>
            </w:pPr>
            <w:r w:rsidRPr="00BC27C8">
              <w:rPr>
                <w:rFonts w:ascii="Times New Roman" w:hAnsi="Times New Roman"/>
                <w:sz w:val="24"/>
                <w:szCs w:val="24"/>
                <w:lang w:val="cs-CZ"/>
              </w:rPr>
              <w:lastRenderedPageBreak/>
              <w:t>Suw</w:t>
            </w:r>
            <w:r w:rsidRPr="00BC27C8">
              <w:rPr>
                <w:rFonts w:ascii="Times New Roman" w:hAnsi="Times New Roman"/>
                <w:sz w:val="24"/>
                <w:szCs w:val="24"/>
                <w:lang w:val="hr-HR"/>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hr-HR"/>
              </w:rPr>
              <w:t>18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                 </w:t>
            </w:r>
            <w:r w:rsidRPr="00BC27C8">
              <w:rPr>
                <w:rFonts w:ascii="Times New Roman" w:hAnsi="Times New Roman"/>
                <w:sz w:val="24"/>
                <w:szCs w:val="24"/>
                <w:lang w:val="tk-TM"/>
              </w:rPr>
              <w:t xml:space="preserve">  </w:t>
            </w:r>
            <w:r w:rsidRPr="00BC27C8">
              <w:rPr>
                <w:rFonts w:ascii="Times New Roman" w:hAnsi="Times New Roman"/>
                <w:sz w:val="24"/>
                <w:szCs w:val="24"/>
                <w:lang w:val="sq-AL"/>
              </w:rPr>
              <w:t xml:space="preserve">           </w:t>
            </w:r>
            <w:r w:rsidRPr="00BC27C8">
              <w:rPr>
                <w:rFonts w:ascii="Times New Roman" w:hAnsi="Times New Roman"/>
                <w:sz w:val="24"/>
                <w:szCs w:val="24"/>
                <w:lang w:val="hr-HR"/>
              </w:rPr>
              <w:t>600</w:t>
            </w:r>
          </w:p>
          <w:p w14:paraId="32F831C0" w14:textId="77777777" w:rsidR="00C82FC9" w:rsidRPr="00BC27C8" w:rsidRDefault="00C82FC9" w:rsidP="000C4692">
            <w:pPr>
              <w:spacing w:after="0" w:line="240" w:lineRule="auto"/>
              <w:rPr>
                <w:rFonts w:ascii="Times New Roman" w:hAnsi="Times New Roman"/>
                <w:sz w:val="24"/>
                <w:szCs w:val="24"/>
                <w:lang w:val="hr-HR"/>
              </w:rPr>
            </w:pPr>
            <w:r w:rsidRPr="00BC27C8">
              <w:rPr>
                <w:rFonts w:ascii="Times New Roman" w:hAnsi="Times New Roman"/>
                <w:sz w:val="24"/>
                <w:szCs w:val="24"/>
                <w:lang w:val="hr-HR"/>
              </w:rPr>
              <w:t xml:space="preserve">            28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C                              500</w:t>
            </w:r>
          </w:p>
          <w:p w14:paraId="76996073" w14:textId="77777777" w:rsidR="00C82FC9" w:rsidRPr="00BC27C8" w:rsidRDefault="00C82FC9" w:rsidP="000C4692">
            <w:pPr>
              <w:spacing w:after="0" w:line="240" w:lineRule="auto"/>
              <w:rPr>
                <w:rFonts w:ascii="Times New Roman" w:hAnsi="Times New Roman"/>
                <w:sz w:val="24"/>
                <w:szCs w:val="24"/>
                <w:lang w:val="hr-HR"/>
              </w:rPr>
            </w:pPr>
            <w:r w:rsidRPr="00BC27C8">
              <w:rPr>
                <w:rFonts w:ascii="Times New Roman" w:hAnsi="Times New Roman"/>
                <w:sz w:val="24"/>
                <w:szCs w:val="24"/>
                <w:lang w:val="hr-HR"/>
              </w:rPr>
              <w:t xml:space="preserve">            50</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C                              100</w:t>
            </w:r>
          </w:p>
          <w:p w14:paraId="7516037A" w14:textId="77777777" w:rsidR="00C82FC9" w:rsidRPr="00BC27C8" w:rsidRDefault="00C82FC9" w:rsidP="000C4692">
            <w:pPr>
              <w:spacing w:after="0" w:line="240" w:lineRule="auto"/>
              <w:rPr>
                <w:rFonts w:ascii="Times New Roman" w:hAnsi="Times New Roman"/>
                <w:sz w:val="24"/>
                <w:szCs w:val="24"/>
                <w:lang w:val="tk-TM"/>
              </w:rPr>
            </w:pPr>
            <w:r w:rsidRPr="00BC27C8">
              <w:rPr>
                <w:rFonts w:ascii="Times New Roman" w:hAnsi="Times New Roman"/>
                <w:sz w:val="24"/>
                <w:szCs w:val="24"/>
                <w:lang w:val="hr-HR"/>
              </w:rPr>
              <w:t xml:space="preserve">    18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C-de </w:t>
            </w:r>
            <w:r w:rsidRPr="00BC27C8">
              <w:rPr>
                <w:rFonts w:ascii="Times New Roman" w:hAnsi="Times New Roman"/>
                <w:i/>
                <w:sz w:val="24"/>
                <w:szCs w:val="24"/>
                <w:lang w:val="hr-HR"/>
              </w:rPr>
              <w:t xml:space="preserve">NaOH </w:t>
            </w:r>
            <w:r w:rsidRPr="00BC27C8">
              <w:rPr>
                <w:rFonts w:ascii="Times New Roman" w:hAnsi="Times New Roman"/>
                <w:sz w:val="24"/>
                <w:szCs w:val="24"/>
                <w:lang w:val="hr-HR"/>
              </w:rPr>
              <w:t>10%-li</w:t>
            </w:r>
          </w:p>
          <w:p w14:paraId="68904825" w14:textId="77777777" w:rsidR="00C82FC9" w:rsidRPr="00BC27C8" w:rsidRDefault="00C82FC9" w:rsidP="000C4692">
            <w:pPr>
              <w:spacing w:after="0" w:line="240" w:lineRule="auto"/>
              <w:jc w:val="center"/>
              <w:rPr>
                <w:rFonts w:ascii="Times New Roman" w:hAnsi="Times New Roman"/>
                <w:sz w:val="24"/>
                <w:szCs w:val="24"/>
                <w:lang w:val="hr-HR"/>
              </w:rPr>
            </w:pPr>
            <w:r>
              <w:rPr>
                <w:rFonts w:ascii="Times New Roman" w:hAnsi="Times New Roman"/>
                <w:sz w:val="24"/>
                <w:szCs w:val="24"/>
                <w:lang w:val="hr-HR"/>
              </w:rPr>
              <w:t xml:space="preserve">  </w:t>
            </w:r>
            <w:r w:rsidRPr="00BC27C8">
              <w:rPr>
                <w:rFonts w:ascii="Times New Roman" w:hAnsi="Times New Roman"/>
                <w:sz w:val="24"/>
                <w:szCs w:val="24"/>
                <w:lang w:val="hr-HR"/>
              </w:rPr>
              <w:t xml:space="preserve">suwly ergini     </w:t>
            </w:r>
            <w:r w:rsidRPr="00BC27C8">
              <w:rPr>
                <w:rFonts w:ascii="Times New Roman" w:hAnsi="Times New Roman"/>
                <w:sz w:val="24"/>
                <w:szCs w:val="24"/>
                <w:lang w:val="tk-TM"/>
              </w:rPr>
              <w:t xml:space="preserve">                </w:t>
            </w:r>
            <w:r>
              <w:rPr>
                <w:rFonts w:ascii="Times New Roman" w:hAnsi="Times New Roman"/>
                <w:sz w:val="24"/>
                <w:szCs w:val="24"/>
                <w:lang w:val="sq-AL"/>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hr-HR"/>
              </w:rPr>
              <w:t>1200</w:t>
            </w:r>
          </w:p>
          <w:p w14:paraId="022C91C8" w14:textId="77777777" w:rsidR="00C82FC9" w:rsidRPr="00BC27C8" w:rsidRDefault="00C82FC9" w:rsidP="000C4692">
            <w:pPr>
              <w:spacing w:after="0" w:line="240" w:lineRule="auto"/>
              <w:rPr>
                <w:rFonts w:ascii="Times New Roman" w:hAnsi="Times New Roman"/>
                <w:sz w:val="24"/>
                <w:szCs w:val="24"/>
                <w:lang w:val="tk-TM"/>
              </w:rPr>
            </w:pPr>
            <w:r w:rsidRPr="00BC27C8">
              <w:rPr>
                <w:rFonts w:ascii="Times New Roman" w:hAnsi="Times New Roman"/>
                <w:sz w:val="24"/>
                <w:szCs w:val="24"/>
                <w:lang w:val="hr-HR"/>
              </w:rPr>
              <w:t xml:space="preserve">    18</w:t>
            </w:r>
            <w:r w:rsidRPr="00BC27C8">
              <w:rPr>
                <w:rFonts w:ascii="Times New Roman" w:hAnsi="Times New Roman"/>
                <w:sz w:val="24"/>
                <w:szCs w:val="24"/>
                <w:vertAlign w:val="superscript"/>
                <w:lang w:val="hr-HR"/>
              </w:rPr>
              <w:t>°</w:t>
            </w:r>
            <w:r w:rsidRPr="00BC27C8">
              <w:rPr>
                <w:rFonts w:ascii="Times New Roman" w:hAnsi="Times New Roman"/>
                <w:sz w:val="24"/>
                <w:szCs w:val="24"/>
                <w:lang w:val="hr-HR"/>
              </w:rPr>
              <w:t xml:space="preserve">C-de </w:t>
            </w:r>
            <w:r w:rsidRPr="00BC27C8">
              <w:rPr>
                <w:rFonts w:ascii="Times New Roman" w:hAnsi="Times New Roman"/>
                <w:i/>
                <w:sz w:val="24"/>
                <w:szCs w:val="24"/>
                <w:lang w:val="hr-HR"/>
              </w:rPr>
              <w:t xml:space="preserve">NaCl </w:t>
            </w:r>
            <w:r w:rsidRPr="00BC27C8">
              <w:rPr>
                <w:rFonts w:ascii="Times New Roman" w:hAnsi="Times New Roman"/>
                <w:sz w:val="24"/>
                <w:szCs w:val="24"/>
                <w:lang w:val="hr-HR"/>
              </w:rPr>
              <w:t>10%-li</w:t>
            </w:r>
          </w:p>
          <w:p w14:paraId="02E14D13"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 xml:space="preserve">suwly ergini                    </w:t>
            </w:r>
            <w:r w:rsidRPr="00BC27C8">
              <w:rPr>
                <w:rFonts w:ascii="Times New Roman" w:hAnsi="Times New Roman"/>
                <w:sz w:val="24"/>
                <w:szCs w:val="24"/>
                <w:lang w:val="tk-TM"/>
              </w:rPr>
              <w:t xml:space="preserve">  </w:t>
            </w:r>
            <w:r w:rsidRPr="00BC27C8">
              <w:rPr>
                <w:rFonts w:ascii="Times New Roman" w:hAnsi="Times New Roman"/>
                <w:sz w:val="24"/>
                <w:szCs w:val="24"/>
                <w:lang w:val="hr-HR"/>
              </w:rPr>
              <w:t>1100</w:t>
            </w:r>
          </w:p>
          <w:p w14:paraId="185673DA" w14:textId="77777777" w:rsidR="00C82FC9" w:rsidRPr="00BC27C8" w:rsidRDefault="00C82FC9" w:rsidP="000C4692">
            <w:pPr>
              <w:spacing w:after="0" w:line="240" w:lineRule="auto"/>
              <w:jc w:val="center"/>
              <w:rPr>
                <w:rFonts w:ascii="Times New Roman" w:hAnsi="Times New Roman"/>
                <w:sz w:val="24"/>
                <w:szCs w:val="24"/>
                <w:lang w:val="hr-HR"/>
              </w:rPr>
            </w:pPr>
            <w:r w:rsidRPr="00BC27C8">
              <w:rPr>
                <w:rFonts w:ascii="Times New Roman" w:hAnsi="Times New Roman"/>
                <w:sz w:val="24"/>
                <w:szCs w:val="24"/>
                <w:lang w:val="hr-HR"/>
              </w:rPr>
              <w:t xml:space="preserve">   Mineral ýagy               </w:t>
            </w:r>
            <w:r w:rsidRPr="00BC27C8">
              <w:rPr>
                <w:rFonts w:ascii="Times New Roman" w:hAnsi="Times New Roman"/>
                <w:sz w:val="24"/>
                <w:szCs w:val="24"/>
                <w:lang w:val="tk-TM"/>
              </w:rPr>
              <w:t xml:space="preserve">    </w:t>
            </w:r>
            <w:r w:rsidRPr="00BC27C8">
              <w:rPr>
                <w:rFonts w:ascii="Times New Roman" w:hAnsi="Times New Roman"/>
                <w:sz w:val="24"/>
                <w:szCs w:val="24"/>
                <w:lang w:val="hr-HR"/>
              </w:rPr>
              <w:t>100-150</w:t>
            </w:r>
          </w:p>
          <w:p w14:paraId="47A7212C"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hr-HR"/>
              </w:rPr>
              <w:t>Rahat howa                             3</w:t>
            </w:r>
          </w:p>
        </w:tc>
        <w:tc>
          <w:tcPr>
            <w:tcW w:w="3732" w:type="dxa"/>
          </w:tcPr>
          <w:p w14:paraId="71B062ED"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270</w:t>
            </w:r>
          </w:p>
          <w:p w14:paraId="16D012D7"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270</w:t>
            </w:r>
          </w:p>
          <w:p w14:paraId="476F7595"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270</w:t>
            </w:r>
          </w:p>
          <w:p w14:paraId="19FEA6CE" w14:textId="77777777" w:rsidR="00C82FC9" w:rsidRPr="00BC27C8" w:rsidRDefault="00C82FC9" w:rsidP="000C4692">
            <w:pPr>
              <w:spacing w:after="0" w:line="240" w:lineRule="auto"/>
              <w:jc w:val="center"/>
              <w:rPr>
                <w:rFonts w:ascii="Times New Roman" w:hAnsi="Times New Roman"/>
                <w:sz w:val="24"/>
                <w:szCs w:val="24"/>
                <w:lang w:val="cs-CZ"/>
              </w:rPr>
            </w:pPr>
          </w:p>
          <w:p w14:paraId="5951DFDC"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300</w:t>
            </w:r>
          </w:p>
          <w:p w14:paraId="3505EF83" w14:textId="77777777" w:rsidR="00C82FC9" w:rsidRPr="00BC27C8" w:rsidRDefault="00C82FC9" w:rsidP="000C4692">
            <w:pPr>
              <w:spacing w:after="0" w:line="240" w:lineRule="auto"/>
              <w:jc w:val="center"/>
              <w:rPr>
                <w:rFonts w:ascii="Times New Roman" w:hAnsi="Times New Roman"/>
                <w:sz w:val="24"/>
                <w:szCs w:val="24"/>
                <w:lang w:val="cs-CZ"/>
              </w:rPr>
            </w:pPr>
          </w:p>
          <w:p w14:paraId="3FC24058"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300</w:t>
            </w:r>
          </w:p>
          <w:p w14:paraId="1A2B3BF3"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20-50</w:t>
            </w:r>
          </w:p>
          <w:p w14:paraId="07A793CD" w14:textId="77777777" w:rsidR="00C82FC9" w:rsidRPr="00BC27C8" w:rsidRDefault="00C82FC9" w:rsidP="000C4692">
            <w:pPr>
              <w:spacing w:after="0" w:line="240" w:lineRule="auto"/>
              <w:jc w:val="center"/>
              <w:rPr>
                <w:rFonts w:ascii="Times New Roman" w:hAnsi="Times New Roman"/>
                <w:sz w:val="24"/>
                <w:szCs w:val="24"/>
                <w:lang w:val="cs-CZ"/>
              </w:rPr>
            </w:pPr>
            <w:r w:rsidRPr="00BC27C8">
              <w:rPr>
                <w:rFonts w:ascii="Times New Roman" w:hAnsi="Times New Roman"/>
                <w:sz w:val="24"/>
                <w:szCs w:val="24"/>
                <w:lang w:val="cs-CZ"/>
              </w:rPr>
              <w:t>I</w:t>
            </w:r>
          </w:p>
        </w:tc>
      </w:tr>
    </w:tbl>
    <w:p w14:paraId="52266F21" w14:textId="77777777" w:rsidR="00C82FC9" w:rsidRPr="00BC27C8" w:rsidRDefault="00C82FC9" w:rsidP="00C82FC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ab/>
      </w:r>
    </w:p>
    <w:p w14:paraId="2782366E"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Gyzdyrylyş gyzgynlyk derejelerine baglylykda gowşatmagyň üç sany görnüşini tapawutlandyrýarlar: pes, aram we ýokary gowşatmak.</w:t>
      </w:r>
    </w:p>
    <w:p w14:paraId="496EF3F3"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Pes gowşatmakda polat 150-250</w:t>
      </w:r>
      <w:r w:rsidRPr="00BC27C8">
        <w:rPr>
          <w:rFonts w:ascii="Times New Roman" w:hAnsi="Times New Roman"/>
          <w:sz w:val="24"/>
          <w:szCs w:val="24"/>
          <w:vertAlign w:val="superscript"/>
          <w:lang w:val="tk-TM"/>
        </w:rPr>
        <w:t>°</w:t>
      </w:r>
      <w:r w:rsidRPr="00BC27C8">
        <w:rPr>
          <w:rFonts w:ascii="Times New Roman" w:hAnsi="Times New Roman"/>
          <w:sz w:val="24"/>
          <w:szCs w:val="24"/>
          <w:lang w:val="cs-CZ"/>
        </w:rPr>
        <w:t>C</w:t>
      </w:r>
      <w:r w:rsidRPr="00BC27C8">
        <w:rPr>
          <w:rFonts w:ascii="Times New Roman" w:hAnsi="Times New Roman"/>
          <w:sz w:val="24"/>
          <w:szCs w:val="24"/>
          <w:lang w:val="tk-TM"/>
        </w:rPr>
        <w:t xml:space="preserve"> </w:t>
      </w:r>
      <w:r w:rsidRPr="00BC27C8">
        <w:rPr>
          <w:rFonts w:ascii="Times New Roman" w:hAnsi="Times New Roman"/>
          <w:sz w:val="24"/>
          <w:szCs w:val="24"/>
          <w:lang w:val="cs-CZ"/>
        </w:rPr>
        <w:t>gyzgynlyk derejelerine çenli gyzdyrylýar. Şu ýagdaýda tetragonal martensit mikroskopyň aşagynda garamtyl iňňe şekilli bolup görünýän gowşatmagyň martensitine öwrülýär. Poladyň portlygy bir az aşak düşýär. Pes gowşatmak kesiji we ölçeýji gurallar taplanylandan soň, şeýle hem sementitleşdirmeden hem-de sianlaşdyrmadan soň ýüzleý taplanan şaýlar üçin ulanylýar.</w:t>
      </w:r>
    </w:p>
    <w:p w14:paraId="409190E3" w14:textId="77777777" w:rsidR="00C82FC9" w:rsidRPr="00BC27C8" w:rsidRDefault="00C82FC9" w:rsidP="00C82FC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Aram gowşatmakda polat 350-450</w:t>
      </w:r>
      <w:r w:rsidRPr="00BC27C8">
        <w:rPr>
          <w:rFonts w:ascii="Times New Roman" w:hAnsi="Times New Roman"/>
          <w:sz w:val="24"/>
          <w:szCs w:val="24"/>
          <w:vertAlign w:val="superscript"/>
          <w:lang w:val="tk-TM"/>
        </w:rPr>
        <w:t>°</w:t>
      </w:r>
      <w:r w:rsidRPr="00BC27C8">
        <w:rPr>
          <w:rFonts w:ascii="Times New Roman" w:hAnsi="Times New Roman"/>
          <w:sz w:val="24"/>
          <w:szCs w:val="24"/>
          <w:lang w:val="cs-CZ"/>
        </w:rPr>
        <w:t>C gyzgynlyk derejelere çenli gyzdyrylýar. Şeýle gyzdyrylanda sementitiň ownujak bölejikleriniň bölünip çykmagy bilen amala aşýan uglerodyň bölekleýin diffuziýasy bolup geçýär.</w:t>
      </w:r>
    </w:p>
    <w:p w14:paraId="2B70259D"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Aram gowşatmagyň netijesinde polat HB</w:t>
      </w:r>
      <w:r w:rsidRPr="00BC27C8">
        <w:rPr>
          <w:rFonts w:ascii="Times New Roman" w:hAnsi="Times New Roman"/>
          <w:sz w:val="24"/>
          <w:szCs w:val="24"/>
          <w:lang w:val="tk-TM"/>
        </w:rPr>
        <w:t xml:space="preserve"> </w:t>
      </w:r>
      <w:r w:rsidRPr="00BC27C8">
        <w:rPr>
          <w:rFonts w:ascii="Times New Roman" w:hAnsi="Times New Roman"/>
          <w:sz w:val="24"/>
          <w:szCs w:val="24"/>
          <w:lang w:val="cs-CZ"/>
        </w:rPr>
        <w:t>450-500 gatylykda ýokarlandyrylan berklige we maýşgaklyga eýe bolýar. Aram gowşatmak otnositel ýokary gatylykda maksimal maýşgaklyk häsiýetleri talap edilýän taplanan önümler: pružinler, ressorlar, urgy guraly, çapgyç, ştamplar we başgalar üçin ulanylýar. Gyzdyrmak we saklamak wagty 0,5-2 sagada barabardyr.</w:t>
      </w:r>
    </w:p>
    <w:p w14:paraId="085FC703"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cs-CZ"/>
        </w:rPr>
        <w:t>Ýokary gowşatmakda taplanan polatlar 500-650</w:t>
      </w:r>
      <w:r w:rsidRPr="00BC27C8">
        <w:rPr>
          <w:rFonts w:ascii="Times New Roman" w:hAnsi="Times New Roman"/>
          <w:sz w:val="24"/>
          <w:szCs w:val="24"/>
          <w:vertAlign w:val="superscript"/>
          <w:lang w:val="tk-TM"/>
        </w:rPr>
        <w:t>°</w:t>
      </w:r>
      <w:r w:rsidRPr="00BC27C8">
        <w:rPr>
          <w:rFonts w:ascii="Times New Roman" w:hAnsi="Times New Roman"/>
          <w:sz w:val="24"/>
          <w:szCs w:val="24"/>
          <w:lang w:val="cs-CZ"/>
        </w:rPr>
        <w:t>C gyzgynlyk derejelerine temperaturalara çenli gyzdyrylýar. Bu baryş poladyň ferrit esasynda sementitiň bölejikleriniň ulalmagy we tegelenmegi bilen bolup geçýär. Sementitiň bölejikleriniň ulalmagy bilen gatylyk HB 250-300-e çenli peselýär, içki dartgynlylyk gowşaýar, çeýelik bilen urgy şepbeşikligi bolsa ep-esli ýokarlanýar. Ýokary gowşatmagyň netijesinde gowşatmagyň sorbidi diýlip atlandyrylýan gurluş alynýar. Ýokary gowşatmaklygy urgynyň we üýtgeýän alamatly agramyň astynda işleýän şaýlar: dwigateliň şatuny, ýarym oklar, awtomobilleriň we traktorlaryň oklary (ось</w:t>
      </w:r>
      <w:r w:rsidRPr="00BC27C8">
        <w:rPr>
          <w:rFonts w:ascii="Times New Roman" w:hAnsi="Times New Roman"/>
          <w:sz w:val="24"/>
          <w:szCs w:val="24"/>
          <w:lang w:val="hr-HR"/>
        </w:rPr>
        <w:t>), nurbatlar, wallar, barmaklar we başgalar üçin ulanylýar. Soňundan ýokary gowşadylýan taplamagy köplenç polady gowulandyrmak diýlip atlandyrylýar. Ýokary gowşatmakda gyzdyrmak we saklamak wagty 0,5-1 sagada barabardyr.</w:t>
      </w:r>
    </w:p>
    <w:p w14:paraId="5D6282CC" w14:textId="77777777" w:rsidR="00C82FC9" w:rsidRPr="00BC27C8" w:rsidRDefault="00C82FC9" w:rsidP="00C82FC9">
      <w:pPr>
        <w:spacing w:before="120" w:after="120" w:line="240" w:lineRule="auto"/>
        <w:jc w:val="center"/>
        <w:rPr>
          <w:rFonts w:ascii="Times New Roman" w:hAnsi="Times New Roman"/>
          <w:b/>
          <w:sz w:val="24"/>
          <w:szCs w:val="24"/>
          <w:lang w:val="cs-CZ"/>
        </w:rPr>
      </w:pPr>
      <w:r w:rsidRPr="00BC27C8">
        <w:rPr>
          <w:rFonts w:ascii="Times New Roman" w:hAnsi="Times New Roman"/>
          <w:b/>
          <w:sz w:val="24"/>
          <w:szCs w:val="24"/>
          <w:lang w:val="hr-HR"/>
        </w:rPr>
        <w:t xml:space="preserve">4. </w:t>
      </w:r>
      <w:r w:rsidRPr="00BC27C8">
        <w:rPr>
          <w:rFonts w:ascii="Times New Roman" w:hAnsi="Times New Roman"/>
          <w:b/>
          <w:sz w:val="24"/>
          <w:szCs w:val="24"/>
          <w:lang w:val="cs-CZ"/>
        </w:rPr>
        <w:t>Talyplary</w:t>
      </w:r>
      <w:r w:rsidRPr="00BC27C8">
        <w:rPr>
          <w:rFonts w:ascii="Times New Roman" w:hAnsi="Times New Roman"/>
          <w:b/>
          <w:sz w:val="24"/>
          <w:szCs w:val="24"/>
          <w:lang w:val="hr-HR"/>
        </w:rPr>
        <w:t>ň ö</w:t>
      </w:r>
      <w:r w:rsidRPr="00BC27C8">
        <w:rPr>
          <w:rFonts w:ascii="Times New Roman" w:hAnsi="Times New Roman"/>
          <w:b/>
          <w:sz w:val="24"/>
          <w:szCs w:val="24"/>
          <w:lang w:val="cs-CZ"/>
        </w:rPr>
        <w:t>zba</w:t>
      </w:r>
      <w:r w:rsidRPr="00BC27C8">
        <w:rPr>
          <w:rFonts w:ascii="Times New Roman" w:hAnsi="Times New Roman"/>
          <w:b/>
          <w:sz w:val="24"/>
          <w:szCs w:val="24"/>
          <w:lang w:val="hr-HR"/>
        </w:rPr>
        <w:t>ş</w:t>
      </w:r>
      <w:r w:rsidRPr="00BC27C8">
        <w:rPr>
          <w:rFonts w:ascii="Times New Roman" w:hAnsi="Times New Roman"/>
          <w:b/>
          <w:sz w:val="24"/>
          <w:szCs w:val="24"/>
          <w:lang w:val="cs-CZ"/>
        </w:rPr>
        <w:t>dak</w:t>
      </w:r>
      <w:r w:rsidRPr="00BC27C8">
        <w:rPr>
          <w:rFonts w:ascii="Times New Roman" w:hAnsi="Times New Roman"/>
          <w:b/>
          <w:sz w:val="24"/>
          <w:szCs w:val="24"/>
          <w:lang w:val="hr-HR"/>
        </w:rPr>
        <w:t xml:space="preserve"> ö</w:t>
      </w:r>
      <w:r w:rsidRPr="00BC27C8">
        <w:rPr>
          <w:rFonts w:ascii="Times New Roman" w:hAnsi="Times New Roman"/>
          <w:b/>
          <w:sz w:val="24"/>
          <w:szCs w:val="24"/>
          <w:lang w:val="cs-CZ"/>
        </w:rPr>
        <w:t>wrenmekleri</w:t>
      </w:r>
      <w:r w:rsidRPr="00BC27C8">
        <w:rPr>
          <w:rFonts w:ascii="Times New Roman" w:hAnsi="Times New Roman"/>
          <w:b/>
          <w:sz w:val="24"/>
          <w:szCs w:val="24"/>
          <w:lang w:val="hr-HR"/>
        </w:rPr>
        <w:t xml:space="preserve"> üç</w:t>
      </w:r>
      <w:r w:rsidRPr="00BC27C8">
        <w:rPr>
          <w:rFonts w:ascii="Times New Roman" w:hAnsi="Times New Roman"/>
          <w:b/>
          <w:sz w:val="24"/>
          <w:szCs w:val="24"/>
          <w:lang w:val="cs-CZ"/>
        </w:rPr>
        <w:t>in</w:t>
      </w:r>
      <w:r w:rsidRPr="00BC27C8">
        <w:rPr>
          <w:rFonts w:ascii="Times New Roman" w:hAnsi="Times New Roman"/>
          <w:b/>
          <w:sz w:val="24"/>
          <w:szCs w:val="24"/>
          <w:lang w:val="hr-HR"/>
        </w:rPr>
        <w:t xml:space="preserve"> </w:t>
      </w:r>
      <w:r w:rsidRPr="00BC27C8">
        <w:rPr>
          <w:rFonts w:ascii="Times New Roman" w:hAnsi="Times New Roman"/>
          <w:b/>
          <w:sz w:val="24"/>
          <w:szCs w:val="24"/>
          <w:lang w:val="cs-CZ"/>
        </w:rPr>
        <w:t>soraglar</w:t>
      </w:r>
      <w:r w:rsidRPr="00BC27C8">
        <w:rPr>
          <w:rFonts w:ascii="Times New Roman" w:hAnsi="Times New Roman"/>
          <w:b/>
          <w:sz w:val="24"/>
          <w:szCs w:val="24"/>
          <w:lang w:val="hr-HR"/>
        </w:rPr>
        <w:t xml:space="preserve"> </w:t>
      </w:r>
      <w:r w:rsidRPr="00BC27C8">
        <w:rPr>
          <w:rFonts w:ascii="Times New Roman" w:hAnsi="Times New Roman"/>
          <w:b/>
          <w:sz w:val="24"/>
          <w:szCs w:val="24"/>
          <w:lang w:val="cs-CZ"/>
        </w:rPr>
        <w:t>we</w:t>
      </w:r>
      <w:r w:rsidRPr="00BC27C8">
        <w:rPr>
          <w:rFonts w:ascii="Times New Roman" w:hAnsi="Times New Roman"/>
          <w:b/>
          <w:sz w:val="24"/>
          <w:szCs w:val="24"/>
          <w:lang w:val="hr-HR"/>
        </w:rPr>
        <w:t xml:space="preserve"> ý</w:t>
      </w:r>
      <w:r w:rsidRPr="00BC27C8">
        <w:rPr>
          <w:rFonts w:ascii="Times New Roman" w:hAnsi="Times New Roman"/>
          <w:b/>
          <w:sz w:val="24"/>
          <w:szCs w:val="24"/>
          <w:lang w:val="cs-CZ"/>
        </w:rPr>
        <w:t>umu</w:t>
      </w:r>
      <w:r w:rsidRPr="00BC27C8">
        <w:rPr>
          <w:rFonts w:ascii="Times New Roman" w:hAnsi="Times New Roman"/>
          <w:b/>
          <w:sz w:val="24"/>
          <w:szCs w:val="24"/>
          <w:lang w:val="hr-HR"/>
        </w:rPr>
        <w:t>ş</w:t>
      </w:r>
      <w:r w:rsidRPr="00BC27C8">
        <w:rPr>
          <w:rFonts w:ascii="Times New Roman" w:hAnsi="Times New Roman"/>
          <w:b/>
          <w:sz w:val="24"/>
          <w:szCs w:val="24"/>
          <w:lang w:val="cs-CZ"/>
        </w:rPr>
        <w:t>lar</w:t>
      </w:r>
    </w:p>
    <w:p w14:paraId="2740BB9B"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w:t>
      </w:r>
      <w:r w:rsidRPr="00BC27C8">
        <w:rPr>
          <w:rFonts w:ascii="Times New Roman" w:hAnsi="Times New Roman"/>
          <w:sz w:val="24"/>
          <w:szCs w:val="24"/>
          <w:lang w:val="tk-TM"/>
        </w:rPr>
        <w:t>1</w:t>
      </w:r>
      <w:r w:rsidRPr="00BC27C8">
        <w:rPr>
          <w:rFonts w:ascii="Times New Roman" w:hAnsi="Times New Roman"/>
          <w:sz w:val="24"/>
          <w:szCs w:val="24"/>
          <w:lang w:val="hr-HR"/>
        </w:rPr>
        <w:t>. Taba getirmegiň düýp mazmuny nämeden ybarat we ol haçan ulanylýar?</w:t>
      </w:r>
    </w:p>
    <w:p w14:paraId="7969E792"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4.2. Taplamagyň dürli görnüşleriniň düýp mazmunlary nämeden ybarat we olar näme üçin ulanylýar?</w:t>
      </w:r>
    </w:p>
    <w:p w14:paraId="6EE5CA11"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4.3. Taplanylanda nähili sowadyjy gurşawlar ulanylýar.</w:t>
      </w:r>
    </w:p>
    <w:p w14:paraId="0085DC1A"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4.4. Gowşatmak diýlip näme aỳdylỳar?</w:t>
      </w:r>
    </w:p>
    <w:p w14:paraId="2A59708B" w14:textId="77777777" w:rsidR="00C82FC9" w:rsidRPr="00BC27C8" w:rsidRDefault="00C82FC9" w:rsidP="00C82FC9">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hr-HR"/>
        </w:rPr>
        <w:t>4.5. Polady gowşatmak näme űçin geçirilỳär?</w:t>
      </w:r>
    </w:p>
    <w:p w14:paraId="443F4696"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4.6.</w:t>
      </w:r>
      <w:r w:rsidRPr="00BC27C8">
        <w:rPr>
          <w:rFonts w:ascii="Times New Roman" w:hAnsi="Times New Roman"/>
          <w:sz w:val="24"/>
          <w:szCs w:val="24"/>
          <w:lang w:val="cs-CZ"/>
        </w:rPr>
        <w:t xml:space="preserve"> Gowşatmagyñ</w:t>
      </w:r>
      <w:r w:rsidRPr="00BC27C8">
        <w:rPr>
          <w:rFonts w:ascii="Times New Roman" w:hAnsi="Times New Roman"/>
          <w:sz w:val="24"/>
          <w:szCs w:val="24"/>
          <w:lang w:val="hr-HR"/>
        </w:rPr>
        <w:t xml:space="preserve"> </w:t>
      </w:r>
      <w:r w:rsidRPr="00BC27C8">
        <w:rPr>
          <w:rFonts w:ascii="Times New Roman" w:hAnsi="Times New Roman"/>
          <w:sz w:val="24"/>
          <w:szCs w:val="24"/>
          <w:lang w:val="cs-CZ"/>
        </w:rPr>
        <w:t>näçe</w:t>
      </w:r>
      <w:r w:rsidRPr="00BC27C8">
        <w:rPr>
          <w:rFonts w:ascii="Times New Roman" w:hAnsi="Times New Roman"/>
          <w:sz w:val="24"/>
          <w:szCs w:val="24"/>
          <w:lang w:val="hr-HR"/>
        </w:rPr>
        <w:t xml:space="preserve"> görnü</w:t>
      </w:r>
      <w:r w:rsidRPr="00BC27C8">
        <w:rPr>
          <w:rFonts w:ascii="Times New Roman" w:hAnsi="Times New Roman"/>
          <w:sz w:val="24"/>
          <w:szCs w:val="24"/>
          <w:lang w:val="sq-AL"/>
        </w:rPr>
        <w:t>ş</w:t>
      </w:r>
      <w:r w:rsidRPr="00BC27C8">
        <w:rPr>
          <w:rFonts w:ascii="Times New Roman" w:hAnsi="Times New Roman"/>
          <w:sz w:val="24"/>
          <w:szCs w:val="24"/>
          <w:lang w:val="hr-HR"/>
        </w:rPr>
        <w:t>i bar?</w:t>
      </w:r>
    </w:p>
    <w:p w14:paraId="4A83AF69"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4.7. Gowşatmagyň temperaturasy taplanan polatlaryň gatylygyna nähili täsir edýär? Sebäbini düşündiriň?</w:t>
      </w:r>
    </w:p>
    <w:p w14:paraId="38ED393E" w14:textId="77777777" w:rsidR="00C82FC9" w:rsidRPr="00BC27C8" w:rsidRDefault="00C82FC9" w:rsidP="00C82FC9">
      <w:pPr>
        <w:spacing w:after="0" w:line="240" w:lineRule="auto"/>
        <w:ind w:firstLine="709"/>
        <w:jc w:val="both"/>
        <w:rPr>
          <w:rFonts w:ascii="Times New Roman" w:hAnsi="Times New Roman"/>
          <w:sz w:val="24"/>
          <w:szCs w:val="24"/>
          <w:lang w:val="hr-HR"/>
        </w:rPr>
      </w:pPr>
    </w:p>
    <w:p w14:paraId="7FB9E127" w14:textId="77777777" w:rsidR="00C82FC9" w:rsidRPr="00BC27C8" w:rsidRDefault="00C82FC9" w:rsidP="00C82FC9">
      <w:pPr>
        <w:spacing w:before="120" w:after="120" w:line="240" w:lineRule="auto"/>
        <w:jc w:val="center"/>
        <w:rPr>
          <w:rFonts w:ascii="Times New Roman" w:hAnsi="Times New Roman"/>
          <w:b/>
          <w:sz w:val="24"/>
          <w:szCs w:val="24"/>
          <w:lang w:val="hr-HR"/>
        </w:rPr>
      </w:pPr>
      <w:r w:rsidRPr="00BC27C8">
        <w:rPr>
          <w:rFonts w:ascii="Times New Roman" w:hAnsi="Times New Roman"/>
          <w:b/>
          <w:sz w:val="24"/>
          <w:szCs w:val="24"/>
          <w:lang w:val="hr-HR"/>
        </w:rPr>
        <w:t>Seredilýän tejribe işiniň ýerine ýetirilişi hakynda</w:t>
      </w:r>
    </w:p>
    <w:p w14:paraId="18FF8903" w14:textId="77777777" w:rsidR="00C82FC9" w:rsidRPr="00BC27C8" w:rsidRDefault="00C82FC9" w:rsidP="00C82FC9">
      <w:pPr>
        <w:spacing w:before="120" w:after="120" w:line="240" w:lineRule="auto"/>
        <w:jc w:val="center"/>
        <w:rPr>
          <w:rFonts w:ascii="Times New Roman" w:hAnsi="Times New Roman"/>
          <w:b/>
          <w:sz w:val="24"/>
          <w:szCs w:val="24"/>
          <w:lang w:val="hr-HR"/>
        </w:rPr>
      </w:pPr>
      <w:r w:rsidRPr="00BC27C8">
        <w:rPr>
          <w:rFonts w:ascii="Times New Roman" w:hAnsi="Times New Roman"/>
          <w:b/>
          <w:sz w:val="24"/>
          <w:szCs w:val="24"/>
          <w:lang w:val="hr-HR"/>
        </w:rPr>
        <w:t>HASABAT</w:t>
      </w:r>
    </w:p>
    <w:p w14:paraId="1E37E4AD" w14:textId="77777777" w:rsidR="00C82FC9" w:rsidRPr="00BC27C8" w:rsidRDefault="00C82FC9" w:rsidP="00C82FC9">
      <w:pPr>
        <w:spacing w:before="120" w:after="120" w:line="240" w:lineRule="auto"/>
        <w:jc w:val="center"/>
        <w:rPr>
          <w:rFonts w:ascii="Times New Roman" w:hAnsi="Times New Roman"/>
          <w:b/>
          <w:sz w:val="24"/>
          <w:szCs w:val="24"/>
          <w:lang w:val="tk-TM"/>
        </w:rPr>
      </w:pPr>
      <w:r w:rsidRPr="00BC27C8">
        <w:rPr>
          <w:rFonts w:ascii="Times New Roman" w:hAnsi="Times New Roman"/>
          <w:b/>
          <w:sz w:val="24"/>
          <w:szCs w:val="24"/>
          <w:lang w:val="hr-HR"/>
        </w:rPr>
        <w:t>1. Ýumuş</w:t>
      </w:r>
      <w:r w:rsidRPr="00BC27C8">
        <w:rPr>
          <w:rFonts w:ascii="Times New Roman" w:hAnsi="Times New Roman"/>
          <w:b/>
          <w:sz w:val="24"/>
          <w:szCs w:val="24"/>
          <w:lang w:val="tk-TM"/>
        </w:rPr>
        <w:t>lar</w:t>
      </w:r>
    </w:p>
    <w:p w14:paraId="614C773E"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1.1. Iş ornunyň enjamlaşdyrylyşy we tejribe işi ýerine ýetirilende howpsuzlyk tehnikasynyň we daş-töweregi goramagyň talaplary bilen tanşyň.</w:t>
      </w:r>
    </w:p>
    <w:p w14:paraId="4D8780C8"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lastRenderedPageBreak/>
        <w:t>1.</w:t>
      </w:r>
      <w:r w:rsidRPr="00BC27C8">
        <w:rPr>
          <w:rFonts w:ascii="Times New Roman" w:hAnsi="Times New Roman"/>
          <w:sz w:val="24"/>
          <w:szCs w:val="24"/>
          <w:lang w:val="tk-TM"/>
        </w:rPr>
        <w:t>2</w:t>
      </w:r>
      <w:r w:rsidRPr="00BC27C8">
        <w:rPr>
          <w:rFonts w:ascii="Times New Roman" w:hAnsi="Times New Roman"/>
          <w:sz w:val="24"/>
          <w:szCs w:val="24"/>
          <w:lang w:val="hr-HR"/>
        </w:rPr>
        <w:t>. Demir-uglerod hal diagrammasynyň polatlara degişli bölegini çyzyň we onda ýakmak, taba getirmek, taplamak hem-de gowşatmak üçin gyzdyrmaklygyň amatly gyzgynlyk derejeleriniň aralyklaryny görkeziň.</w:t>
      </w:r>
    </w:p>
    <w:p w14:paraId="62644AC7"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1.3. Gyzgynlyk bilen işläp bejermäniň ähli görnüşleriniň (ýakmak, taba getirme, taplama gowşatmak) maksatlaryny we tejribelikde ulanylyşlaryny ýazyp beýan ediň.</w:t>
      </w:r>
    </w:p>
    <w:p w14:paraId="3C959121"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1.4. Uglerodly polatlaryň nusgalarynyň taplanylmadyk ýagdaýyndaky gatylygyny Brinelliň enjamynda, taplanan nusgany bolsa Rokwelliň enjamynda ölçäp alan netijeleriňizi synagyň beýanyna ýazyň.</w:t>
      </w:r>
    </w:p>
    <w:p w14:paraId="50ED7ADA"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1.5. Maglumatlar kitabyndan berlen polatlaryň gyzgynlyk bilen işlenip bejerilişiniň (ýakylyşynyň, taba getirilişniň we taplanylyşynyň) iş şertlerini kesgitlän we barlagyň netijelerini beýana ýazyň.</w:t>
      </w:r>
    </w:p>
    <w:p w14:paraId="418ECB32"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1.6. Nusgalary peçe salyp, bellenen wagt aralygyndy saklanyňyzdan soň, olary bir-birden yzygiderlikde peçden çykaryp suwda, ýagda we howada sowadyň.</w:t>
      </w:r>
    </w:p>
    <w:p w14:paraId="1E161A61" w14:textId="77777777" w:rsidR="00C82FC9" w:rsidRPr="00BC27C8" w:rsidRDefault="00C82FC9" w:rsidP="00C82FC9">
      <w:pPr>
        <w:spacing w:before="120" w:after="120" w:line="240" w:lineRule="auto"/>
        <w:jc w:val="center"/>
        <w:rPr>
          <w:rFonts w:ascii="Times New Roman" w:hAnsi="Times New Roman"/>
          <w:b/>
          <w:sz w:val="24"/>
          <w:szCs w:val="24"/>
          <w:lang w:val="hr-HR"/>
        </w:rPr>
      </w:pPr>
      <w:r w:rsidRPr="00BC27C8">
        <w:rPr>
          <w:rFonts w:ascii="Times New Roman" w:hAnsi="Times New Roman"/>
          <w:b/>
          <w:sz w:val="24"/>
          <w:szCs w:val="24"/>
          <w:lang w:val="hr-HR"/>
        </w:rPr>
        <w:t>2. Tejribe işiniň ýerine ýetirilişiniň netijeleri</w:t>
      </w:r>
    </w:p>
    <w:p w14:paraId="50FEAD37"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w:t>
      </w:r>
      <w:r w:rsidRPr="00BC27C8">
        <w:rPr>
          <w:rFonts w:ascii="Times New Roman" w:hAnsi="Times New Roman"/>
          <w:sz w:val="24"/>
          <w:szCs w:val="24"/>
          <w:lang w:val="tk-TM"/>
        </w:rPr>
        <w:t>1</w:t>
      </w:r>
      <w:r w:rsidRPr="00BC27C8">
        <w:rPr>
          <w:rFonts w:ascii="Times New Roman" w:hAnsi="Times New Roman"/>
          <w:sz w:val="24"/>
          <w:szCs w:val="24"/>
          <w:lang w:val="hr-HR"/>
        </w:rPr>
        <w:t>. Gyzgynlyk bilen işläp bejermäniň maksady</w:t>
      </w:r>
    </w:p>
    <w:p w14:paraId="5547F6BD"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2.2. Gyzgynlyk bilen işläp bejermeniň ähli görnüşleriniň maksatlary we tejribelilikde ulanylyşy</w:t>
      </w:r>
    </w:p>
    <w:p w14:paraId="44D18FBF" w14:textId="77777777" w:rsidR="00C82FC9" w:rsidRPr="00BC27C8" w:rsidRDefault="00C82FC9" w:rsidP="00C82FC9">
      <w:pPr>
        <w:spacing w:after="0" w:line="240" w:lineRule="auto"/>
        <w:ind w:firstLine="709"/>
        <w:jc w:val="both"/>
        <w:rPr>
          <w:rFonts w:ascii="Times New Roman" w:hAnsi="Times New Roman"/>
          <w:sz w:val="24"/>
          <w:szCs w:val="24"/>
          <w:lang w:val="hr-HR"/>
        </w:rPr>
      </w:pPr>
      <w:r w:rsidRPr="00BC27C8">
        <w:rPr>
          <w:rFonts w:ascii="Times New Roman" w:hAnsi="Times New Roman"/>
          <w:sz w:val="24"/>
          <w:szCs w:val="24"/>
          <w:lang w:val="hr-HR"/>
        </w:rPr>
        <w:t>2.3. Maglumatlar kitabyndan berlen polatlaryň gyzgynlyk bilen işlenilişiniň iş şertleriniň kadalary</w:t>
      </w:r>
    </w:p>
    <w:p w14:paraId="3684591F" w14:textId="77777777" w:rsidR="00C82FC9" w:rsidRPr="00BC27C8" w:rsidRDefault="00C82FC9" w:rsidP="00C82FC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2.4. </w:t>
      </w:r>
      <w:proofErr w:type="spellStart"/>
      <w:r w:rsidRPr="00BC27C8">
        <w:rPr>
          <w:rFonts w:ascii="Times New Roman" w:hAnsi="Times New Roman"/>
          <w:sz w:val="24"/>
          <w:szCs w:val="24"/>
          <w:lang w:val="en-US"/>
        </w:rPr>
        <w:t>Gowşadylan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nusgalaryň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Rokwell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bilen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ölçenendäki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gatylyklary</w:t>
      </w:r>
      <w:proofErr w:type="spellEnd"/>
    </w:p>
    <w:p w14:paraId="0E5BBFB9" w14:textId="77777777" w:rsidR="00C82FC9" w:rsidRPr="00BC27C8" w:rsidRDefault="00C82FC9" w:rsidP="00C82FC9">
      <w:pPr>
        <w:spacing w:after="0" w:line="240" w:lineRule="auto"/>
        <w:ind w:firstLine="709"/>
        <w:jc w:val="both"/>
        <w:rPr>
          <w:rFonts w:ascii="Times New Roman" w:hAnsi="Times New Roman"/>
          <w:sz w:val="24"/>
          <w:szCs w:val="24"/>
          <w:lang w:val="en-US"/>
        </w:rPr>
      </w:pPr>
      <w:r w:rsidRPr="00BC27C8">
        <w:rPr>
          <w:rFonts w:ascii="Times New Roman" w:hAnsi="Times New Roman"/>
          <w:sz w:val="24"/>
          <w:szCs w:val="24"/>
          <w:lang w:val="en-US"/>
        </w:rPr>
        <w:t xml:space="preserve">2.5. </w:t>
      </w:r>
      <w:proofErr w:type="spellStart"/>
      <w:r w:rsidRPr="00BC27C8">
        <w:rPr>
          <w:rFonts w:ascii="Times New Roman" w:hAnsi="Times New Roman"/>
          <w:sz w:val="24"/>
          <w:szCs w:val="24"/>
          <w:lang w:val="en-US"/>
        </w:rPr>
        <w:t>Geçirilen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tejribe</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işiň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netijesi</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boýunça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sowadylyşyň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tizliginiň</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gyzgynlyk</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derejesiniň</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gatylyga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edýän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täsiri</w:t>
      </w:r>
      <w:proofErr w:type="spellEnd"/>
    </w:p>
    <w:p w14:paraId="70D6DE4B" w14:textId="77777777" w:rsidR="00C82FC9" w:rsidRPr="00BC27C8" w:rsidRDefault="00C82FC9" w:rsidP="00C82FC9">
      <w:pPr>
        <w:spacing w:after="0" w:line="240" w:lineRule="auto"/>
        <w:ind w:firstLine="709"/>
        <w:jc w:val="both"/>
        <w:rPr>
          <w:rFonts w:ascii="Times New Roman" w:hAnsi="Times New Roman"/>
          <w:sz w:val="24"/>
          <w:szCs w:val="24"/>
          <w:lang w:val="en-US"/>
        </w:rPr>
      </w:pPr>
    </w:p>
    <w:p w14:paraId="7E1AC506" w14:textId="77777777" w:rsidR="00C82FC9" w:rsidRPr="00BC27C8" w:rsidRDefault="00C82FC9" w:rsidP="00C82FC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64057907" w14:textId="77777777" w:rsidR="00C82FC9" w:rsidRPr="00BC27C8" w:rsidRDefault="00C82FC9" w:rsidP="00C82FC9">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4100F981" w14:textId="77777777" w:rsidR="00C82FC9" w:rsidRPr="00BC27C8" w:rsidRDefault="00C82FC9" w:rsidP="00C82FC9">
      <w:pPr>
        <w:spacing w:after="0" w:line="240" w:lineRule="auto"/>
        <w:jc w:val="center"/>
        <w:rPr>
          <w:rFonts w:ascii="Times New Roman" w:hAnsi="Times New Roman"/>
          <w:b/>
          <w:sz w:val="24"/>
          <w:szCs w:val="24"/>
          <w:lang w:val="tk-TM"/>
        </w:rPr>
      </w:pPr>
    </w:p>
    <w:p w14:paraId="5D709C48" w14:textId="77777777" w:rsidR="00C82FC9" w:rsidRPr="00BC27C8" w:rsidRDefault="00C82FC9" w:rsidP="00C82FC9">
      <w:pPr>
        <w:spacing w:after="0" w:line="240" w:lineRule="auto"/>
        <w:jc w:val="center"/>
        <w:rPr>
          <w:rFonts w:ascii="Times New Roman" w:hAnsi="Times New Roman"/>
          <w:b/>
          <w:sz w:val="24"/>
          <w:szCs w:val="24"/>
          <w:lang w:val="tk-TM"/>
        </w:rPr>
      </w:pPr>
    </w:p>
    <w:p w14:paraId="506F774E" w14:textId="77777777" w:rsidR="000957F8" w:rsidRPr="00C82FC9" w:rsidRDefault="000957F8">
      <w:pPr>
        <w:rPr>
          <w:lang w:val="tk-TM"/>
        </w:rPr>
      </w:pPr>
      <w:bookmarkStart w:id="0" w:name="_GoBack"/>
      <w:bookmarkEnd w:id="0"/>
    </w:p>
    <w:sectPr w:rsidR="000957F8" w:rsidRPr="00C82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C5D26"/>
    <w:multiLevelType w:val="hybridMultilevel"/>
    <w:tmpl w:val="56683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F2"/>
    <w:rsid w:val="000957F8"/>
    <w:rsid w:val="004053F2"/>
    <w:rsid w:val="00C8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3B38E-56B7-4E7B-BC48-6B41A1F4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FC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2021-09-18T17:30:00Z</dcterms:created>
  <dcterms:modified xsi:type="dcterms:W3CDTF">2021-09-18T17:30:00Z</dcterms:modified>
</cp:coreProperties>
</file>