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7FD72" w14:textId="77777777" w:rsidR="0014700B" w:rsidRPr="00BC27C8" w:rsidRDefault="0014700B" w:rsidP="0014700B">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tk-TM"/>
        </w:rPr>
        <w:t>1</w:t>
      </w:r>
      <w:r w:rsidRPr="00BC27C8">
        <w:rPr>
          <w:rFonts w:ascii="Times New Roman" w:hAnsi="Times New Roman"/>
          <w:b/>
          <w:sz w:val="24"/>
          <w:szCs w:val="24"/>
          <w:lang w:val="sq-AL"/>
        </w:rPr>
        <w:t>0</w:t>
      </w:r>
      <w:r w:rsidRPr="00BC27C8">
        <w:rPr>
          <w:rFonts w:ascii="Times New Roman" w:hAnsi="Times New Roman"/>
          <w:b/>
          <w:sz w:val="24"/>
          <w:szCs w:val="24"/>
          <w:lang w:val="tk-TM"/>
        </w:rPr>
        <w:t>-nj</w:t>
      </w:r>
      <w:r>
        <w:rPr>
          <w:rFonts w:ascii="Times New Roman" w:hAnsi="Times New Roman"/>
          <w:b/>
          <w:sz w:val="24"/>
          <w:szCs w:val="24"/>
          <w:lang w:val="sq-AL"/>
        </w:rPr>
        <w:t>y</w:t>
      </w:r>
      <w:r w:rsidRPr="00BC27C8">
        <w:rPr>
          <w:rFonts w:ascii="Times New Roman" w:hAnsi="Times New Roman"/>
          <w:b/>
          <w:sz w:val="24"/>
          <w:szCs w:val="24"/>
          <w:lang w:val="tk-TM"/>
        </w:rPr>
        <w:t xml:space="preserve"> tejribe işi</w:t>
      </w:r>
    </w:p>
    <w:p w14:paraId="4AC2D541" w14:textId="77777777" w:rsidR="0014700B" w:rsidRPr="00BC27C8" w:rsidRDefault="0014700B" w:rsidP="0014700B">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hr-HR"/>
        </w:rPr>
        <w:t>U</w:t>
      </w:r>
      <w:r w:rsidRPr="00BC27C8">
        <w:rPr>
          <w:rFonts w:ascii="Times New Roman" w:hAnsi="Times New Roman"/>
          <w:b/>
          <w:sz w:val="24"/>
          <w:szCs w:val="24"/>
          <w:lang w:val="tk-TM"/>
        </w:rPr>
        <w:t>G</w:t>
      </w:r>
      <w:r w:rsidRPr="00BC27C8">
        <w:rPr>
          <w:rFonts w:ascii="Times New Roman" w:hAnsi="Times New Roman"/>
          <w:b/>
          <w:sz w:val="24"/>
          <w:szCs w:val="24"/>
          <w:lang w:val="hr-HR"/>
        </w:rPr>
        <w:t>RLERODYÑ  POLADYÑ MEHANIKI HASIÝETINE</w:t>
      </w:r>
      <w:r w:rsidRPr="00BC27C8">
        <w:rPr>
          <w:rFonts w:ascii="Times New Roman" w:hAnsi="Times New Roman"/>
          <w:b/>
          <w:sz w:val="24"/>
          <w:szCs w:val="24"/>
          <w:lang w:val="tk-TM"/>
        </w:rPr>
        <w:t xml:space="preserve"> </w:t>
      </w:r>
      <w:r w:rsidRPr="00BC27C8">
        <w:rPr>
          <w:rFonts w:ascii="Times New Roman" w:hAnsi="Times New Roman"/>
          <w:b/>
          <w:sz w:val="24"/>
          <w:szCs w:val="24"/>
          <w:lang w:val="hr-HR"/>
        </w:rPr>
        <w:t>EDÝÄN TÄSIRI</w:t>
      </w:r>
    </w:p>
    <w:p w14:paraId="2F7C0C76" w14:textId="77777777" w:rsidR="0014700B" w:rsidRPr="00BC27C8" w:rsidRDefault="0014700B" w:rsidP="0014700B">
      <w:pPr>
        <w:spacing w:after="100" w:afterAutospacing="1" w:line="240" w:lineRule="auto"/>
        <w:jc w:val="center"/>
        <w:rPr>
          <w:rFonts w:ascii="Times New Roman" w:hAnsi="Times New Roman"/>
          <w:b/>
          <w:sz w:val="24"/>
          <w:szCs w:val="24"/>
          <w:lang w:val="hr-HR"/>
        </w:rPr>
      </w:pPr>
      <w:r w:rsidRPr="00BC27C8">
        <w:rPr>
          <w:rFonts w:ascii="Times New Roman" w:hAnsi="Times New Roman"/>
          <w:b/>
          <w:sz w:val="24"/>
          <w:szCs w:val="24"/>
          <w:lang w:val="hr-HR"/>
        </w:rPr>
        <w:t>1. Işiň maksady</w:t>
      </w:r>
    </w:p>
    <w:p w14:paraId="44F6C948"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tk-TM"/>
        </w:rPr>
        <w:t>Tejribelikde u</w:t>
      </w:r>
      <w:r w:rsidRPr="00BC27C8">
        <w:rPr>
          <w:rFonts w:ascii="Times New Roman" w:hAnsi="Times New Roman"/>
          <w:sz w:val="24"/>
          <w:szCs w:val="24"/>
          <w:lang w:val="hr-HR"/>
        </w:rPr>
        <w:t>glerody</w:t>
      </w:r>
      <w:r w:rsidRPr="00BC27C8">
        <w:rPr>
          <w:rFonts w:ascii="Times New Roman" w:hAnsi="Times New Roman"/>
          <w:sz w:val="24"/>
          <w:szCs w:val="24"/>
          <w:lang w:val="tk-TM"/>
        </w:rPr>
        <w:t>ň</w:t>
      </w:r>
      <w:r w:rsidRPr="00BC27C8">
        <w:rPr>
          <w:rFonts w:ascii="Times New Roman" w:hAnsi="Times New Roman"/>
          <w:sz w:val="24"/>
          <w:szCs w:val="24"/>
          <w:lang w:val="hr-HR"/>
        </w:rPr>
        <w:t xml:space="preserve"> pola</w:t>
      </w:r>
      <w:r w:rsidRPr="00BC27C8">
        <w:rPr>
          <w:rFonts w:ascii="Times New Roman" w:hAnsi="Times New Roman"/>
          <w:sz w:val="24"/>
          <w:szCs w:val="24"/>
          <w:lang w:val="tk-TM"/>
        </w:rPr>
        <w:t>d</w:t>
      </w:r>
      <w:r w:rsidRPr="00BC27C8">
        <w:rPr>
          <w:rFonts w:ascii="Times New Roman" w:hAnsi="Times New Roman"/>
          <w:sz w:val="24"/>
          <w:szCs w:val="24"/>
          <w:lang w:val="hr-HR"/>
        </w:rPr>
        <w:t xml:space="preserve">yň </w:t>
      </w:r>
      <w:r w:rsidRPr="00BC27C8">
        <w:rPr>
          <w:rFonts w:ascii="Times New Roman" w:hAnsi="Times New Roman"/>
          <w:sz w:val="24"/>
          <w:szCs w:val="24"/>
          <w:lang w:val="tk-TM"/>
        </w:rPr>
        <w:t xml:space="preserve">mehaniki häsiýetine edýän täsirini kesgitlemegi </w:t>
      </w:r>
      <w:r w:rsidRPr="00BC27C8">
        <w:rPr>
          <w:rFonts w:ascii="Times New Roman" w:hAnsi="Times New Roman"/>
          <w:sz w:val="24"/>
          <w:szCs w:val="24"/>
          <w:lang w:val="hr-HR"/>
        </w:rPr>
        <w:t>öwrenmek.</w:t>
      </w:r>
    </w:p>
    <w:p w14:paraId="4A94B4C2" w14:textId="77777777" w:rsidR="0014700B" w:rsidRPr="00BC27C8" w:rsidRDefault="0014700B" w:rsidP="0014700B">
      <w:pPr>
        <w:spacing w:after="0" w:line="240" w:lineRule="auto"/>
        <w:jc w:val="center"/>
        <w:rPr>
          <w:rFonts w:ascii="Times New Roman" w:hAnsi="Times New Roman"/>
          <w:b/>
          <w:sz w:val="24"/>
          <w:szCs w:val="24"/>
          <w:lang w:val="hr-HR"/>
        </w:rPr>
      </w:pPr>
    </w:p>
    <w:p w14:paraId="45E75C01" w14:textId="77777777" w:rsidR="0014700B" w:rsidRPr="00BC27C8" w:rsidRDefault="0014700B" w:rsidP="0014700B">
      <w:pPr>
        <w:spacing w:after="0" w:line="240" w:lineRule="auto"/>
        <w:jc w:val="center"/>
        <w:rPr>
          <w:rFonts w:ascii="Times New Roman" w:hAnsi="Times New Roman"/>
          <w:b/>
          <w:sz w:val="24"/>
          <w:szCs w:val="24"/>
          <w:lang w:val="hr-HR"/>
        </w:rPr>
      </w:pPr>
      <w:r w:rsidRPr="00BC27C8">
        <w:rPr>
          <w:rFonts w:ascii="Times New Roman" w:hAnsi="Times New Roman"/>
          <w:b/>
          <w:sz w:val="24"/>
          <w:szCs w:val="24"/>
          <w:lang w:val="hr-HR"/>
        </w:rPr>
        <w:t>2. Iş ornunyň enjamlaşdyrylyşy</w:t>
      </w:r>
    </w:p>
    <w:p w14:paraId="57C170EC" w14:textId="77777777" w:rsidR="0014700B" w:rsidRPr="00BC27C8" w:rsidRDefault="0014700B" w:rsidP="0014700B">
      <w:pPr>
        <w:spacing w:after="0" w:line="240" w:lineRule="auto"/>
        <w:jc w:val="center"/>
        <w:rPr>
          <w:rFonts w:ascii="Times New Roman" w:hAnsi="Times New Roman"/>
          <w:b/>
          <w:sz w:val="24"/>
          <w:szCs w:val="24"/>
          <w:lang w:val="hr-HR"/>
        </w:rPr>
      </w:pPr>
    </w:p>
    <w:p w14:paraId="3315F06B"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2.1. Şlifleriň toplumy.</w:t>
      </w:r>
    </w:p>
    <w:p w14:paraId="6BB4F4D0"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2.2. MИM -7 metallografik mikroskopy.</w:t>
      </w:r>
    </w:p>
    <w:p w14:paraId="1820B565" w14:textId="77777777" w:rsidR="0014700B" w:rsidRPr="00BC27C8" w:rsidRDefault="0014700B" w:rsidP="0014700B">
      <w:pPr>
        <w:spacing w:after="0" w:line="240" w:lineRule="auto"/>
        <w:jc w:val="both"/>
        <w:rPr>
          <w:rFonts w:ascii="Times New Roman" w:hAnsi="Times New Roman"/>
          <w:b/>
          <w:sz w:val="24"/>
          <w:szCs w:val="24"/>
          <w:lang w:val="hr-HR"/>
        </w:rPr>
      </w:pPr>
    </w:p>
    <w:p w14:paraId="39DB9179" w14:textId="77777777" w:rsidR="0014700B" w:rsidRPr="00BC27C8" w:rsidRDefault="0014700B" w:rsidP="0014700B">
      <w:pPr>
        <w:spacing w:after="0" w:line="240" w:lineRule="auto"/>
        <w:jc w:val="center"/>
        <w:rPr>
          <w:rFonts w:ascii="Times New Roman" w:hAnsi="Times New Roman"/>
          <w:b/>
          <w:sz w:val="24"/>
          <w:szCs w:val="24"/>
          <w:lang w:val="en-US"/>
        </w:rPr>
      </w:pPr>
      <w:r w:rsidRPr="00BC27C8">
        <w:rPr>
          <w:rFonts w:ascii="Times New Roman" w:hAnsi="Times New Roman"/>
          <w:b/>
          <w:sz w:val="24"/>
          <w:szCs w:val="24"/>
          <w:lang w:val="hr-HR"/>
        </w:rPr>
        <w:t>3. Tejribe işini ýerine ýetirmegiň usuly</w:t>
      </w:r>
      <w:r w:rsidRPr="00BC27C8">
        <w:rPr>
          <w:rFonts w:ascii="Times New Roman" w:hAnsi="Times New Roman"/>
          <w:b/>
          <w:sz w:val="24"/>
          <w:szCs w:val="24"/>
          <w:lang w:val="tk-TM"/>
        </w:rPr>
        <w:t xml:space="preserve"> </w:t>
      </w:r>
      <w:r w:rsidRPr="00BC27C8">
        <w:rPr>
          <w:rFonts w:ascii="Times New Roman" w:hAnsi="Times New Roman"/>
          <w:b/>
          <w:sz w:val="24"/>
          <w:szCs w:val="24"/>
          <w:lang w:val="en-US"/>
        </w:rPr>
        <w:t xml:space="preserve">we </w:t>
      </w:r>
      <w:proofErr w:type="spellStart"/>
      <w:r w:rsidRPr="00BC27C8">
        <w:rPr>
          <w:rFonts w:ascii="Times New Roman" w:hAnsi="Times New Roman"/>
          <w:b/>
          <w:sz w:val="24"/>
          <w:szCs w:val="24"/>
          <w:lang w:val="en-US"/>
        </w:rPr>
        <w:t>ylmy</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esaslary</w:t>
      </w:r>
      <w:proofErr w:type="spellEnd"/>
      <w:r w:rsidRPr="00BC27C8">
        <w:rPr>
          <w:rFonts w:ascii="Times New Roman" w:hAnsi="Times New Roman"/>
          <w:b/>
          <w:sz w:val="24"/>
          <w:szCs w:val="24"/>
          <w:lang w:val="en-US"/>
        </w:rPr>
        <w:t>.</w:t>
      </w:r>
    </w:p>
    <w:p w14:paraId="3768A81F" w14:textId="77777777" w:rsidR="0014700B" w:rsidRPr="00BC27C8" w:rsidRDefault="0014700B" w:rsidP="0014700B">
      <w:pPr>
        <w:spacing w:after="0" w:line="240" w:lineRule="auto"/>
        <w:jc w:val="center"/>
        <w:rPr>
          <w:rFonts w:ascii="Times New Roman" w:hAnsi="Times New Roman"/>
          <w:b/>
          <w:sz w:val="24"/>
          <w:szCs w:val="24"/>
          <w:lang w:val="hr-HR"/>
        </w:rPr>
      </w:pPr>
    </w:p>
    <w:p w14:paraId="45068CF2" w14:textId="77777777" w:rsidR="0014700B" w:rsidRPr="00BC27C8" w:rsidRDefault="0014700B" w:rsidP="0014700B">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hr-HR"/>
        </w:rPr>
        <w:t>Uglerodyň poladyň mehaniki häsiýetlerine edýän täsiri.</w:t>
      </w:r>
      <w:r w:rsidRPr="00BC27C8">
        <w:rPr>
          <w:rFonts w:ascii="Times New Roman" w:hAnsi="Times New Roman"/>
          <w:sz w:val="24"/>
          <w:szCs w:val="24"/>
          <w:lang w:val="tk-TM"/>
        </w:rPr>
        <w:t xml:space="preserve"> Uglerodly poladyň düzüminde ugleroddan başga elmydama kremniý, margenes, kükürt, fosfor, azot, kislorod, wodorod bolýar. Olar polada polat eredilende düşýärler. Olary hemişelik goşundylar diýip atlandyrýarlar. Olar poladyň häsiýetlerine dürli hili täsir edýärler. Hemişelik goşundylary peýdalylara (margenes, kremniý) we zyýanlylara (kükürt, fosfor, azot, kislorod, wodorod) bölýärler.</w:t>
      </w:r>
    </w:p>
    <w:p w14:paraId="2759F808" w14:textId="77777777" w:rsidR="0014700B" w:rsidRPr="00BC27C8" w:rsidRDefault="0014700B" w:rsidP="0014700B">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Uglerod esasy garyndydyr. Onuň poladyň düzümindäki mukdaryna baglylykda poladyň mehaniki häsiýetleri güýçli üýtgeýär.</w:t>
      </w:r>
    </w:p>
    <w:p w14:paraId="418D15C3" w14:textId="77777777" w:rsidR="0014700B" w:rsidRPr="00BC27C8" w:rsidRDefault="0014700B" w:rsidP="0014700B">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Poladyň gatylygy (HB) sozulanda onuň berklik çägi (σ</w:t>
      </w:r>
      <w:r w:rsidRPr="00BC27C8">
        <w:rPr>
          <w:rFonts w:ascii="Times New Roman" w:hAnsi="Times New Roman"/>
          <w:sz w:val="24"/>
          <w:szCs w:val="24"/>
          <w:vertAlign w:val="subscript"/>
          <w:lang w:val="tk-TM"/>
        </w:rPr>
        <w:t>b</w:t>
      </w:r>
      <w:r w:rsidRPr="00BC27C8">
        <w:rPr>
          <w:rFonts w:ascii="Times New Roman" w:hAnsi="Times New Roman"/>
          <w:sz w:val="24"/>
          <w:szCs w:val="24"/>
          <w:lang w:val="tk-TM"/>
        </w:rPr>
        <w:t>) we onuň çeýelik çägi (σ</w:t>
      </w:r>
      <w:r w:rsidRPr="00BC27C8">
        <w:rPr>
          <w:rFonts w:ascii="Times New Roman" w:hAnsi="Times New Roman"/>
          <w:sz w:val="24"/>
          <w:szCs w:val="24"/>
          <w:vertAlign w:val="subscript"/>
          <w:lang w:val="tk-TM"/>
        </w:rPr>
        <w:t>0,2</w:t>
      </w:r>
      <w:r w:rsidRPr="00BC27C8">
        <w:rPr>
          <w:rFonts w:ascii="Times New Roman" w:hAnsi="Times New Roman"/>
          <w:sz w:val="24"/>
          <w:szCs w:val="24"/>
          <w:lang w:val="tk-TM"/>
        </w:rPr>
        <w:t>) uglerodyň 1%-e çenli artmagy bilen ösýär. Onuň otnositel uzalmasy (δ), otnositel daralmasy (ψ) we urgy şepbeşikligi (α</w:t>
      </w:r>
      <w:r w:rsidRPr="00BC27C8">
        <w:rPr>
          <w:rFonts w:ascii="Times New Roman" w:hAnsi="Times New Roman"/>
          <w:sz w:val="24"/>
          <w:szCs w:val="24"/>
          <w:vertAlign w:val="subscript"/>
          <w:lang w:val="tk-TM"/>
        </w:rPr>
        <w:t>n</w:t>
      </w:r>
      <w:r w:rsidRPr="00BC27C8">
        <w:rPr>
          <w:rFonts w:ascii="Times New Roman" w:hAnsi="Times New Roman"/>
          <w:sz w:val="24"/>
          <w:szCs w:val="24"/>
          <w:lang w:val="tk-TM"/>
        </w:rPr>
        <w:t>) kemelýär (</w:t>
      </w:r>
      <w:r>
        <w:rPr>
          <w:rFonts w:ascii="Times New Roman" w:hAnsi="Times New Roman"/>
          <w:sz w:val="24"/>
          <w:szCs w:val="24"/>
          <w:lang w:val="sq-AL"/>
        </w:rPr>
        <w:t>24</w:t>
      </w:r>
      <w:r w:rsidRPr="00BC27C8">
        <w:rPr>
          <w:rFonts w:ascii="Times New Roman" w:hAnsi="Times New Roman"/>
          <w:sz w:val="24"/>
          <w:szCs w:val="24"/>
          <w:lang w:val="tk-TM"/>
        </w:rPr>
        <w:t>-nji surat).</w:t>
      </w:r>
    </w:p>
    <w:p w14:paraId="5C889EEC" w14:textId="77777777" w:rsidR="0014700B" w:rsidRPr="00BC27C8" w:rsidRDefault="0014700B" w:rsidP="0014700B">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hr-HR"/>
        </w:rPr>
        <w:t>Ýokarda aýdylyp geçilişi ýaly uglerodyň möçberiniň köpelmegi bilen poladyň gurluşy ferritden</w:t>
      </w:r>
      <w:r w:rsidRPr="00BC27C8">
        <w:rPr>
          <w:rFonts w:ascii="Times New Roman" w:hAnsi="Times New Roman"/>
          <w:sz w:val="24"/>
          <w:szCs w:val="24"/>
          <w:lang w:val="tk-TM"/>
        </w:rPr>
        <w:t xml:space="preserve"> (</w:t>
      </w:r>
      <w:r w:rsidRPr="00BC27C8">
        <w:rPr>
          <w:rFonts w:ascii="Times New Roman" w:hAnsi="Times New Roman"/>
          <w:sz w:val="24"/>
          <w:szCs w:val="24"/>
          <w:lang w:val="hr-HR"/>
        </w:rPr>
        <w:t>0,02%</w:t>
      </w:r>
      <w:r w:rsidRPr="00BC27C8">
        <w:rPr>
          <w:rFonts w:ascii="Times New Roman" w:hAnsi="Times New Roman"/>
          <w:sz w:val="24"/>
          <w:szCs w:val="24"/>
          <w:lang w:val="tk-TM"/>
        </w:rPr>
        <w:t xml:space="preserve"> C)</w:t>
      </w:r>
      <w:r w:rsidRPr="00BC27C8">
        <w:rPr>
          <w:rFonts w:ascii="Times New Roman" w:hAnsi="Times New Roman"/>
          <w:sz w:val="24"/>
          <w:szCs w:val="24"/>
          <w:lang w:val="hr-HR"/>
        </w:rPr>
        <w:t xml:space="preserve"> perlit bilen ikinji sementite çenli </w:t>
      </w:r>
      <w:r w:rsidRPr="00BC27C8">
        <w:rPr>
          <w:rFonts w:ascii="Times New Roman" w:hAnsi="Times New Roman"/>
          <w:sz w:val="24"/>
          <w:szCs w:val="24"/>
          <w:lang w:val="tk-TM"/>
        </w:rPr>
        <w:t>(</w:t>
      </w:r>
      <w:r w:rsidRPr="00BC27C8">
        <w:rPr>
          <w:rFonts w:ascii="Times New Roman" w:hAnsi="Times New Roman"/>
          <w:sz w:val="24"/>
          <w:szCs w:val="24"/>
          <w:lang w:val="hr-HR"/>
        </w:rPr>
        <w:t>0,8% C, 2,14 %</w:t>
      </w:r>
      <w:r w:rsidRPr="00BC27C8">
        <w:rPr>
          <w:rFonts w:ascii="Times New Roman" w:hAnsi="Times New Roman"/>
          <w:sz w:val="24"/>
          <w:szCs w:val="24"/>
          <w:lang w:val="tk-TM"/>
        </w:rPr>
        <w:t xml:space="preserve">) </w:t>
      </w:r>
      <w:r w:rsidRPr="00BC27C8">
        <w:rPr>
          <w:rFonts w:ascii="Times New Roman" w:hAnsi="Times New Roman"/>
          <w:sz w:val="24"/>
          <w:szCs w:val="24"/>
          <w:lang w:val="hr-HR"/>
        </w:rPr>
        <w:t xml:space="preserve"> üýtgeýär: ferrit ýokary çeýelige, pes berkligi we pes gatylyga </w:t>
      </w:r>
      <w:r w:rsidRPr="00BC27C8">
        <w:rPr>
          <w:rFonts w:ascii="Times New Roman" w:hAnsi="Times New Roman"/>
          <w:sz w:val="24"/>
          <w:szCs w:val="24"/>
          <w:lang w:val="tk-TM"/>
        </w:rPr>
        <w:t>(</w:t>
      </w:r>
      <w:r w:rsidRPr="00BC27C8">
        <w:rPr>
          <w:rFonts w:ascii="Times New Roman" w:hAnsi="Times New Roman"/>
          <w:sz w:val="24"/>
          <w:szCs w:val="24"/>
          <w:lang w:val="hr-HR"/>
        </w:rPr>
        <w:t>80-90 HB</w:t>
      </w:r>
      <w:r w:rsidRPr="00BC27C8">
        <w:rPr>
          <w:rFonts w:ascii="Times New Roman" w:hAnsi="Times New Roman"/>
          <w:sz w:val="24"/>
          <w:szCs w:val="24"/>
          <w:lang w:val="tk-TM"/>
        </w:rPr>
        <w:t>)</w:t>
      </w:r>
      <w:r w:rsidRPr="00BC27C8">
        <w:rPr>
          <w:rFonts w:ascii="Times New Roman" w:hAnsi="Times New Roman"/>
          <w:sz w:val="24"/>
          <w:szCs w:val="24"/>
          <w:lang w:val="hr-HR"/>
        </w:rPr>
        <w:t xml:space="preserve"> eýedir. Sementit aşa gatydyr </w:t>
      </w:r>
      <w:r w:rsidRPr="00BC27C8">
        <w:rPr>
          <w:rFonts w:ascii="Times New Roman" w:hAnsi="Times New Roman"/>
          <w:sz w:val="24"/>
          <w:szCs w:val="24"/>
          <w:lang w:val="tk-TM"/>
        </w:rPr>
        <w:t>(</w:t>
      </w:r>
      <w:r w:rsidRPr="00BC27C8">
        <w:rPr>
          <w:rFonts w:ascii="Times New Roman" w:hAnsi="Times New Roman"/>
          <w:sz w:val="24"/>
          <w:szCs w:val="24"/>
          <w:lang w:val="hr-HR"/>
        </w:rPr>
        <w:t>700-800 HB</w:t>
      </w:r>
      <w:r w:rsidRPr="00BC27C8">
        <w:rPr>
          <w:rFonts w:ascii="Times New Roman" w:hAnsi="Times New Roman"/>
          <w:sz w:val="24"/>
          <w:szCs w:val="24"/>
          <w:lang w:val="tk-TM"/>
        </w:rPr>
        <w:t>)</w:t>
      </w:r>
      <w:r w:rsidRPr="00BC27C8">
        <w:rPr>
          <w:rFonts w:ascii="Times New Roman" w:hAnsi="Times New Roman"/>
          <w:sz w:val="24"/>
          <w:szCs w:val="24"/>
          <w:lang w:val="hr-HR"/>
        </w:rPr>
        <w:t xml:space="preserve"> we portdyr. Berkligiň çäginiň </w:t>
      </w:r>
      <w:r w:rsidRPr="00BC27C8">
        <w:rPr>
          <w:rFonts w:ascii="Times New Roman" w:hAnsi="Times New Roman"/>
          <w:sz w:val="24"/>
          <w:szCs w:val="24"/>
          <w:lang w:val="tk-TM"/>
        </w:rPr>
        <w:t>(</w:t>
      </w:r>
      <w:r w:rsidRPr="00BC27C8">
        <w:rPr>
          <w:rFonts w:ascii="Times New Roman" w:hAnsi="Times New Roman"/>
          <w:sz w:val="24"/>
          <w:szCs w:val="24"/>
          <w:lang w:val="hr-HR"/>
        </w:rPr>
        <w:sym w:font="Symbol" w:char="F073"/>
      </w:r>
      <w:r w:rsidRPr="00BC27C8">
        <w:rPr>
          <w:rFonts w:ascii="Times New Roman" w:hAnsi="Times New Roman"/>
          <w:sz w:val="24"/>
          <w:szCs w:val="24"/>
          <w:vertAlign w:val="subscript"/>
          <w:lang w:val="hr-HR"/>
        </w:rPr>
        <w:t>b</w:t>
      </w:r>
      <w:r w:rsidRPr="00BC27C8">
        <w:rPr>
          <w:rFonts w:ascii="Times New Roman" w:hAnsi="Times New Roman"/>
          <w:sz w:val="24"/>
          <w:szCs w:val="24"/>
          <w:lang w:val="tk-TM"/>
        </w:rPr>
        <w:t>)</w:t>
      </w:r>
      <w:r w:rsidRPr="00BC27C8">
        <w:rPr>
          <w:rFonts w:ascii="Times New Roman" w:hAnsi="Times New Roman"/>
          <w:sz w:val="24"/>
          <w:szCs w:val="24"/>
          <w:lang w:val="hr-HR"/>
        </w:rPr>
        <w:t xml:space="preserve"> gatylygyň  </w:t>
      </w:r>
      <w:r w:rsidRPr="00BC27C8">
        <w:rPr>
          <w:rFonts w:ascii="Times New Roman" w:hAnsi="Times New Roman"/>
          <w:sz w:val="24"/>
          <w:szCs w:val="24"/>
          <w:lang w:val="tk-TM"/>
        </w:rPr>
        <w:t>(</w:t>
      </w:r>
      <w:r w:rsidRPr="00BC27C8">
        <w:rPr>
          <w:rFonts w:ascii="Times New Roman" w:hAnsi="Times New Roman"/>
          <w:sz w:val="24"/>
          <w:szCs w:val="24"/>
          <w:lang w:val="hr-HR"/>
        </w:rPr>
        <w:t>HB</w:t>
      </w:r>
      <w:r w:rsidRPr="00BC27C8">
        <w:rPr>
          <w:rFonts w:ascii="Times New Roman" w:hAnsi="Times New Roman"/>
          <w:sz w:val="24"/>
          <w:szCs w:val="24"/>
          <w:lang w:val="tk-TM"/>
        </w:rPr>
        <w:t>)</w:t>
      </w:r>
      <w:r w:rsidRPr="00BC27C8">
        <w:rPr>
          <w:rFonts w:ascii="Times New Roman" w:hAnsi="Times New Roman"/>
          <w:sz w:val="24"/>
          <w:szCs w:val="24"/>
          <w:lang w:val="hr-HR"/>
        </w:rPr>
        <w:t xml:space="preserve">, otnositel uzalmasynyň </w:t>
      </w:r>
      <w:r w:rsidRPr="00BC27C8">
        <w:rPr>
          <w:rFonts w:ascii="Times New Roman" w:hAnsi="Times New Roman"/>
          <w:sz w:val="24"/>
          <w:szCs w:val="24"/>
          <w:lang w:val="tk-TM"/>
        </w:rPr>
        <w:t>(</w:t>
      </w:r>
      <w:r w:rsidRPr="00BC27C8">
        <w:rPr>
          <w:rFonts w:ascii="Times New Roman" w:hAnsi="Times New Roman"/>
          <w:sz w:val="24"/>
          <w:szCs w:val="24"/>
          <w:lang w:val="hr-HR"/>
        </w:rPr>
        <w:t>δ</w:t>
      </w:r>
      <w:r w:rsidRPr="00BC27C8">
        <w:rPr>
          <w:rFonts w:ascii="Times New Roman" w:hAnsi="Times New Roman"/>
          <w:sz w:val="24"/>
          <w:szCs w:val="24"/>
          <w:lang w:val="tk-TM"/>
        </w:rPr>
        <w:t>)</w:t>
      </w:r>
      <w:r w:rsidRPr="00BC27C8">
        <w:rPr>
          <w:rFonts w:ascii="Times New Roman" w:hAnsi="Times New Roman"/>
          <w:sz w:val="24"/>
          <w:szCs w:val="24"/>
          <w:lang w:val="hr-HR"/>
        </w:rPr>
        <w:t xml:space="preserve"> otnositel gysylmasynyň </w:t>
      </w:r>
      <w:r w:rsidRPr="00BC27C8">
        <w:rPr>
          <w:rFonts w:ascii="Times New Roman" w:hAnsi="Times New Roman"/>
          <w:sz w:val="24"/>
          <w:szCs w:val="24"/>
          <w:lang w:val="tk-TM"/>
        </w:rPr>
        <w:t>(</w:t>
      </w:r>
      <w:r w:rsidRPr="00BC27C8">
        <w:rPr>
          <w:rFonts w:ascii="Times New Roman" w:hAnsi="Times New Roman"/>
          <w:sz w:val="24"/>
          <w:szCs w:val="24"/>
          <w:lang w:val="hr-HR"/>
        </w:rPr>
        <w:t>ψ</w:t>
      </w:r>
      <w:r w:rsidRPr="00BC27C8">
        <w:rPr>
          <w:rFonts w:ascii="Times New Roman" w:hAnsi="Times New Roman"/>
          <w:sz w:val="24"/>
          <w:szCs w:val="24"/>
          <w:lang w:val="tk-TM"/>
        </w:rPr>
        <w:t>)</w:t>
      </w:r>
      <w:r w:rsidRPr="00BC27C8">
        <w:rPr>
          <w:rFonts w:ascii="Times New Roman" w:hAnsi="Times New Roman"/>
          <w:sz w:val="24"/>
          <w:szCs w:val="24"/>
          <w:lang w:val="hr-HR"/>
        </w:rPr>
        <w:t xml:space="preserve"> we urgy şepbeşikliginiň </w:t>
      </w:r>
      <w:r w:rsidRPr="00BC27C8">
        <w:rPr>
          <w:rFonts w:ascii="Times New Roman" w:hAnsi="Times New Roman"/>
          <w:sz w:val="24"/>
          <w:szCs w:val="24"/>
          <w:lang w:val="tk-TM"/>
        </w:rPr>
        <w:t>(</w:t>
      </w:r>
      <w:r w:rsidRPr="00BC27C8">
        <w:rPr>
          <w:rFonts w:ascii="Times New Roman" w:hAnsi="Times New Roman"/>
          <w:sz w:val="24"/>
          <w:szCs w:val="24"/>
          <w:lang w:val="hr-HR"/>
        </w:rPr>
        <w:t>α</w:t>
      </w:r>
      <w:r w:rsidRPr="00BC27C8">
        <w:rPr>
          <w:rFonts w:ascii="Times New Roman" w:hAnsi="Times New Roman"/>
          <w:sz w:val="24"/>
          <w:szCs w:val="24"/>
          <w:vertAlign w:val="subscript"/>
          <w:lang w:val="hr-HR"/>
        </w:rPr>
        <w:t>n</w:t>
      </w:r>
      <w:r w:rsidRPr="00BC27C8">
        <w:rPr>
          <w:rFonts w:ascii="Times New Roman" w:hAnsi="Times New Roman"/>
          <w:sz w:val="24"/>
          <w:szCs w:val="24"/>
          <w:lang w:val="tk-TM"/>
        </w:rPr>
        <w:t>)</w:t>
      </w:r>
      <w:r w:rsidRPr="00BC27C8">
        <w:rPr>
          <w:rFonts w:ascii="Times New Roman" w:hAnsi="Times New Roman"/>
          <w:sz w:val="24"/>
          <w:szCs w:val="24"/>
          <w:lang w:val="hr-HR"/>
        </w:rPr>
        <w:t xml:space="preserve"> uglerodyň möçberine baglylygynyň çyzgysy</w:t>
      </w:r>
      <w:r w:rsidRPr="00BC27C8">
        <w:rPr>
          <w:rFonts w:ascii="Times New Roman" w:hAnsi="Times New Roman"/>
          <w:sz w:val="24"/>
          <w:szCs w:val="24"/>
          <w:lang w:val="tk-TM"/>
        </w:rPr>
        <w:t xml:space="preserve"> </w:t>
      </w:r>
      <w:r>
        <w:rPr>
          <w:rFonts w:ascii="Times New Roman" w:hAnsi="Times New Roman"/>
          <w:sz w:val="24"/>
          <w:szCs w:val="24"/>
          <w:lang w:val="sq-AL"/>
        </w:rPr>
        <w:t>25</w:t>
      </w:r>
      <w:r w:rsidRPr="00BC27C8">
        <w:rPr>
          <w:rFonts w:ascii="Times New Roman" w:hAnsi="Times New Roman"/>
          <w:sz w:val="24"/>
          <w:szCs w:val="24"/>
          <w:lang w:val="hr-HR"/>
        </w:rPr>
        <w:t>–nj</w:t>
      </w:r>
      <w:r>
        <w:rPr>
          <w:rFonts w:ascii="Times New Roman" w:hAnsi="Times New Roman"/>
          <w:sz w:val="24"/>
          <w:szCs w:val="24"/>
          <w:lang w:val="hr-HR"/>
        </w:rPr>
        <w:t>i</w:t>
      </w:r>
      <w:r w:rsidRPr="00BC27C8">
        <w:rPr>
          <w:rFonts w:ascii="Times New Roman" w:hAnsi="Times New Roman"/>
          <w:sz w:val="24"/>
          <w:szCs w:val="24"/>
          <w:lang w:val="tk-TM"/>
        </w:rPr>
        <w:t xml:space="preserve"> </w:t>
      </w:r>
      <w:r w:rsidRPr="00BC27C8">
        <w:rPr>
          <w:rFonts w:ascii="Times New Roman" w:hAnsi="Times New Roman"/>
          <w:sz w:val="24"/>
          <w:szCs w:val="24"/>
          <w:lang w:val="hr-HR"/>
        </w:rPr>
        <w:t>suratda g</w:t>
      </w:r>
      <w:r w:rsidRPr="00BC27C8">
        <w:rPr>
          <w:rFonts w:ascii="Times New Roman" w:hAnsi="Times New Roman"/>
          <w:sz w:val="24"/>
          <w:szCs w:val="24"/>
          <w:lang w:val="tk-TM"/>
        </w:rPr>
        <w:t>ö</w:t>
      </w:r>
      <w:r w:rsidRPr="00BC27C8">
        <w:rPr>
          <w:rFonts w:ascii="Times New Roman" w:hAnsi="Times New Roman"/>
          <w:sz w:val="24"/>
          <w:szCs w:val="24"/>
          <w:lang w:val="hr-HR"/>
        </w:rPr>
        <w:t>rkezilendir.</w:t>
      </w:r>
    </w:p>
    <w:p w14:paraId="0045AFB6" w14:textId="02B17297" w:rsidR="0014700B" w:rsidRPr="00BC27C8" w:rsidRDefault="0014700B" w:rsidP="0014700B">
      <w:pPr>
        <w:spacing w:after="0" w:line="240" w:lineRule="auto"/>
        <w:jc w:val="center"/>
        <w:rPr>
          <w:rFonts w:ascii="Times New Roman" w:hAnsi="Times New Roman"/>
          <w:sz w:val="24"/>
          <w:szCs w:val="24"/>
          <w:lang w:val="tk-TM"/>
        </w:rPr>
      </w:pPr>
      <w:r w:rsidRPr="00BC27C8">
        <w:rPr>
          <w:rFonts w:ascii="Times New Roman" w:hAnsi="Times New Roman"/>
          <w:noProof/>
          <w:sz w:val="24"/>
          <w:szCs w:val="24"/>
        </w:rPr>
        <w:drawing>
          <wp:inline distT="0" distB="0" distL="0" distR="0" wp14:anchorId="67A5520D" wp14:editId="3488E477">
            <wp:extent cx="4159885" cy="2793365"/>
            <wp:effectExtent l="0" t="0" r="0" b="6985"/>
            <wp:docPr id="2" name="Рисунок 2" descr="Описание: C:\Documents and Settings\User\Рабочий стол\новый-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Описание: C:\Documents and Settings\User\Рабочий стол\новый-1.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9885" cy="2793365"/>
                    </a:xfrm>
                    <a:prstGeom prst="rect">
                      <a:avLst/>
                    </a:prstGeom>
                    <a:noFill/>
                    <a:ln>
                      <a:noFill/>
                    </a:ln>
                  </pic:spPr>
                </pic:pic>
              </a:graphicData>
            </a:graphic>
          </wp:inline>
        </w:drawing>
      </w:r>
    </w:p>
    <w:p w14:paraId="0C7282C8" w14:textId="312DF477" w:rsidR="0014700B" w:rsidRPr="00BC27C8" w:rsidRDefault="0014700B" w:rsidP="0014700B">
      <w:pPr>
        <w:spacing w:after="0" w:line="240" w:lineRule="auto"/>
        <w:jc w:val="center"/>
        <w:rPr>
          <w:rFonts w:ascii="Times New Roman" w:hAnsi="Times New Roman"/>
          <w:sz w:val="24"/>
          <w:szCs w:val="24"/>
          <w:lang w:val="tk-TM"/>
        </w:rPr>
      </w:pPr>
      <w:r w:rsidRPr="00BC27C8">
        <w:rPr>
          <w:rFonts w:ascii="Times New Roman" w:hAnsi="Times New Roman"/>
          <w:noProof/>
          <w:sz w:val="24"/>
          <w:szCs w:val="24"/>
        </w:rPr>
        <w:lastRenderedPageBreak/>
        <w:drawing>
          <wp:inline distT="0" distB="0" distL="0" distR="0" wp14:anchorId="4C499CDB" wp14:editId="1BE81302">
            <wp:extent cx="3863340" cy="166306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a:extLst>
                        <a:ext uri="{28A0092B-C50C-407E-A947-70E740481C1C}">
                          <a14:useLocalDpi xmlns:a14="http://schemas.microsoft.com/office/drawing/2010/main" val="0"/>
                        </a:ext>
                      </a:extLst>
                    </a:blip>
                    <a:srcRect l="35881" t="24706" r="34026" b="39412"/>
                    <a:stretch>
                      <a:fillRect/>
                    </a:stretch>
                  </pic:blipFill>
                  <pic:spPr bwMode="auto">
                    <a:xfrm>
                      <a:off x="0" y="0"/>
                      <a:ext cx="3863340" cy="1663065"/>
                    </a:xfrm>
                    <a:prstGeom prst="rect">
                      <a:avLst/>
                    </a:prstGeom>
                    <a:noFill/>
                    <a:ln>
                      <a:noFill/>
                    </a:ln>
                  </pic:spPr>
                </pic:pic>
              </a:graphicData>
            </a:graphic>
          </wp:inline>
        </w:drawing>
      </w:r>
    </w:p>
    <w:p w14:paraId="200FE5D6" w14:textId="77777777" w:rsidR="0014700B" w:rsidRPr="004C5FA7" w:rsidRDefault="0014700B" w:rsidP="0014700B">
      <w:pPr>
        <w:spacing w:after="0" w:line="240" w:lineRule="auto"/>
        <w:ind w:firstLine="709"/>
        <w:jc w:val="center"/>
        <w:rPr>
          <w:rFonts w:ascii="Times New Roman" w:hAnsi="Times New Roman"/>
          <w:sz w:val="24"/>
          <w:szCs w:val="24"/>
          <w:lang w:val="tk-TM"/>
        </w:rPr>
      </w:pPr>
      <w:r>
        <w:rPr>
          <w:rFonts w:ascii="Times New Roman" w:hAnsi="Times New Roman"/>
          <w:b/>
          <w:i/>
          <w:sz w:val="24"/>
          <w:szCs w:val="24"/>
          <w:lang w:val="sq-AL"/>
        </w:rPr>
        <w:t>25</w:t>
      </w:r>
      <w:r w:rsidRPr="00BC27C8">
        <w:rPr>
          <w:rFonts w:ascii="Times New Roman" w:hAnsi="Times New Roman"/>
          <w:b/>
          <w:i/>
          <w:sz w:val="24"/>
          <w:szCs w:val="24"/>
          <w:lang w:val="tk-TM"/>
        </w:rPr>
        <w:t>-n</w:t>
      </w:r>
      <w:r>
        <w:rPr>
          <w:rFonts w:ascii="Times New Roman" w:hAnsi="Times New Roman"/>
          <w:b/>
          <w:i/>
          <w:sz w:val="24"/>
          <w:szCs w:val="24"/>
          <w:lang w:val="sq-AL"/>
        </w:rPr>
        <w:t>i</w:t>
      </w:r>
      <w:r w:rsidRPr="00BC27C8">
        <w:rPr>
          <w:rFonts w:ascii="Times New Roman" w:hAnsi="Times New Roman"/>
          <w:b/>
          <w:i/>
          <w:sz w:val="24"/>
          <w:szCs w:val="24"/>
          <w:lang w:val="sq-AL"/>
        </w:rPr>
        <w:t>y</w:t>
      </w:r>
      <w:r w:rsidRPr="00BC27C8">
        <w:rPr>
          <w:rFonts w:ascii="Times New Roman" w:hAnsi="Times New Roman"/>
          <w:b/>
          <w:i/>
          <w:sz w:val="24"/>
          <w:szCs w:val="24"/>
          <w:lang w:val="tk-TM"/>
        </w:rPr>
        <w:t xml:space="preserve"> surat</w:t>
      </w:r>
      <w:r w:rsidRPr="00BC27C8">
        <w:rPr>
          <w:rFonts w:ascii="Times New Roman" w:hAnsi="Times New Roman"/>
          <w:b/>
          <w:sz w:val="24"/>
          <w:szCs w:val="24"/>
          <w:lang w:val="tk-TM"/>
        </w:rPr>
        <w:t xml:space="preserve">. </w:t>
      </w:r>
      <w:r w:rsidRPr="004C5FA7">
        <w:rPr>
          <w:rFonts w:ascii="Times New Roman" w:hAnsi="Times New Roman"/>
          <w:sz w:val="24"/>
          <w:szCs w:val="24"/>
          <w:lang w:val="tk-TM"/>
        </w:rPr>
        <w:t>Ewtektoida çenli polatlardaky gurluşy düzüjileriniň</w:t>
      </w:r>
      <w:r>
        <w:rPr>
          <w:rFonts w:ascii="Times New Roman" w:hAnsi="Times New Roman"/>
          <w:sz w:val="24"/>
          <w:szCs w:val="24"/>
          <w:lang w:val="sq-AL"/>
        </w:rPr>
        <w:t xml:space="preserve"> </w:t>
      </w:r>
      <w:r w:rsidRPr="004C5FA7">
        <w:rPr>
          <w:rFonts w:ascii="Times New Roman" w:hAnsi="Times New Roman"/>
          <w:sz w:val="24"/>
          <w:szCs w:val="24"/>
          <w:lang w:val="tk-TM"/>
        </w:rPr>
        <w:t>uglerodyň möçberine baglylykdaky gatnaşygy</w:t>
      </w:r>
    </w:p>
    <w:p w14:paraId="1CF106EC" w14:textId="77777777" w:rsidR="0014700B" w:rsidRPr="004C5FA7" w:rsidRDefault="0014700B" w:rsidP="0014700B">
      <w:pPr>
        <w:spacing w:after="0" w:line="240" w:lineRule="auto"/>
        <w:ind w:firstLine="709"/>
        <w:jc w:val="both"/>
        <w:rPr>
          <w:rFonts w:ascii="Times New Roman" w:hAnsi="Times New Roman"/>
          <w:sz w:val="24"/>
          <w:szCs w:val="24"/>
          <w:lang w:val="tk-TM"/>
        </w:rPr>
      </w:pPr>
    </w:p>
    <w:p w14:paraId="65A33B33" w14:textId="77777777" w:rsidR="0014700B" w:rsidRPr="00BC27C8" w:rsidRDefault="0014700B" w:rsidP="0014700B">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hr-HR"/>
        </w:rPr>
        <w:t>Gurluşy erkin sementitiň ýüze çykmagy bilen uglerodly poladyň berkligi peselip başlaýar.</w:t>
      </w:r>
    </w:p>
    <w:p w14:paraId="42230335" w14:textId="77777777" w:rsidR="0014700B" w:rsidRPr="00BC27C8" w:rsidRDefault="0014700B" w:rsidP="0014700B">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hr-HR"/>
        </w:rPr>
        <w:t>Ýakylan ewtektoida çenli polatlarda perlit bilen ferritiň arasyndaky mukdar gatnaşygy polatdaky uglerodyň möçberine baglydyr. Uglerodyň möçberiniň artmagy bilen baglylykda perlitiň mukdary art</w:t>
      </w:r>
      <w:r w:rsidRPr="00BC27C8">
        <w:rPr>
          <w:rFonts w:ascii="Times New Roman" w:hAnsi="Times New Roman"/>
          <w:sz w:val="24"/>
          <w:szCs w:val="24"/>
          <w:lang w:val="tk-TM"/>
        </w:rPr>
        <w:t>ý</w:t>
      </w:r>
      <w:r w:rsidRPr="00BC27C8">
        <w:rPr>
          <w:rFonts w:ascii="Times New Roman" w:hAnsi="Times New Roman"/>
          <w:sz w:val="24"/>
          <w:szCs w:val="24"/>
          <w:lang w:val="hr-HR"/>
        </w:rPr>
        <w:t xml:space="preserve">ar </w:t>
      </w:r>
      <w:r w:rsidRPr="00BC27C8">
        <w:rPr>
          <w:rFonts w:ascii="Times New Roman" w:hAnsi="Times New Roman"/>
          <w:sz w:val="24"/>
          <w:szCs w:val="24"/>
          <w:lang w:val="tk-TM"/>
        </w:rPr>
        <w:t>(59</w:t>
      </w:r>
      <w:r w:rsidRPr="00BC27C8">
        <w:rPr>
          <w:rFonts w:ascii="Times New Roman" w:hAnsi="Times New Roman"/>
          <w:sz w:val="24"/>
          <w:szCs w:val="24"/>
          <w:lang w:val="hr-HR"/>
        </w:rPr>
        <w:t>-nj</w:t>
      </w:r>
      <w:r w:rsidRPr="00BC27C8">
        <w:rPr>
          <w:rFonts w:ascii="Times New Roman" w:hAnsi="Times New Roman"/>
          <w:sz w:val="24"/>
          <w:szCs w:val="24"/>
          <w:lang w:val="tk-TM"/>
        </w:rPr>
        <w:t>i</w:t>
      </w:r>
      <w:r w:rsidRPr="00BC27C8">
        <w:rPr>
          <w:rFonts w:ascii="Times New Roman" w:hAnsi="Times New Roman"/>
          <w:sz w:val="24"/>
          <w:szCs w:val="24"/>
          <w:lang w:val="hr-HR"/>
        </w:rPr>
        <w:t xml:space="preserve"> surat</w:t>
      </w:r>
      <w:r w:rsidRPr="00BC27C8">
        <w:rPr>
          <w:rFonts w:ascii="Times New Roman" w:hAnsi="Times New Roman"/>
          <w:sz w:val="24"/>
          <w:szCs w:val="24"/>
          <w:lang w:val="tk-TM"/>
        </w:rPr>
        <w:t>)</w:t>
      </w:r>
      <w:r w:rsidRPr="00BC27C8">
        <w:rPr>
          <w:rFonts w:ascii="Times New Roman" w:hAnsi="Times New Roman"/>
          <w:sz w:val="24"/>
          <w:szCs w:val="24"/>
          <w:lang w:val="hr-HR"/>
        </w:rPr>
        <w:t>.</w:t>
      </w:r>
    </w:p>
    <w:p w14:paraId="543EEB29"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Ferrit uglerody tejribede eretmeýär ýagny uglerody özünde saklamaýar diýip, 100%-li perlitiň gurluşynda bolsa 0,8% uglerod bar diýip, hasap edip islendik ewtektoida çenli polatdaky uglerodyň möçberini kesgitläp bolar. Munuň üçin mikroskopyň kömegi bilen gurluşy düzüjileriniň arasyndaky gatnaşygy kesgitlemeli we ýönekeýje baglanşygy çözmeli:</w:t>
      </w:r>
    </w:p>
    <w:p w14:paraId="0CD054BF" w14:textId="77777777" w:rsidR="0014700B" w:rsidRPr="00BC27C8" w:rsidRDefault="0014700B" w:rsidP="0014700B">
      <w:pPr>
        <w:spacing w:after="0" w:line="240" w:lineRule="auto"/>
        <w:ind w:firstLine="709"/>
        <w:jc w:val="both"/>
        <w:rPr>
          <w:rFonts w:ascii="Times New Roman" w:hAnsi="Times New Roman"/>
          <w:b/>
          <w:sz w:val="24"/>
          <w:szCs w:val="24"/>
          <w:lang w:val="hr-HR"/>
        </w:rPr>
      </w:pPr>
      <w:r w:rsidRPr="00BC27C8">
        <w:rPr>
          <w:rFonts w:ascii="Times New Roman" w:hAnsi="Times New Roman"/>
          <w:b/>
          <w:sz w:val="24"/>
          <w:szCs w:val="24"/>
          <w:lang w:val="hr-HR"/>
        </w:rPr>
        <w:t xml:space="preserve">0,8 % C </w:t>
      </w:r>
      <w:r w:rsidRPr="00BC27C8">
        <w:rPr>
          <w:rFonts w:ascii="Times New Roman" w:hAnsi="Times New Roman"/>
          <w:b/>
          <w:sz w:val="24"/>
          <w:szCs w:val="24"/>
          <w:lang w:val="hr-HR"/>
        </w:rPr>
        <w:sym w:font="Symbol" w:char="F02D"/>
      </w:r>
      <w:r w:rsidRPr="00BC27C8">
        <w:rPr>
          <w:rFonts w:ascii="Times New Roman" w:hAnsi="Times New Roman"/>
          <w:b/>
          <w:sz w:val="24"/>
          <w:szCs w:val="24"/>
          <w:lang w:val="hr-HR"/>
        </w:rPr>
        <w:t xml:space="preserve"> 100 %  perlitde</w:t>
      </w:r>
    </w:p>
    <w:p w14:paraId="2F4FD67D" w14:textId="77777777" w:rsidR="0014700B" w:rsidRPr="00BC27C8" w:rsidRDefault="0014700B" w:rsidP="0014700B">
      <w:pPr>
        <w:spacing w:after="0" w:line="240" w:lineRule="auto"/>
        <w:ind w:firstLine="709"/>
        <w:jc w:val="both"/>
        <w:rPr>
          <w:rFonts w:ascii="Times New Roman" w:hAnsi="Times New Roman"/>
          <w:b/>
          <w:sz w:val="24"/>
          <w:szCs w:val="24"/>
          <w:lang w:val="hr-HR"/>
        </w:rPr>
      </w:pPr>
      <w:r w:rsidRPr="00BC27C8">
        <w:rPr>
          <w:rFonts w:ascii="Times New Roman" w:hAnsi="Times New Roman"/>
          <w:b/>
          <w:sz w:val="24"/>
          <w:szCs w:val="24"/>
          <w:lang w:val="hr-HR"/>
        </w:rPr>
        <w:t xml:space="preserve">X % C   -  P % </w:t>
      </w:r>
      <w:r w:rsidRPr="00BC27C8">
        <w:rPr>
          <w:rFonts w:ascii="Times New Roman" w:hAnsi="Times New Roman"/>
          <w:b/>
          <w:sz w:val="24"/>
          <w:szCs w:val="24"/>
          <w:lang w:val="tr-TR"/>
        </w:rPr>
        <w:t>perlıtde</w:t>
      </w:r>
    </w:p>
    <w:p w14:paraId="24E44E9B" w14:textId="77777777" w:rsidR="0014700B" w:rsidRPr="00BC27C8" w:rsidRDefault="0014700B" w:rsidP="0014700B">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hr-HR"/>
        </w:rPr>
        <w:t xml:space="preserve">bu ýerde </w:t>
      </w:r>
      <w:r w:rsidRPr="00BC27C8">
        <w:rPr>
          <w:rFonts w:ascii="Times New Roman" w:hAnsi="Times New Roman"/>
          <w:b/>
          <w:sz w:val="24"/>
          <w:szCs w:val="24"/>
          <w:lang w:val="hr-HR"/>
        </w:rPr>
        <w:t xml:space="preserve">P </w:t>
      </w:r>
      <w:r w:rsidRPr="00BC27C8">
        <w:rPr>
          <w:rFonts w:ascii="Times New Roman" w:hAnsi="Times New Roman"/>
          <w:sz w:val="24"/>
          <w:szCs w:val="24"/>
          <w:lang w:val="hr-HR"/>
        </w:rPr>
        <w:t>–</w:t>
      </w:r>
      <w:r w:rsidRPr="00BC27C8">
        <w:rPr>
          <w:rFonts w:ascii="Times New Roman" w:hAnsi="Times New Roman"/>
          <w:sz w:val="24"/>
          <w:szCs w:val="24"/>
          <w:lang w:val="tk-TM"/>
        </w:rPr>
        <w:t xml:space="preserve"> </w:t>
      </w:r>
      <w:r w:rsidRPr="00BC27C8">
        <w:rPr>
          <w:rFonts w:ascii="Times New Roman" w:hAnsi="Times New Roman"/>
          <w:sz w:val="24"/>
          <w:szCs w:val="24"/>
          <w:lang w:val="hr-HR"/>
        </w:rPr>
        <w:t xml:space="preserve">mikroskopyň kömegi bilen kesgitlenilen, polatdaky perlitiň mukdary </w:t>
      </w:r>
      <w:r w:rsidRPr="00BC27C8">
        <w:rPr>
          <w:rFonts w:ascii="Times New Roman" w:hAnsi="Times New Roman"/>
          <w:sz w:val="24"/>
          <w:szCs w:val="24"/>
          <w:lang w:val="tk-TM"/>
        </w:rPr>
        <w:t>(</w:t>
      </w:r>
      <w:r w:rsidRPr="00BC27C8">
        <w:rPr>
          <w:rFonts w:ascii="Times New Roman" w:hAnsi="Times New Roman"/>
          <w:sz w:val="24"/>
          <w:szCs w:val="24"/>
          <w:lang w:val="hr-HR"/>
        </w:rPr>
        <w:t>synag edilýän şlifiň üst meýdanynyň perlit bilen eýelenen bölegi, %</w:t>
      </w:r>
      <w:r w:rsidRPr="00BC27C8">
        <w:rPr>
          <w:rFonts w:ascii="Times New Roman" w:hAnsi="Times New Roman"/>
          <w:sz w:val="24"/>
          <w:szCs w:val="24"/>
          <w:lang w:val="tk-TM"/>
        </w:rPr>
        <w:t>)</w:t>
      </w:r>
      <w:r w:rsidRPr="00BC27C8">
        <w:rPr>
          <w:rFonts w:ascii="Times New Roman" w:hAnsi="Times New Roman"/>
          <w:sz w:val="24"/>
          <w:szCs w:val="24"/>
          <w:lang w:val="hr-HR"/>
        </w:rPr>
        <w:t xml:space="preserve">          </w:t>
      </w:r>
    </w:p>
    <w:p w14:paraId="65A857F0" w14:textId="77777777" w:rsidR="0014700B" w:rsidRPr="00BC27C8" w:rsidRDefault="0014700B" w:rsidP="0014700B">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hr-HR"/>
        </w:rPr>
        <w:t xml:space="preserve">  Onda</w:t>
      </w:r>
    </w:p>
    <w:p w14:paraId="064284E8" w14:textId="6C49DC68" w:rsidR="0014700B" w:rsidRPr="0014700B" w:rsidRDefault="0014700B" w:rsidP="0014700B">
      <w:pPr>
        <w:spacing w:after="0" w:line="240" w:lineRule="auto"/>
        <w:ind w:firstLine="709"/>
        <w:jc w:val="center"/>
        <w:rPr>
          <w:rFonts w:ascii="Times New Roman" w:hAnsi="Times New Roman"/>
          <w:b/>
          <w:sz w:val="24"/>
          <w:szCs w:val="24"/>
          <w:lang w:val="en-US"/>
        </w:rPr>
      </w:pPr>
      <m:oMathPara>
        <m:oMath>
          <m:r>
            <m:rPr>
              <m:sty m:val="b"/>
            </m:rPr>
            <w:rPr>
              <w:rFonts w:ascii="Cambria Math" w:hAnsi="Cambria Math"/>
              <w:sz w:val="32"/>
              <w:szCs w:val="32"/>
              <w:lang w:val="hr-HR"/>
            </w:rPr>
            <m:t xml:space="preserve">X= </m:t>
          </m:r>
          <m:f>
            <m:fPr>
              <m:ctrlPr>
                <w:rPr>
                  <w:rFonts w:ascii="Cambria Math" w:hAnsi="Cambria Math"/>
                  <w:b/>
                  <w:sz w:val="32"/>
                  <w:szCs w:val="32"/>
                  <w:lang w:val="hr-HR"/>
                </w:rPr>
              </m:ctrlPr>
            </m:fPr>
            <m:num>
              <m:r>
                <m:rPr>
                  <m:sty m:val="b"/>
                </m:rPr>
                <w:rPr>
                  <w:rFonts w:ascii="Cambria Math" w:hAnsi="Cambria Math"/>
                  <w:sz w:val="32"/>
                  <w:szCs w:val="32"/>
                  <w:lang w:val="hr-HR"/>
                </w:rPr>
                <m:t>0,8P</m:t>
              </m:r>
            </m:num>
            <m:den>
              <m:r>
                <m:rPr>
                  <m:sty m:val="b"/>
                </m:rPr>
                <w:rPr>
                  <w:rFonts w:ascii="Cambria Math" w:hAnsi="Cambria Math"/>
                  <w:sz w:val="32"/>
                  <w:szCs w:val="32"/>
                  <w:lang w:val="hr-HR"/>
                </w:rPr>
                <m:t>100</m:t>
              </m:r>
            </m:den>
          </m:f>
          <m:r>
            <m:rPr>
              <m:sty m:val="b"/>
            </m:rPr>
            <w:rPr>
              <w:rFonts w:ascii="Cambria Math" w:hAnsi="Cambria Math"/>
              <w:sz w:val="32"/>
              <w:szCs w:val="32"/>
              <w:lang w:val="hr-HR"/>
            </w:rPr>
            <m:t xml:space="preserve"> %</m:t>
          </m:r>
        </m:oMath>
      </m:oMathPara>
    </w:p>
    <w:p w14:paraId="40F16F47"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Ewtektoidadan soňky uglerodly polatlardaky uglerodyň möçberini şu aşakdaky aňlatma bilen hasaplap bolar.</w:t>
      </w:r>
    </w:p>
    <w:p w14:paraId="0946DD13" w14:textId="71069955" w:rsidR="0014700B" w:rsidRPr="0014700B" w:rsidRDefault="0014700B" w:rsidP="0014700B">
      <w:pPr>
        <w:spacing w:before="120" w:after="0" w:line="240" w:lineRule="auto"/>
        <w:ind w:firstLine="709"/>
        <w:jc w:val="center"/>
        <w:rPr>
          <w:rFonts w:ascii="Times New Roman" w:hAnsi="Times New Roman"/>
          <w:b/>
          <w:sz w:val="24"/>
          <w:szCs w:val="24"/>
          <w:lang w:val="hr-HR"/>
        </w:rPr>
      </w:pPr>
      <m:oMathPara>
        <m:oMath>
          <m:r>
            <m:rPr>
              <m:sty m:val="b"/>
            </m:rPr>
            <w:rPr>
              <w:rFonts w:ascii="Cambria Math" w:hAnsi="Cambria Math"/>
              <w:sz w:val="32"/>
              <w:szCs w:val="32"/>
              <w:lang w:val="hr-HR"/>
            </w:rPr>
            <m:t xml:space="preserve">X= </m:t>
          </m:r>
          <m:f>
            <m:fPr>
              <m:ctrlPr>
                <w:rPr>
                  <w:rFonts w:ascii="Cambria Math" w:hAnsi="Cambria Math"/>
                  <w:b/>
                  <w:sz w:val="32"/>
                  <w:szCs w:val="32"/>
                  <w:lang w:val="hr-HR"/>
                </w:rPr>
              </m:ctrlPr>
            </m:fPr>
            <m:num>
              <m:r>
                <m:rPr>
                  <m:sty m:val="b"/>
                </m:rPr>
                <w:rPr>
                  <w:rFonts w:ascii="Cambria Math" w:hAnsi="Cambria Math"/>
                  <w:sz w:val="32"/>
                  <w:szCs w:val="32"/>
                  <w:lang w:val="hr-HR"/>
                </w:rPr>
                <m:t>0,8P+6,67S</m:t>
              </m:r>
            </m:num>
            <m:den>
              <m:r>
                <m:rPr>
                  <m:sty m:val="b"/>
                </m:rPr>
                <w:rPr>
                  <w:rFonts w:ascii="Cambria Math" w:hAnsi="Cambria Math"/>
                  <w:sz w:val="32"/>
                  <w:szCs w:val="32"/>
                  <w:lang w:val="hr-HR"/>
                </w:rPr>
                <m:t>100</m:t>
              </m:r>
            </m:den>
          </m:f>
          <m:r>
            <m:rPr>
              <m:sty m:val="b"/>
            </m:rPr>
            <w:rPr>
              <w:rFonts w:ascii="Cambria Math" w:hAnsi="Cambria Math"/>
              <w:sz w:val="32"/>
              <w:szCs w:val="32"/>
              <w:lang w:val="hr-HR"/>
            </w:rPr>
            <m:t xml:space="preserve"> %</m:t>
          </m:r>
        </m:oMath>
      </m:oMathPara>
    </w:p>
    <w:p w14:paraId="7E9BD30D" w14:textId="77777777" w:rsidR="0014700B" w:rsidRPr="00BC27C8" w:rsidRDefault="0014700B" w:rsidP="0014700B">
      <w:pPr>
        <w:spacing w:after="0" w:line="240" w:lineRule="auto"/>
        <w:jc w:val="both"/>
        <w:rPr>
          <w:rFonts w:ascii="Times New Roman" w:hAnsi="Times New Roman"/>
          <w:b/>
          <w:sz w:val="24"/>
          <w:szCs w:val="24"/>
          <w:lang w:val="hr-HR"/>
        </w:rPr>
      </w:pPr>
      <w:r w:rsidRPr="00BC27C8">
        <w:rPr>
          <w:rFonts w:ascii="Times New Roman" w:hAnsi="Times New Roman"/>
          <w:sz w:val="24"/>
          <w:szCs w:val="24"/>
          <w:lang w:val="hr-HR"/>
        </w:rPr>
        <w:t>bu ýerde</w:t>
      </w:r>
      <w:r w:rsidRPr="00BC27C8">
        <w:rPr>
          <w:rFonts w:ascii="Times New Roman" w:hAnsi="Times New Roman"/>
          <w:b/>
          <w:sz w:val="24"/>
          <w:szCs w:val="24"/>
          <w:lang w:val="hr-HR"/>
        </w:rPr>
        <w:t xml:space="preserve"> S </w:t>
      </w:r>
      <w:r w:rsidRPr="00BC27C8">
        <w:rPr>
          <w:rFonts w:ascii="Times New Roman" w:hAnsi="Times New Roman"/>
          <w:sz w:val="24"/>
          <w:szCs w:val="24"/>
          <w:lang w:val="hr-HR"/>
        </w:rPr>
        <w:t>– mikroskopyň kömegi bilen kesgitlenilen polatdaky sementitiň mukdary, %.</w:t>
      </w:r>
    </w:p>
    <w:p w14:paraId="3AFC9FEB"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Ýöne, polatdaky sementitiň möçberini takyk kesgitlemek tejribelikde mümkin däldir şonuň üçin uglerodyň köp möçberini özünde saklaýan sementitiň mukdary kesgitlenilende goýberilýän uly bolmadyk ýalňyşlyk polatdaky uglerodyň möçberi kesgitlenilende uly takyksyzlyga getirýär. Şonuň üçin bu aňlatmadan tejribede peýdalanmaýarlar.</w:t>
      </w:r>
    </w:p>
    <w:p w14:paraId="088FE081"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Derňele</w:t>
      </w:r>
      <w:r w:rsidRPr="00BC27C8">
        <w:rPr>
          <w:rFonts w:ascii="Times New Roman" w:hAnsi="Times New Roman"/>
          <w:sz w:val="24"/>
          <w:szCs w:val="24"/>
          <w:lang w:val="tk-TM"/>
        </w:rPr>
        <w:t>n</w:t>
      </w:r>
      <w:r w:rsidRPr="00BC27C8">
        <w:rPr>
          <w:rFonts w:ascii="Times New Roman" w:hAnsi="Times New Roman"/>
          <w:sz w:val="24"/>
          <w:szCs w:val="24"/>
          <w:lang w:val="hr-HR"/>
        </w:rPr>
        <w:t xml:space="preserve"> şlifleriň mikrogurluşlarynyň suratlaryny aşakdaky görnüşde çekip, gurluşy düzüjileriniň mukdarlaryny görkezmeli </w:t>
      </w:r>
      <w:r w:rsidRPr="00BC27C8">
        <w:rPr>
          <w:rFonts w:ascii="Times New Roman" w:hAnsi="Times New Roman"/>
          <w:sz w:val="24"/>
          <w:szCs w:val="24"/>
          <w:lang w:val="tk-TM"/>
        </w:rPr>
        <w:t>(60</w:t>
      </w:r>
      <w:r w:rsidRPr="00BC27C8">
        <w:rPr>
          <w:rFonts w:ascii="Times New Roman" w:hAnsi="Times New Roman"/>
          <w:sz w:val="24"/>
          <w:szCs w:val="24"/>
          <w:lang w:val="hr-HR"/>
        </w:rPr>
        <w:t>-nj</w:t>
      </w:r>
      <w:r w:rsidRPr="00BC27C8">
        <w:rPr>
          <w:rFonts w:ascii="Times New Roman" w:hAnsi="Times New Roman"/>
          <w:sz w:val="24"/>
          <w:szCs w:val="24"/>
          <w:lang w:val="sq-AL"/>
        </w:rPr>
        <w:t>y</w:t>
      </w:r>
      <w:r w:rsidRPr="00BC27C8">
        <w:rPr>
          <w:rFonts w:ascii="Times New Roman" w:hAnsi="Times New Roman"/>
          <w:sz w:val="24"/>
          <w:szCs w:val="24"/>
          <w:lang w:val="hr-HR"/>
        </w:rPr>
        <w:t xml:space="preserve"> surat </w:t>
      </w:r>
      <w:r w:rsidRPr="00BC27C8">
        <w:rPr>
          <w:rFonts w:ascii="Times New Roman" w:hAnsi="Times New Roman"/>
          <w:sz w:val="24"/>
          <w:szCs w:val="24"/>
          <w:lang w:val="tk-TM"/>
        </w:rPr>
        <w:t>)</w:t>
      </w:r>
      <w:r w:rsidRPr="00BC27C8">
        <w:rPr>
          <w:rFonts w:ascii="Times New Roman" w:hAnsi="Times New Roman"/>
          <w:sz w:val="24"/>
          <w:szCs w:val="24"/>
          <w:lang w:val="hr-HR"/>
        </w:rPr>
        <w:t>.</w:t>
      </w:r>
    </w:p>
    <w:p w14:paraId="12A45815"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 xml:space="preserve">Poladyň gurluşy düzüjilerini we himiki düzümini </w:t>
      </w:r>
      <w:r w:rsidRPr="00BC27C8">
        <w:rPr>
          <w:rFonts w:ascii="Times New Roman" w:hAnsi="Times New Roman"/>
          <w:sz w:val="24"/>
          <w:szCs w:val="24"/>
          <w:lang w:val="tk-TM"/>
        </w:rPr>
        <w:t>tablisa</w:t>
      </w:r>
      <w:r w:rsidRPr="00BC27C8">
        <w:rPr>
          <w:rFonts w:ascii="Times New Roman" w:hAnsi="Times New Roman"/>
          <w:sz w:val="24"/>
          <w:szCs w:val="24"/>
          <w:lang w:val="hr-HR"/>
        </w:rPr>
        <w:t xml:space="preserve"> görnüşinde ýazmaly. </w:t>
      </w:r>
    </w:p>
    <w:p w14:paraId="45D3DF57" w14:textId="7B380542"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7F5BFA8" wp14:editId="1EE2BB4C">
                <wp:simplePos x="0" y="0"/>
                <wp:positionH relativeFrom="column">
                  <wp:posOffset>2857500</wp:posOffset>
                </wp:positionH>
                <wp:positionV relativeFrom="paragraph">
                  <wp:posOffset>75565</wp:posOffset>
                </wp:positionV>
                <wp:extent cx="831850" cy="762635"/>
                <wp:effectExtent l="0" t="0" r="25400" b="18415"/>
                <wp:wrapNone/>
                <wp:docPr id="8" name="Овал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1850" cy="7626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52D7F9" id="Овал 8" o:spid="_x0000_s1026" style="position:absolute;margin-left:225pt;margin-top:5.95pt;width:65.5pt;height:6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">
                <o:lock v:ext="edit" aspectratio="t"/>
              </v:oval>
            </w:pict>
          </mc:Fallback>
        </mc:AlternateContent>
      </w:r>
      <w:r w:rsidRPr="00BC27C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9C64DDA" wp14:editId="2B75F183">
                <wp:simplePos x="0" y="0"/>
                <wp:positionH relativeFrom="column">
                  <wp:posOffset>342900</wp:posOffset>
                </wp:positionH>
                <wp:positionV relativeFrom="paragraph">
                  <wp:posOffset>36195</wp:posOffset>
                </wp:positionV>
                <wp:extent cx="875030" cy="802005"/>
                <wp:effectExtent l="19050" t="19050" r="20320" b="17145"/>
                <wp:wrapNone/>
                <wp:docPr id="7" name="Овал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35297">
                          <a:off x="0" y="0"/>
                          <a:ext cx="875030" cy="8020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1EFB8" id="Овал 7" o:spid="_x0000_s1026" style="position:absolute;margin-left:27pt;margin-top:2.85pt;width:68.9pt;height:63.15pt;rotation:-14778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">
                <o:lock v:ext="edit" aspectratio="t"/>
              </v:oval>
            </w:pict>
          </mc:Fallback>
        </mc:AlternateContent>
      </w:r>
    </w:p>
    <w:p w14:paraId="6C2BF1E8" w14:textId="77777777" w:rsidR="0014700B" w:rsidRPr="00BC27C8" w:rsidRDefault="0014700B" w:rsidP="0014700B">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hr-HR"/>
        </w:rPr>
        <w:t xml:space="preserve">     </w:t>
      </w:r>
    </w:p>
    <w:p w14:paraId="6CEC414C" w14:textId="77777777" w:rsidR="0014700B" w:rsidRPr="00BC27C8" w:rsidRDefault="0014700B" w:rsidP="0014700B">
      <w:pPr>
        <w:spacing w:after="0" w:line="240" w:lineRule="auto"/>
        <w:jc w:val="center"/>
        <w:rPr>
          <w:rFonts w:ascii="Times New Roman" w:hAnsi="Times New Roman"/>
          <w:b/>
          <w:sz w:val="24"/>
          <w:szCs w:val="24"/>
          <w:lang w:val="hr-HR"/>
        </w:rPr>
      </w:pPr>
    </w:p>
    <w:p w14:paraId="3E91EFBA" w14:textId="77777777" w:rsidR="0014700B" w:rsidRPr="00BC27C8" w:rsidRDefault="0014700B" w:rsidP="0014700B">
      <w:pPr>
        <w:spacing w:after="0" w:line="240" w:lineRule="auto"/>
        <w:jc w:val="center"/>
        <w:rPr>
          <w:rFonts w:ascii="Times New Roman" w:hAnsi="Times New Roman"/>
          <w:b/>
          <w:sz w:val="24"/>
          <w:szCs w:val="24"/>
          <w:lang w:val="hr-HR"/>
        </w:rPr>
      </w:pPr>
    </w:p>
    <w:p w14:paraId="7FA69ACB" w14:textId="77777777" w:rsidR="0014700B" w:rsidRDefault="0014700B" w:rsidP="0014700B">
      <w:pPr>
        <w:spacing w:after="0" w:line="240" w:lineRule="auto"/>
        <w:jc w:val="center"/>
        <w:rPr>
          <w:rFonts w:ascii="Times New Roman" w:hAnsi="Times New Roman"/>
          <w:b/>
          <w:sz w:val="24"/>
          <w:szCs w:val="24"/>
          <w:lang w:val="hr-HR"/>
        </w:rPr>
      </w:pPr>
    </w:p>
    <w:p w14:paraId="358D50FD" w14:textId="77777777" w:rsidR="0014700B" w:rsidRPr="00BC27C8" w:rsidRDefault="0014700B" w:rsidP="0014700B">
      <w:pPr>
        <w:spacing w:after="0" w:line="240" w:lineRule="auto"/>
        <w:jc w:val="center"/>
        <w:rPr>
          <w:rFonts w:ascii="Times New Roman" w:hAnsi="Times New Roman"/>
          <w:b/>
          <w:sz w:val="24"/>
          <w:szCs w:val="24"/>
          <w:lang w:val="tk-TM"/>
        </w:rPr>
      </w:pPr>
      <w:r w:rsidRPr="00BC27C8">
        <w:rPr>
          <w:rFonts w:ascii="Times New Roman" w:hAnsi="Times New Roman"/>
          <w:b/>
          <w:sz w:val="24"/>
          <w:szCs w:val="24"/>
          <w:lang w:val="hr-HR"/>
        </w:rPr>
        <w:t xml:space="preserve">Şlif №                                             </w:t>
      </w:r>
      <w:r w:rsidRPr="00BC27C8">
        <w:rPr>
          <w:rFonts w:ascii="Times New Roman" w:hAnsi="Times New Roman"/>
          <w:b/>
          <w:sz w:val="24"/>
          <w:szCs w:val="24"/>
          <w:lang w:val="tk-TM"/>
        </w:rPr>
        <w:t xml:space="preserve">             </w:t>
      </w:r>
      <w:r w:rsidRPr="00BC27C8">
        <w:rPr>
          <w:rFonts w:ascii="Times New Roman" w:hAnsi="Times New Roman"/>
          <w:b/>
          <w:sz w:val="24"/>
          <w:szCs w:val="24"/>
          <w:lang w:val="hr-HR"/>
        </w:rPr>
        <w:t>Şlif №</w:t>
      </w:r>
    </w:p>
    <w:p w14:paraId="0968BB7A" w14:textId="77777777" w:rsidR="0014700B" w:rsidRPr="00BC27C8" w:rsidRDefault="0014700B" w:rsidP="0014700B">
      <w:pPr>
        <w:spacing w:after="0" w:line="240" w:lineRule="auto"/>
        <w:jc w:val="center"/>
        <w:rPr>
          <w:rFonts w:ascii="Times New Roman" w:hAnsi="Times New Roman"/>
          <w:b/>
          <w:sz w:val="24"/>
          <w:szCs w:val="24"/>
          <w:lang w:val="tk-TM"/>
        </w:rPr>
      </w:pPr>
      <w:r w:rsidRPr="00BC27C8">
        <w:rPr>
          <w:rFonts w:ascii="Times New Roman" w:hAnsi="Times New Roman"/>
          <w:b/>
          <w:sz w:val="24"/>
          <w:szCs w:val="24"/>
          <w:lang w:val="hr-HR"/>
        </w:rPr>
        <w:t xml:space="preserve"> X_________________                         X__________________</w:t>
      </w:r>
    </w:p>
    <w:p w14:paraId="11ECE854" w14:textId="77777777" w:rsidR="0014700B" w:rsidRPr="00BC27C8" w:rsidRDefault="0014700B" w:rsidP="0014700B">
      <w:pPr>
        <w:spacing w:after="0" w:line="240" w:lineRule="auto"/>
        <w:jc w:val="center"/>
        <w:rPr>
          <w:rFonts w:ascii="Times New Roman" w:hAnsi="Times New Roman"/>
          <w:sz w:val="24"/>
          <w:szCs w:val="24"/>
          <w:lang w:val="tk-TM"/>
        </w:rPr>
      </w:pPr>
      <w:r w:rsidRPr="00BC27C8">
        <w:rPr>
          <w:rFonts w:ascii="Times New Roman" w:hAnsi="Times New Roman"/>
          <w:sz w:val="24"/>
          <w:szCs w:val="24"/>
          <w:lang w:val="tk-TM"/>
        </w:rPr>
        <w:t>Ferrit ........................ %                        Ferrit ........................ %</w:t>
      </w:r>
    </w:p>
    <w:p w14:paraId="48998A0C" w14:textId="77777777" w:rsidR="0014700B" w:rsidRPr="00BC27C8" w:rsidRDefault="0014700B" w:rsidP="0014700B">
      <w:pPr>
        <w:spacing w:after="0" w:line="240" w:lineRule="auto"/>
        <w:jc w:val="center"/>
        <w:rPr>
          <w:rFonts w:ascii="Times New Roman" w:hAnsi="Times New Roman"/>
          <w:sz w:val="24"/>
          <w:szCs w:val="24"/>
          <w:lang w:val="tk-TM"/>
        </w:rPr>
      </w:pPr>
      <w:r w:rsidRPr="00BC27C8">
        <w:rPr>
          <w:rFonts w:ascii="Times New Roman" w:hAnsi="Times New Roman"/>
          <w:sz w:val="24"/>
          <w:szCs w:val="24"/>
          <w:lang w:val="tk-TM"/>
        </w:rPr>
        <w:t>Perlit ........................ %                        Perlit ........................ %</w:t>
      </w:r>
    </w:p>
    <w:p w14:paraId="4551DCA7" w14:textId="77777777" w:rsidR="0014700B" w:rsidRPr="00BC27C8" w:rsidRDefault="0014700B" w:rsidP="0014700B">
      <w:pPr>
        <w:spacing w:after="0" w:line="240" w:lineRule="auto"/>
        <w:jc w:val="center"/>
        <w:rPr>
          <w:rFonts w:ascii="Times New Roman" w:hAnsi="Times New Roman"/>
          <w:sz w:val="24"/>
          <w:szCs w:val="24"/>
          <w:lang w:val="tk-TM"/>
        </w:rPr>
      </w:pPr>
      <w:r w:rsidRPr="00BC27C8">
        <w:rPr>
          <w:rFonts w:ascii="Times New Roman" w:hAnsi="Times New Roman"/>
          <w:sz w:val="24"/>
          <w:szCs w:val="24"/>
          <w:lang w:val="tk-TM"/>
        </w:rPr>
        <w:t>Sementit .................. %                        Sementit .................. %</w:t>
      </w:r>
    </w:p>
    <w:p w14:paraId="708ADAE4" w14:textId="77777777" w:rsidR="0014700B" w:rsidRPr="00BC27C8" w:rsidRDefault="0014700B" w:rsidP="0014700B">
      <w:pPr>
        <w:spacing w:after="0" w:line="240" w:lineRule="auto"/>
        <w:jc w:val="center"/>
        <w:rPr>
          <w:rFonts w:ascii="Times New Roman" w:hAnsi="Times New Roman"/>
          <w:sz w:val="24"/>
          <w:szCs w:val="24"/>
          <w:lang w:val="tk-TM"/>
        </w:rPr>
      </w:pPr>
      <w:r w:rsidRPr="00BC27C8">
        <w:rPr>
          <w:rFonts w:ascii="Times New Roman" w:hAnsi="Times New Roman"/>
          <w:sz w:val="24"/>
          <w:szCs w:val="24"/>
          <w:lang w:val="tk-TM"/>
        </w:rPr>
        <w:t xml:space="preserve">Zäherlenilişi ............ %                        Zäherlenilişi ............ % </w:t>
      </w:r>
    </w:p>
    <w:p w14:paraId="19FC5012" w14:textId="77777777" w:rsidR="0014700B" w:rsidRDefault="0014700B" w:rsidP="0014700B">
      <w:pPr>
        <w:spacing w:after="0" w:line="240" w:lineRule="auto"/>
        <w:jc w:val="center"/>
        <w:rPr>
          <w:rFonts w:ascii="Times New Roman" w:hAnsi="Times New Roman"/>
          <w:sz w:val="24"/>
          <w:szCs w:val="24"/>
          <w:lang w:val="hr-HR"/>
        </w:rPr>
      </w:pPr>
      <w:r>
        <w:rPr>
          <w:rFonts w:ascii="Times New Roman" w:hAnsi="Times New Roman"/>
          <w:b/>
          <w:i/>
          <w:sz w:val="24"/>
          <w:szCs w:val="24"/>
          <w:lang w:val="sq-AL"/>
        </w:rPr>
        <w:lastRenderedPageBreak/>
        <w:t>26</w:t>
      </w:r>
      <w:r w:rsidRPr="00BC27C8">
        <w:rPr>
          <w:rFonts w:ascii="Times New Roman" w:hAnsi="Times New Roman"/>
          <w:b/>
          <w:i/>
          <w:sz w:val="24"/>
          <w:szCs w:val="24"/>
          <w:lang w:val="tk-TM"/>
        </w:rPr>
        <w:t>-</w:t>
      </w:r>
      <w:r w:rsidRPr="00BC27C8">
        <w:rPr>
          <w:rFonts w:ascii="Times New Roman" w:hAnsi="Times New Roman"/>
          <w:b/>
          <w:i/>
          <w:sz w:val="24"/>
          <w:szCs w:val="24"/>
          <w:lang w:val="hr-HR"/>
        </w:rPr>
        <w:t>njy surat</w:t>
      </w:r>
      <w:r w:rsidRPr="00BC27C8">
        <w:rPr>
          <w:rFonts w:ascii="Times New Roman" w:hAnsi="Times New Roman"/>
          <w:b/>
          <w:sz w:val="24"/>
          <w:szCs w:val="24"/>
          <w:lang w:val="hr-HR"/>
        </w:rPr>
        <w:t xml:space="preserve">. </w:t>
      </w:r>
      <w:r w:rsidRPr="00BC27C8">
        <w:rPr>
          <w:rFonts w:ascii="Times New Roman" w:hAnsi="Times New Roman"/>
          <w:sz w:val="24"/>
          <w:szCs w:val="24"/>
          <w:lang w:val="hr-HR"/>
        </w:rPr>
        <w:t>Derňelen şlifleriň mikrogurluşlary</w:t>
      </w:r>
    </w:p>
    <w:p w14:paraId="7F988419" w14:textId="77777777" w:rsidR="0014700B" w:rsidRPr="00BC27C8" w:rsidRDefault="0014700B" w:rsidP="0014700B">
      <w:pPr>
        <w:spacing w:after="0" w:line="240" w:lineRule="auto"/>
        <w:jc w:val="center"/>
        <w:rPr>
          <w:rFonts w:ascii="Times New Roman" w:hAnsi="Times New Roman"/>
          <w:b/>
          <w:i/>
          <w:sz w:val="24"/>
          <w:szCs w:val="24"/>
          <w:lang w:val="hr-HR"/>
        </w:rPr>
      </w:pPr>
    </w:p>
    <w:p w14:paraId="1910B0D0" w14:textId="77777777" w:rsidR="0014700B" w:rsidRPr="00BC27C8" w:rsidRDefault="0014700B" w:rsidP="0014700B">
      <w:pPr>
        <w:spacing w:after="120" w:line="240" w:lineRule="auto"/>
        <w:jc w:val="center"/>
        <w:rPr>
          <w:rFonts w:ascii="Times New Roman" w:hAnsi="Times New Roman"/>
          <w:b/>
          <w:i/>
          <w:sz w:val="24"/>
          <w:szCs w:val="24"/>
          <w:lang w:val="hr-HR"/>
        </w:rPr>
      </w:pPr>
      <w:r w:rsidRPr="00BC27C8">
        <w:rPr>
          <w:rFonts w:ascii="Times New Roman" w:hAnsi="Times New Roman"/>
          <w:b/>
          <w:i/>
          <w:sz w:val="24"/>
          <w:szCs w:val="24"/>
          <w:lang w:val="hr-HR"/>
        </w:rPr>
        <w:t>1. Polatlaryň gurluşy düzüjileri we himiki düzümi</w:t>
      </w:r>
    </w:p>
    <w:tbl>
      <w:tblPr>
        <w:tblW w:w="6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567"/>
        <w:gridCol w:w="553"/>
        <w:gridCol w:w="814"/>
        <w:gridCol w:w="895"/>
        <w:gridCol w:w="498"/>
        <w:gridCol w:w="420"/>
        <w:gridCol w:w="420"/>
        <w:gridCol w:w="419"/>
        <w:gridCol w:w="420"/>
        <w:gridCol w:w="420"/>
        <w:gridCol w:w="579"/>
      </w:tblGrid>
      <w:tr w:rsidR="0014700B" w:rsidRPr="004C5FA7" w14:paraId="2FFE6B88" w14:textId="77777777" w:rsidTr="000C4692">
        <w:trPr>
          <w:cantSplit/>
          <w:jc w:val="center"/>
        </w:trPr>
        <w:tc>
          <w:tcPr>
            <w:tcW w:w="838" w:type="dxa"/>
            <w:vMerge w:val="restart"/>
            <w:vAlign w:val="center"/>
          </w:tcPr>
          <w:p w14:paraId="305BED9C" w14:textId="77777777" w:rsidR="0014700B" w:rsidRPr="004C5FA7" w:rsidRDefault="0014700B" w:rsidP="000C4692">
            <w:pPr>
              <w:spacing w:after="0" w:line="240" w:lineRule="auto"/>
              <w:jc w:val="center"/>
              <w:rPr>
                <w:rFonts w:ascii="Times New Roman" w:hAnsi="Times New Roman"/>
                <w:lang w:val="cs-CZ"/>
              </w:rPr>
            </w:pPr>
            <w:proofErr w:type="spellStart"/>
            <w:r w:rsidRPr="004C5FA7">
              <w:rPr>
                <w:rFonts w:ascii="Times New Roman" w:hAnsi="Times New Roman"/>
              </w:rPr>
              <w:t>Şli</w:t>
            </w:r>
            <w:proofErr w:type="spellEnd"/>
            <w:r w:rsidRPr="004C5FA7">
              <w:rPr>
                <w:rFonts w:ascii="Times New Roman" w:hAnsi="Times New Roman"/>
                <w:lang w:val="cs-CZ"/>
              </w:rPr>
              <w:t>-</w:t>
            </w:r>
            <w:proofErr w:type="spellStart"/>
            <w:r w:rsidRPr="004C5FA7">
              <w:rPr>
                <w:rFonts w:ascii="Times New Roman" w:hAnsi="Times New Roman"/>
              </w:rPr>
              <w:t>fiň</w:t>
            </w:r>
            <w:proofErr w:type="spellEnd"/>
            <w:r w:rsidRPr="004C5FA7">
              <w:rPr>
                <w:rFonts w:ascii="Times New Roman" w:hAnsi="Times New Roman"/>
              </w:rPr>
              <w:t xml:space="preserve"> </w:t>
            </w:r>
            <w:r w:rsidRPr="004C5FA7">
              <w:rPr>
                <w:rFonts w:ascii="Times New Roman" w:hAnsi="Times New Roman"/>
                <w:lang w:val="cs-CZ"/>
              </w:rPr>
              <w:t>bel-gisi</w:t>
            </w:r>
          </w:p>
          <w:p w14:paraId="51B74F8A" w14:textId="77777777" w:rsidR="0014700B" w:rsidRPr="004C5FA7" w:rsidRDefault="0014700B" w:rsidP="000C4692">
            <w:pPr>
              <w:spacing w:after="0" w:line="240" w:lineRule="auto"/>
              <w:jc w:val="center"/>
              <w:rPr>
                <w:rFonts w:ascii="Times New Roman" w:hAnsi="Times New Roman"/>
                <w:lang w:val="hr-HR"/>
              </w:rPr>
            </w:pPr>
          </w:p>
        </w:tc>
        <w:tc>
          <w:tcPr>
            <w:tcW w:w="2908" w:type="dxa"/>
            <w:gridSpan w:val="3"/>
            <w:vAlign w:val="center"/>
          </w:tcPr>
          <w:p w14:paraId="0073411F"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Her bir gurluşy düzüjisine düşýän şlifiň meýdanynyň bölegi.</w:t>
            </w:r>
          </w:p>
        </w:tc>
        <w:tc>
          <w:tcPr>
            <w:tcW w:w="1418" w:type="dxa"/>
            <w:vMerge w:val="restart"/>
            <w:vAlign w:val="center"/>
          </w:tcPr>
          <w:p w14:paraId="6095E986"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Uglero-dyň möçbe-rini hasapla-mak üçin aňlatma</w:t>
            </w:r>
          </w:p>
        </w:tc>
        <w:tc>
          <w:tcPr>
            <w:tcW w:w="3536" w:type="dxa"/>
            <w:gridSpan w:val="6"/>
            <w:vAlign w:val="center"/>
          </w:tcPr>
          <w:p w14:paraId="722C9A69"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Başga elemntleriň möçberler, %</w:t>
            </w:r>
          </w:p>
        </w:tc>
        <w:tc>
          <w:tcPr>
            <w:tcW w:w="852" w:type="dxa"/>
            <w:vAlign w:val="center"/>
          </w:tcPr>
          <w:p w14:paraId="342CA68E"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Pola-dyň kysy-my</w:t>
            </w:r>
          </w:p>
        </w:tc>
      </w:tr>
      <w:tr w:rsidR="0014700B" w:rsidRPr="004C5FA7" w14:paraId="0EDE4305" w14:textId="77777777" w:rsidTr="000C4692">
        <w:trPr>
          <w:cantSplit/>
          <w:jc w:val="center"/>
        </w:trPr>
        <w:tc>
          <w:tcPr>
            <w:tcW w:w="838" w:type="dxa"/>
            <w:vMerge/>
            <w:vAlign w:val="center"/>
          </w:tcPr>
          <w:p w14:paraId="4E7000FE" w14:textId="77777777" w:rsidR="0014700B" w:rsidRPr="004C5FA7" w:rsidRDefault="0014700B" w:rsidP="000C4692">
            <w:pPr>
              <w:spacing w:after="0" w:line="240" w:lineRule="auto"/>
              <w:jc w:val="center"/>
              <w:rPr>
                <w:rFonts w:ascii="Times New Roman" w:hAnsi="Times New Roman"/>
                <w:lang w:val="hr-HR"/>
              </w:rPr>
            </w:pPr>
          </w:p>
        </w:tc>
        <w:tc>
          <w:tcPr>
            <w:tcW w:w="830" w:type="dxa"/>
            <w:vAlign w:val="center"/>
          </w:tcPr>
          <w:p w14:paraId="39E30024"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Fer-rit</w:t>
            </w:r>
          </w:p>
          <w:p w14:paraId="5489462F"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F</w:t>
            </w:r>
          </w:p>
        </w:tc>
        <w:tc>
          <w:tcPr>
            <w:tcW w:w="804" w:type="dxa"/>
            <w:vAlign w:val="center"/>
          </w:tcPr>
          <w:p w14:paraId="31566280"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Per-lit</w:t>
            </w:r>
          </w:p>
          <w:p w14:paraId="5A0D91C7" w14:textId="77777777" w:rsidR="0014700B" w:rsidRPr="004C5FA7" w:rsidRDefault="0014700B" w:rsidP="000C4692">
            <w:pPr>
              <w:spacing w:after="0" w:line="240" w:lineRule="auto"/>
              <w:jc w:val="center"/>
              <w:rPr>
                <w:rFonts w:ascii="Times New Roman" w:hAnsi="Times New Roman"/>
                <w:lang w:val="cs-CZ"/>
              </w:rPr>
            </w:pPr>
            <w:r w:rsidRPr="004C5FA7">
              <w:rPr>
                <w:rFonts w:ascii="Times New Roman" w:hAnsi="Times New Roman"/>
                <w:lang w:val="cs-CZ"/>
              </w:rPr>
              <w:t>P</w:t>
            </w:r>
          </w:p>
        </w:tc>
        <w:tc>
          <w:tcPr>
            <w:tcW w:w="1274" w:type="dxa"/>
            <w:vAlign w:val="center"/>
          </w:tcPr>
          <w:p w14:paraId="559E71DB"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Semen-tit</w:t>
            </w:r>
          </w:p>
          <w:p w14:paraId="3A82D459" w14:textId="77777777" w:rsidR="0014700B" w:rsidRPr="004C5FA7" w:rsidRDefault="0014700B" w:rsidP="000C4692">
            <w:pPr>
              <w:spacing w:after="0" w:line="240" w:lineRule="auto"/>
              <w:jc w:val="center"/>
              <w:rPr>
                <w:rFonts w:ascii="Times New Roman" w:hAnsi="Times New Roman"/>
                <w:lang w:val="cs-CZ"/>
              </w:rPr>
            </w:pPr>
            <w:r w:rsidRPr="004C5FA7">
              <w:rPr>
                <w:rFonts w:ascii="Times New Roman" w:hAnsi="Times New Roman"/>
                <w:lang w:val="cs-CZ"/>
              </w:rPr>
              <w:t>S</w:t>
            </w:r>
          </w:p>
        </w:tc>
        <w:tc>
          <w:tcPr>
            <w:tcW w:w="1418" w:type="dxa"/>
            <w:vMerge/>
            <w:vAlign w:val="center"/>
          </w:tcPr>
          <w:p w14:paraId="4819227D" w14:textId="77777777" w:rsidR="0014700B" w:rsidRPr="004C5FA7" w:rsidRDefault="0014700B" w:rsidP="000C4692">
            <w:pPr>
              <w:spacing w:after="0" w:line="240" w:lineRule="auto"/>
              <w:jc w:val="center"/>
              <w:rPr>
                <w:rFonts w:ascii="Times New Roman" w:hAnsi="Times New Roman"/>
                <w:lang w:val="hr-HR"/>
              </w:rPr>
            </w:pPr>
          </w:p>
        </w:tc>
        <w:tc>
          <w:tcPr>
            <w:tcW w:w="707" w:type="dxa"/>
            <w:vAlign w:val="center"/>
          </w:tcPr>
          <w:p w14:paraId="074CEC2E"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Mn</w:t>
            </w:r>
          </w:p>
        </w:tc>
        <w:tc>
          <w:tcPr>
            <w:tcW w:w="566" w:type="dxa"/>
            <w:vAlign w:val="center"/>
          </w:tcPr>
          <w:p w14:paraId="2D0D613A"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Si</w:t>
            </w:r>
          </w:p>
        </w:tc>
        <w:tc>
          <w:tcPr>
            <w:tcW w:w="566" w:type="dxa"/>
            <w:vAlign w:val="center"/>
          </w:tcPr>
          <w:p w14:paraId="7557B09B"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P</w:t>
            </w:r>
          </w:p>
        </w:tc>
        <w:tc>
          <w:tcPr>
            <w:tcW w:w="565" w:type="dxa"/>
            <w:vAlign w:val="center"/>
          </w:tcPr>
          <w:p w14:paraId="401F0F89"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S</w:t>
            </w:r>
          </w:p>
        </w:tc>
        <w:tc>
          <w:tcPr>
            <w:tcW w:w="566" w:type="dxa"/>
            <w:vAlign w:val="center"/>
          </w:tcPr>
          <w:p w14:paraId="02A3E3E6"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Ni</w:t>
            </w:r>
          </w:p>
        </w:tc>
        <w:tc>
          <w:tcPr>
            <w:tcW w:w="566" w:type="dxa"/>
            <w:vAlign w:val="center"/>
          </w:tcPr>
          <w:p w14:paraId="646A9BF6"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en-US"/>
              </w:rPr>
              <w:t>Cr</w:t>
            </w:r>
          </w:p>
        </w:tc>
        <w:tc>
          <w:tcPr>
            <w:tcW w:w="852" w:type="dxa"/>
            <w:vAlign w:val="center"/>
          </w:tcPr>
          <w:p w14:paraId="68EE090E" w14:textId="77777777" w:rsidR="0014700B" w:rsidRPr="004C5FA7" w:rsidRDefault="0014700B" w:rsidP="000C4692">
            <w:pPr>
              <w:spacing w:after="0" w:line="240" w:lineRule="auto"/>
              <w:jc w:val="center"/>
              <w:rPr>
                <w:rFonts w:ascii="Times New Roman" w:hAnsi="Times New Roman"/>
                <w:lang w:val="hr-HR"/>
              </w:rPr>
            </w:pPr>
          </w:p>
        </w:tc>
      </w:tr>
      <w:tr w:rsidR="0014700B" w:rsidRPr="004C5FA7" w14:paraId="32801B10" w14:textId="77777777" w:rsidTr="000C4692">
        <w:trPr>
          <w:jc w:val="center"/>
        </w:trPr>
        <w:tc>
          <w:tcPr>
            <w:tcW w:w="838" w:type="dxa"/>
            <w:vAlign w:val="center"/>
          </w:tcPr>
          <w:p w14:paraId="7FBDBDA0"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1.</w:t>
            </w:r>
          </w:p>
          <w:p w14:paraId="2D20A6C7"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2.</w:t>
            </w:r>
          </w:p>
          <w:p w14:paraId="58AAD950"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3.</w:t>
            </w:r>
          </w:p>
        </w:tc>
        <w:tc>
          <w:tcPr>
            <w:tcW w:w="830" w:type="dxa"/>
            <w:vAlign w:val="center"/>
          </w:tcPr>
          <w:p w14:paraId="2D5FB4AB" w14:textId="77777777" w:rsidR="0014700B" w:rsidRPr="004C5FA7" w:rsidRDefault="0014700B" w:rsidP="000C4692">
            <w:pPr>
              <w:spacing w:after="0" w:line="240" w:lineRule="auto"/>
              <w:jc w:val="center"/>
              <w:rPr>
                <w:rFonts w:ascii="Times New Roman" w:hAnsi="Times New Roman"/>
                <w:lang w:val="hr-HR"/>
              </w:rPr>
            </w:pPr>
          </w:p>
        </w:tc>
        <w:tc>
          <w:tcPr>
            <w:tcW w:w="804" w:type="dxa"/>
            <w:vAlign w:val="center"/>
          </w:tcPr>
          <w:p w14:paraId="4BA2DF75" w14:textId="77777777" w:rsidR="0014700B" w:rsidRPr="004C5FA7" w:rsidRDefault="0014700B" w:rsidP="000C4692">
            <w:pPr>
              <w:spacing w:after="0" w:line="240" w:lineRule="auto"/>
              <w:jc w:val="center"/>
              <w:rPr>
                <w:rFonts w:ascii="Times New Roman" w:hAnsi="Times New Roman"/>
                <w:lang w:val="hr-HR"/>
              </w:rPr>
            </w:pPr>
          </w:p>
        </w:tc>
        <w:tc>
          <w:tcPr>
            <w:tcW w:w="1274" w:type="dxa"/>
            <w:vAlign w:val="center"/>
          </w:tcPr>
          <w:p w14:paraId="42637574" w14:textId="77777777" w:rsidR="0014700B" w:rsidRPr="004C5FA7" w:rsidRDefault="0014700B" w:rsidP="000C4692">
            <w:pPr>
              <w:spacing w:after="0" w:line="240" w:lineRule="auto"/>
              <w:jc w:val="center"/>
              <w:rPr>
                <w:rFonts w:ascii="Times New Roman" w:hAnsi="Times New Roman"/>
                <w:lang w:val="hr-HR"/>
              </w:rPr>
            </w:pPr>
          </w:p>
        </w:tc>
        <w:tc>
          <w:tcPr>
            <w:tcW w:w="1418" w:type="dxa"/>
            <w:vAlign w:val="center"/>
          </w:tcPr>
          <w:p w14:paraId="7C9DB6D5" w14:textId="77777777" w:rsidR="0014700B" w:rsidRPr="004C5FA7" w:rsidRDefault="0014700B" w:rsidP="000C4692">
            <w:pPr>
              <w:spacing w:after="0" w:line="240" w:lineRule="auto"/>
              <w:jc w:val="center"/>
              <w:rPr>
                <w:rFonts w:ascii="Times New Roman" w:hAnsi="Times New Roman"/>
                <w:lang w:val="hr-HR"/>
              </w:rPr>
            </w:pPr>
          </w:p>
        </w:tc>
        <w:tc>
          <w:tcPr>
            <w:tcW w:w="707" w:type="dxa"/>
            <w:vAlign w:val="center"/>
          </w:tcPr>
          <w:p w14:paraId="497C0576" w14:textId="77777777" w:rsidR="0014700B" w:rsidRPr="004C5FA7" w:rsidRDefault="0014700B" w:rsidP="000C4692">
            <w:pPr>
              <w:spacing w:after="0" w:line="240" w:lineRule="auto"/>
              <w:jc w:val="center"/>
              <w:rPr>
                <w:rFonts w:ascii="Times New Roman" w:hAnsi="Times New Roman"/>
                <w:lang w:val="hr-HR"/>
              </w:rPr>
            </w:pPr>
          </w:p>
        </w:tc>
        <w:tc>
          <w:tcPr>
            <w:tcW w:w="566" w:type="dxa"/>
            <w:vAlign w:val="center"/>
          </w:tcPr>
          <w:p w14:paraId="35EA51EA" w14:textId="77777777" w:rsidR="0014700B" w:rsidRPr="004C5FA7" w:rsidRDefault="0014700B" w:rsidP="000C4692">
            <w:pPr>
              <w:spacing w:after="0" w:line="240" w:lineRule="auto"/>
              <w:jc w:val="center"/>
              <w:rPr>
                <w:rFonts w:ascii="Times New Roman" w:hAnsi="Times New Roman"/>
                <w:lang w:val="hr-HR"/>
              </w:rPr>
            </w:pPr>
          </w:p>
        </w:tc>
        <w:tc>
          <w:tcPr>
            <w:tcW w:w="566" w:type="dxa"/>
            <w:vAlign w:val="center"/>
          </w:tcPr>
          <w:p w14:paraId="795553DF" w14:textId="77777777" w:rsidR="0014700B" w:rsidRPr="004C5FA7" w:rsidRDefault="0014700B" w:rsidP="000C4692">
            <w:pPr>
              <w:spacing w:after="0" w:line="240" w:lineRule="auto"/>
              <w:jc w:val="center"/>
              <w:rPr>
                <w:rFonts w:ascii="Times New Roman" w:hAnsi="Times New Roman"/>
                <w:lang w:val="hr-HR"/>
              </w:rPr>
            </w:pPr>
          </w:p>
        </w:tc>
        <w:tc>
          <w:tcPr>
            <w:tcW w:w="565" w:type="dxa"/>
            <w:vAlign w:val="center"/>
          </w:tcPr>
          <w:p w14:paraId="597F985B" w14:textId="77777777" w:rsidR="0014700B" w:rsidRPr="004C5FA7" w:rsidRDefault="0014700B" w:rsidP="000C4692">
            <w:pPr>
              <w:spacing w:after="0" w:line="240" w:lineRule="auto"/>
              <w:jc w:val="center"/>
              <w:rPr>
                <w:rFonts w:ascii="Times New Roman" w:hAnsi="Times New Roman"/>
                <w:lang w:val="hr-HR"/>
              </w:rPr>
            </w:pPr>
          </w:p>
        </w:tc>
        <w:tc>
          <w:tcPr>
            <w:tcW w:w="566" w:type="dxa"/>
            <w:vAlign w:val="center"/>
          </w:tcPr>
          <w:p w14:paraId="0F04CF20" w14:textId="77777777" w:rsidR="0014700B" w:rsidRPr="004C5FA7" w:rsidRDefault="0014700B" w:rsidP="000C4692">
            <w:pPr>
              <w:spacing w:after="0" w:line="240" w:lineRule="auto"/>
              <w:jc w:val="center"/>
              <w:rPr>
                <w:rFonts w:ascii="Times New Roman" w:hAnsi="Times New Roman"/>
                <w:lang w:val="hr-HR"/>
              </w:rPr>
            </w:pPr>
          </w:p>
        </w:tc>
        <w:tc>
          <w:tcPr>
            <w:tcW w:w="566" w:type="dxa"/>
            <w:vAlign w:val="center"/>
          </w:tcPr>
          <w:p w14:paraId="468ABFF6" w14:textId="77777777" w:rsidR="0014700B" w:rsidRPr="004C5FA7" w:rsidRDefault="0014700B" w:rsidP="000C4692">
            <w:pPr>
              <w:spacing w:after="0" w:line="240" w:lineRule="auto"/>
              <w:jc w:val="center"/>
              <w:rPr>
                <w:rFonts w:ascii="Times New Roman" w:hAnsi="Times New Roman"/>
                <w:lang w:val="hr-HR"/>
              </w:rPr>
            </w:pPr>
          </w:p>
        </w:tc>
        <w:tc>
          <w:tcPr>
            <w:tcW w:w="852" w:type="dxa"/>
            <w:vAlign w:val="center"/>
          </w:tcPr>
          <w:p w14:paraId="53F32931" w14:textId="77777777" w:rsidR="0014700B" w:rsidRPr="004C5FA7" w:rsidRDefault="0014700B" w:rsidP="000C4692">
            <w:pPr>
              <w:spacing w:after="0" w:line="240" w:lineRule="auto"/>
              <w:jc w:val="center"/>
              <w:rPr>
                <w:rFonts w:ascii="Times New Roman" w:hAnsi="Times New Roman"/>
                <w:lang w:val="hr-HR"/>
              </w:rPr>
            </w:pPr>
          </w:p>
        </w:tc>
      </w:tr>
    </w:tbl>
    <w:p w14:paraId="779AFB9E" w14:textId="77777777" w:rsidR="0014700B" w:rsidRPr="004C5FA7" w:rsidRDefault="0014700B" w:rsidP="0014700B">
      <w:pPr>
        <w:spacing w:after="0" w:line="240" w:lineRule="auto"/>
        <w:ind w:firstLine="709"/>
        <w:jc w:val="both"/>
        <w:rPr>
          <w:rFonts w:ascii="Times New Roman" w:hAnsi="Times New Roman"/>
          <w:lang w:val="tk-TM"/>
        </w:rPr>
      </w:pPr>
    </w:p>
    <w:p w14:paraId="0FB3CF31"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Polatlaryň mehaniki häsiýetlerini maglumatlar kitabyndan göçürip</w:t>
      </w:r>
      <w:r w:rsidRPr="00BC27C8">
        <w:rPr>
          <w:rFonts w:ascii="Times New Roman" w:hAnsi="Times New Roman"/>
          <w:sz w:val="24"/>
          <w:szCs w:val="24"/>
          <w:lang w:val="tk-TM"/>
        </w:rPr>
        <w:t xml:space="preserve"> </w:t>
      </w:r>
      <w:r w:rsidRPr="00BC27C8">
        <w:rPr>
          <w:rFonts w:ascii="Times New Roman" w:hAnsi="Times New Roman"/>
          <w:sz w:val="24"/>
          <w:szCs w:val="24"/>
          <w:lang w:val="hr-HR"/>
        </w:rPr>
        <w:t>görnüşinde ýazmaly</w:t>
      </w:r>
      <w:r w:rsidRPr="00BC27C8">
        <w:rPr>
          <w:rFonts w:ascii="Times New Roman" w:hAnsi="Times New Roman"/>
          <w:b/>
          <w:sz w:val="24"/>
          <w:szCs w:val="24"/>
          <w:lang w:val="hr-HR"/>
        </w:rPr>
        <w:t>.</w:t>
      </w:r>
    </w:p>
    <w:p w14:paraId="002048C5" w14:textId="77777777" w:rsidR="0014700B" w:rsidRDefault="0014700B" w:rsidP="0014700B">
      <w:pPr>
        <w:spacing w:after="120" w:line="240" w:lineRule="auto"/>
        <w:jc w:val="center"/>
        <w:rPr>
          <w:rFonts w:ascii="Times New Roman" w:hAnsi="Times New Roman"/>
          <w:b/>
          <w:i/>
          <w:sz w:val="24"/>
          <w:szCs w:val="24"/>
          <w:lang w:val="hr-HR"/>
        </w:rPr>
      </w:pPr>
    </w:p>
    <w:p w14:paraId="7194695B" w14:textId="77777777" w:rsidR="0014700B" w:rsidRPr="00BC27C8" w:rsidRDefault="0014700B" w:rsidP="0014700B">
      <w:pPr>
        <w:spacing w:after="120" w:line="240" w:lineRule="auto"/>
        <w:jc w:val="center"/>
        <w:rPr>
          <w:rFonts w:ascii="Times New Roman" w:hAnsi="Times New Roman"/>
          <w:b/>
          <w:i/>
          <w:sz w:val="24"/>
          <w:szCs w:val="24"/>
          <w:lang w:val="hr-HR"/>
        </w:rPr>
      </w:pPr>
      <w:r w:rsidRPr="00BC27C8">
        <w:rPr>
          <w:rFonts w:ascii="Times New Roman" w:hAnsi="Times New Roman"/>
          <w:b/>
          <w:i/>
          <w:sz w:val="24"/>
          <w:szCs w:val="24"/>
          <w:lang w:val="hr-HR"/>
        </w:rPr>
        <w:t>2. Polatlaryň mehaniki häsiýetleri</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953"/>
        <w:gridCol w:w="853"/>
        <w:gridCol w:w="853"/>
        <w:gridCol w:w="853"/>
        <w:gridCol w:w="595"/>
        <w:gridCol w:w="605"/>
        <w:gridCol w:w="969"/>
      </w:tblGrid>
      <w:tr w:rsidR="0014700B" w:rsidRPr="004C5FA7" w14:paraId="1C5759F1" w14:textId="77777777" w:rsidTr="000C4692">
        <w:trPr>
          <w:cantSplit/>
          <w:trHeight w:val="306"/>
        </w:trPr>
        <w:tc>
          <w:tcPr>
            <w:tcW w:w="1211" w:type="dxa"/>
            <w:vMerge w:val="restart"/>
            <w:vAlign w:val="center"/>
          </w:tcPr>
          <w:p w14:paraId="659AC650"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Şlifiň belgisi</w:t>
            </w:r>
          </w:p>
        </w:tc>
        <w:tc>
          <w:tcPr>
            <w:tcW w:w="1392" w:type="dxa"/>
            <w:vMerge w:val="restart"/>
            <w:vAlign w:val="center"/>
          </w:tcPr>
          <w:p w14:paraId="7DB6D5D5"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Poladyň ady we kysymy</w:t>
            </w:r>
          </w:p>
        </w:tc>
        <w:tc>
          <w:tcPr>
            <w:tcW w:w="5335" w:type="dxa"/>
            <w:gridSpan w:val="5"/>
            <w:vAlign w:val="center"/>
          </w:tcPr>
          <w:p w14:paraId="6A36465C"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Mehaniki häsiýetleri</w:t>
            </w:r>
          </w:p>
        </w:tc>
        <w:tc>
          <w:tcPr>
            <w:tcW w:w="1418" w:type="dxa"/>
            <w:vMerge w:val="restart"/>
            <w:vAlign w:val="center"/>
          </w:tcPr>
          <w:p w14:paraId="3F362C89"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Esasy ulanylýan ýerleri</w:t>
            </w:r>
          </w:p>
        </w:tc>
      </w:tr>
      <w:tr w:rsidR="0014700B" w:rsidRPr="004C5FA7" w14:paraId="663ED3C0" w14:textId="77777777" w:rsidTr="000C4692">
        <w:trPr>
          <w:cantSplit/>
          <w:trHeight w:val="126"/>
        </w:trPr>
        <w:tc>
          <w:tcPr>
            <w:tcW w:w="1211" w:type="dxa"/>
            <w:vMerge/>
            <w:vAlign w:val="center"/>
          </w:tcPr>
          <w:p w14:paraId="5E2221AE" w14:textId="77777777" w:rsidR="0014700B" w:rsidRPr="004C5FA7" w:rsidRDefault="0014700B" w:rsidP="000C4692">
            <w:pPr>
              <w:spacing w:after="0" w:line="240" w:lineRule="auto"/>
              <w:jc w:val="center"/>
              <w:rPr>
                <w:rFonts w:ascii="Times New Roman" w:hAnsi="Times New Roman"/>
                <w:lang w:val="hr-HR"/>
              </w:rPr>
            </w:pPr>
          </w:p>
        </w:tc>
        <w:tc>
          <w:tcPr>
            <w:tcW w:w="1392" w:type="dxa"/>
            <w:vMerge/>
            <w:vAlign w:val="center"/>
          </w:tcPr>
          <w:p w14:paraId="5E72F3B7" w14:textId="77777777" w:rsidR="0014700B" w:rsidRPr="004C5FA7" w:rsidRDefault="0014700B" w:rsidP="000C4692">
            <w:pPr>
              <w:spacing w:after="0" w:line="240" w:lineRule="auto"/>
              <w:jc w:val="center"/>
              <w:rPr>
                <w:rFonts w:ascii="Times New Roman" w:hAnsi="Times New Roman"/>
                <w:lang w:val="hr-HR"/>
              </w:rPr>
            </w:pPr>
          </w:p>
        </w:tc>
        <w:tc>
          <w:tcPr>
            <w:tcW w:w="1230" w:type="dxa"/>
            <w:vAlign w:val="center"/>
          </w:tcPr>
          <w:p w14:paraId="7AFC95B5"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sym w:font="Symbol" w:char="F073"/>
            </w:r>
            <w:r w:rsidRPr="004C5FA7">
              <w:rPr>
                <w:rFonts w:ascii="Times New Roman" w:hAnsi="Times New Roman"/>
                <w:vertAlign w:val="subscript"/>
                <w:lang w:val="hr-HR"/>
              </w:rPr>
              <w:t>b</w:t>
            </w:r>
          </w:p>
          <w:p w14:paraId="470845FA" w14:textId="77777777" w:rsidR="0014700B" w:rsidRPr="004C5FA7" w:rsidRDefault="0014700B" w:rsidP="000C4692">
            <w:pPr>
              <w:spacing w:after="0" w:line="240" w:lineRule="auto"/>
              <w:jc w:val="center"/>
              <w:rPr>
                <w:rFonts w:ascii="Times New Roman" w:hAnsi="Times New Roman"/>
                <w:vertAlign w:val="superscript"/>
                <w:lang w:val="hr-HR"/>
              </w:rPr>
            </w:pPr>
            <w:r w:rsidRPr="004C5FA7">
              <w:rPr>
                <w:rFonts w:ascii="Times New Roman" w:hAnsi="Times New Roman"/>
                <w:lang w:val="hr-HR"/>
              </w:rPr>
              <w:t>kg/mm</w:t>
            </w:r>
            <w:r w:rsidRPr="004C5FA7">
              <w:rPr>
                <w:rFonts w:ascii="Times New Roman" w:hAnsi="Times New Roman"/>
                <w:vertAlign w:val="superscript"/>
                <w:lang w:val="hr-HR"/>
              </w:rPr>
              <w:t>2</w:t>
            </w:r>
          </w:p>
        </w:tc>
        <w:tc>
          <w:tcPr>
            <w:tcW w:w="1230" w:type="dxa"/>
            <w:vAlign w:val="center"/>
          </w:tcPr>
          <w:p w14:paraId="2371602A" w14:textId="77777777" w:rsidR="0014700B" w:rsidRPr="004C5FA7" w:rsidRDefault="0014700B" w:rsidP="000C4692">
            <w:pPr>
              <w:spacing w:after="0" w:line="240" w:lineRule="auto"/>
              <w:jc w:val="center"/>
              <w:rPr>
                <w:rFonts w:ascii="Times New Roman" w:hAnsi="Times New Roman"/>
                <w:vertAlign w:val="subscript"/>
                <w:lang w:val="hr-HR"/>
              </w:rPr>
            </w:pPr>
            <w:r w:rsidRPr="004C5FA7">
              <w:rPr>
                <w:rFonts w:ascii="Times New Roman" w:hAnsi="Times New Roman"/>
                <w:lang w:val="hr-HR"/>
              </w:rPr>
              <w:sym w:font="Symbol" w:char="F073"/>
            </w:r>
            <w:r w:rsidRPr="004C5FA7">
              <w:rPr>
                <w:rFonts w:ascii="Times New Roman" w:hAnsi="Times New Roman"/>
                <w:vertAlign w:val="subscript"/>
                <w:lang w:val="hr-HR"/>
              </w:rPr>
              <w:t>t</w:t>
            </w:r>
          </w:p>
          <w:p w14:paraId="4F82E4A7"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kg/mm</w:t>
            </w:r>
            <w:r w:rsidRPr="004C5FA7">
              <w:rPr>
                <w:rFonts w:ascii="Times New Roman" w:hAnsi="Times New Roman"/>
                <w:vertAlign w:val="superscript"/>
                <w:lang w:val="hr-HR"/>
              </w:rPr>
              <w:t>2</w:t>
            </w:r>
          </w:p>
        </w:tc>
        <w:tc>
          <w:tcPr>
            <w:tcW w:w="1231" w:type="dxa"/>
            <w:vAlign w:val="center"/>
          </w:tcPr>
          <w:p w14:paraId="6B8AB9C0" w14:textId="77777777" w:rsidR="0014700B" w:rsidRPr="004C5FA7" w:rsidRDefault="0014700B" w:rsidP="000C4692">
            <w:pPr>
              <w:spacing w:after="0" w:line="240" w:lineRule="auto"/>
              <w:jc w:val="center"/>
              <w:rPr>
                <w:rFonts w:ascii="Times New Roman" w:hAnsi="Times New Roman"/>
              </w:rPr>
            </w:pPr>
            <w:r w:rsidRPr="004C5FA7">
              <w:rPr>
                <w:rFonts w:ascii="Times New Roman" w:hAnsi="Times New Roman"/>
                <w:lang w:val="hr-HR"/>
              </w:rPr>
              <w:t>a</w:t>
            </w:r>
            <w:r w:rsidRPr="004C5FA7">
              <w:rPr>
                <w:rFonts w:ascii="Times New Roman" w:hAnsi="Times New Roman"/>
                <w:vertAlign w:val="subscript"/>
              </w:rPr>
              <w:t>н</w:t>
            </w:r>
          </w:p>
          <w:p w14:paraId="4404E7D8"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kj/m</w:t>
            </w:r>
            <w:r w:rsidRPr="004C5FA7">
              <w:rPr>
                <w:rFonts w:ascii="Times New Roman" w:hAnsi="Times New Roman"/>
                <w:vertAlign w:val="superscript"/>
                <w:lang w:val="hr-HR"/>
              </w:rPr>
              <w:t>2</w:t>
            </w:r>
          </w:p>
        </w:tc>
        <w:tc>
          <w:tcPr>
            <w:tcW w:w="814" w:type="dxa"/>
            <w:vAlign w:val="center"/>
          </w:tcPr>
          <w:p w14:paraId="0B3F354B"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HB</w:t>
            </w:r>
          </w:p>
        </w:tc>
        <w:tc>
          <w:tcPr>
            <w:tcW w:w="830" w:type="dxa"/>
            <w:vAlign w:val="center"/>
          </w:tcPr>
          <w:p w14:paraId="12EC4056"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δ</w:t>
            </w:r>
          </w:p>
          <w:p w14:paraId="0C6CDEAA"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w:t>
            </w:r>
          </w:p>
        </w:tc>
        <w:tc>
          <w:tcPr>
            <w:tcW w:w="1418" w:type="dxa"/>
            <w:vMerge/>
            <w:vAlign w:val="center"/>
          </w:tcPr>
          <w:p w14:paraId="47A6D4CF" w14:textId="77777777" w:rsidR="0014700B" w:rsidRPr="004C5FA7" w:rsidRDefault="0014700B" w:rsidP="000C4692">
            <w:pPr>
              <w:spacing w:after="0" w:line="240" w:lineRule="auto"/>
              <w:jc w:val="center"/>
              <w:rPr>
                <w:rFonts w:ascii="Times New Roman" w:hAnsi="Times New Roman"/>
                <w:lang w:val="hr-HR"/>
              </w:rPr>
            </w:pPr>
          </w:p>
        </w:tc>
      </w:tr>
      <w:tr w:rsidR="0014700B" w:rsidRPr="004C5FA7" w14:paraId="1F19F823" w14:textId="77777777" w:rsidTr="000C4692">
        <w:trPr>
          <w:trHeight w:val="959"/>
        </w:trPr>
        <w:tc>
          <w:tcPr>
            <w:tcW w:w="1211" w:type="dxa"/>
            <w:vAlign w:val="center"/>
          </w:tcPr>
          <w:p w14:paraId="134E62B1"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1</w:t>
            </w:r>
          </w:p>
          <w:p w14:paraId="412CD008"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2</w:t>
            </w:r>
          </w:p>
          <w:p w14:paraId="6F35916E" w14:textId="77777777" w:rsidR="0014700B" w:rsidRPr="004C5FA7" w:rsidRDefault="0014700B" w:rsidP="000C4692">
            <w:pPr>
              <w:spacing w:after="0" w:line="240" w:lineRule="auto"/>
              <w:jc w:val="center"/>
              <w:rPr>
                <w:rFonts w:ascii="Times New Roman" w:hAnsi="Times New Roman"/>
                <w:lang w:val="hr-HR"/>
              </w:rPr>
            </w:pPr>
            <w:r w:rsidRPr="004C5FA7">
              <w:rPr>
                <w:rFonts w:ascii="Times New Roman" w:hAnsi="Times New Roman"/>
                <w:lang w:val="hr-HR"/>
              </w:rPr>
              <w:t>3</w:t>
            </w:r>
          </w:p>
        </w:tc>
        <w:tc>
          <w:tcPr>
            <w:tcW w:w="1392" w:type="dxa"/>
            <w:vAlign w:val="center"/>
          </w:tcPr>
          <w:p w14:paraId="75191095" w14:textId="77777777" w:rsidR="0014700B" w:rsidRPr="004C5FA7" w:rsidRDefault="0014700B" w:rsidP="000C4692">
            <w:pPr>
              <w:spacing w:after="0" w:line="240" w:lineRule="auto"/>
              <w:jc w:val="center"/>
              <w:rPr>
                <w:rFonts w:ascii="Times New Roman" w:hAnsi="Times New Roman"/>
                <w:lang w:val="hr-HR"/>
              </w:rPr>
            </w:pPr>
          </w:p>
        </w:tc>
        <w:tc>
          <w:tcPr>
            <w:tcW w:w="1230" w:type="dxa"/>
            <w:vAlign w:val="center"/>
          </w:tcPr>
          <w:p w14:paraId="5D9E2C6C" w14:textId="77777777" w:rsidR="0014700B" w:rsidRPr="004C5FA7" w:rsidRDefault="0014700B" w:rsidP="000C4692">
            <w:pPr>
              <w:spacing w:after="0" w:line="240" w:lineRule="auto"/>
              <w:jc w:val="center"/>
              <w:rPr>
                <w:rFonts w:ascii="Times New Roman" w:hAnsi="Times New Roman"/>
                <w:lang w:val="hr-HR"/>
              </w:rPr>
            </w:pPr>
          </w:p>
        </w:tc>
        <w:tc>
          <w:tcPr>
            <w:tcW w:w="1230" w:type="dxa"/>
            <w:vAlign w:val="center"/>
          </w:tcPr>
          <w:p w14:paraId="181B14A9" w14:textId="77777777" w:rsidR="0014700B" w:rsidRPr="004C5FA7" w:rsidRDefault="0014700B" w:rsidP="000C4692">
            <w:pPr>
              <w:spacing w:after="0" w:line="240" w:lineRule="auto"/>
              <w:jc w:val="center"/>
              <w:rPr>
                <w:rFonts w:ascii="Times New Roman" w:hAnsi="Times New Roman"/>
                <w:lang w:val="hr-HR"/>
              </w:rPr>
            </w:pPr>
          </w:p>
        </w:tc>
        <w:tc>
          <w:tcPr>
            <w:tcW w:w="1231" w:type="dxa"/>
            <w:vAlign w:val="center"/>
          </w:tcPr>
          <w:p w14:paraId="61F460AC" w14:textId="77777777" w:rsidR="0014700B" w:rsidRPr="004C5FA7" w:rsidRDefault="0014700B" w:rsidP="000C4692">
            <w:pPr>
              <w:spacing w:after="0" w:line="240" w:lineRule="auto"/>
              <w:jc w:val="center"/>
              <w:rPr>
                <w:rFonts w:ascii="Times New Roman" w:hAnsi="Times New Roman"/>
                <w:lang w:val="hr-HR"/>
              </w:rPr>
            </w:pPr>
          </w:p>
        </w:tc>
        <w:tc>
          <w:tcPr>
            <w:tcW w:w="814" w:type="dxa"/>
            <w:vAlign w:val="center"/>
          </w:tcPr>
          <w:p w14:paraId="772D990C" w14:textId="77777777" w:rsidR="0014700B" w:rsidRPr="004C5FA7" w:rsidRDefault="0014700B" w:rsidP="000C4692">
            <w:pPr>
              <w:spacing w:after="0" w:line="240" w:lineRule="auto"/>
              <w:jc w:val="center"/>
              <w:rPr>
                <w:rFonts w:ascii="Times New Roman" w:hAnsi="Times New Roman"/>
                <w:lang w:val="hr-HR"/>
              </w:rPr>
            </w:pPr>
          </w:p>
        </w:tc>
        <w:tc>
          <w:tcPr>
            <w:tcW w:w="830" w:type="dxa"/>
            <w:vAlign w:val="center"/>
          </w:tcPr>
          <w:p w14:paraId="2B555726" w14:textId="77777777" w:rsidR="0014700B" w:rsidRPr="004C5FA7" w:rsidRDefault="0014700B" w:rsidP="000C4692">
            <w:pPr>
              <w:spacing w:after="0" w:line="240" w:lineRule="auto"/>
              <w:jc w:val="center"/>
              <w:rPr>
                <w:rFonts w:ascii="Times New Roman" w:hAnsi="Times New Roman"/>
                <w:lang w:val="hr-HR"/>
              </w:rPr>
            </w:pPr>
          </w:p>
        </w:tc>
        <w:tc>
          <w:tcPr>
            <w:tcW w:w="1418" w:type="dxa"/>
            <w:vAlign w:val="center"/>
          </w:tcPr>
          <w:p w14:paraId="03FD14F7" w14:textId="77777777" w:rsidR="0014700B" w:rsidRPr="004C5FA7" w:rsidRDefault="0014700B" w:rsidP="000C4692">
            <w:pPr>
              <w:spacing w:after="0" w:line="240" w:lineRule="auto"/>
              <w:jc w:val="center"/>
              <w:rPr>
                <w:rFonts w:ascii="Times New Roman" w:hAnsi="Times New Roman"/>
                <w:lang w:val="hr-HR"/>
              </w:rPr>
            </w:pPr>
          </w:p>
        </w:tc>
      </w:tr>
    </w:tbl>
    <w:p w14:paraId="4251173A" w14:textId="77777777" w:rsidR="0014700B" w:rsidRPr="004C5FA7" w:rsidRDefault="0014700B" w:rsidP="0014700B">
      <w:pPr>
        <w:spacing w:after="0" w:line="240" w:lineRule="auto"/>
        <w:jc w:val="center"/>
        <w:rPr>
          <w:rFonts w:ascii="Times New Roman" w:hAnsi="Times New Roman"/>
          <w:lang w:val="tk-TM"/>
        </w:rPr>
      </w:pPr>
    </w:p>
    <w:p w14:paraId="3BF4F4F8"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sym w:font="Symbol" w:char="F073"/>
      </w:r>
      <w:r w:rsidRPr="00BC27C8">
        <w:rPr>
          <w:rFonts w:ascii="Times New Roman" w:hAnsi="Times New Roman"/>
          <w:sz w:val="24"/>
          <w:szCs w:val="24"/>
          <w:vertAlign w:val="subscript"/>
          <w:lang w:val="hr-HR"/>
        </w:rPr>
        <w:t xml:space="preserve">b </w:t>
      </w:r>
      <w:r w:rsidRPr="00BC27C8">
        <w:rPr>
          <w:rFonts w:ascii="Times New Roman" w:hAnsi="Times New Roman"/>
          <w:sz w:val="24"/>
          <w:szCs w:val="24"/>
          <w:lang w:val="hr-HR"/>
        </w:rPr>
        <w:t xml:space="preserve">- berkligiň çägi; </w:t>
      </w:r>
      <w:r w:rsidRPr="00BC27C8">
        <w:rPr>
          <w:rFonts w:ascii="Times New Roman" w:hAnsi="Times New Roman"/>
          <w:sz w:val="24"/>
          <w:szCs w:val="24"/>
          <w:lang w:val="hr-HR"/>
        </w:rPr>
        <w:sym w:font="Symbol" w:char="F073"/>
      </w:r>
      <w:r w:rsidRPr="00BC27C8">
        <w:rPr>
          <w:rFonts w:ascii="Times New Roman" w:hAnsi="Times New Roman"/>
          <w:sz w:val="24"/>
          <w:szCs w:val="24"/>
          <w:vertAlign w:val="subscript"/>
          <w:lang w:val="hr-HR"/>
        </w:rPr>
        <w:t xml:space="preserve">t </w:t>
      </w:r>
      <w:r w:rsidRPr="00BC27C8">
        <w:rPr>
          <w:rFonts w:ascii="Times New Roman" w:hAnsi="Times New Roman"/>
          <w:sz w:val="24"/>
          <w:szCs w:val="24"/>
          <w:lang w:val="hr-HR"/>
        </w:rPr>
        <w:t xml:space="preserve"> - akyjylygynyň çägi; α</w:t>
      </w:r>
      <w:r w:rsidRPr="00BC27C8">
        <w:rPr>
          <w:rFonts w:ascii="Times New Roman" w:hAnsi="Times New Roman"/>
          <w:sz w:val="24"/>
          <w:szCs w:val="24"/>
          <w:vertAlign w:val="subscript"/>
          <w:lang w:val="hr-HR"/>
        </w:rPr>
        <w:t>h</w:t>
      </w:r>
      <w:r w:rsidRPr="00BC27C8">
        <w:rPr>
          <w:rFonts w:ascii="Times New Roman" w:hAnsi="Times New Roman"/>
          <w:sz w:val="24"/>
          <w:szCs w:val="24"/>
          <w:lang w:val="hr-HR"/>
        </w:rPr>
        <w:t xml:space="preserve"> - urgy şepbeşikligi; </w:t>
      </w:r>
    </w:p>
    <w:p w14:paraId="3F66B352"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HB -</w:t>
      </w:r>
      <w:r w:rsidRPr="00BC27C8">
        <w:rPr>
          <w:rFonts w:ascii="Times New Roman" w:hAnsi="Times New Roman"/>
          <w:sz w:val="24"/>
          <w:szCs w:val="24"/>
          <w:lang w:val="tk-TM"/>
        </w:rPr>
        <w:t xml:space="preserve"> </w:t>
      </w:r>
      <w:r w:rsidRPr="00BC27C8">
        <w:rPr>
          <w:rFonts w:ascii="Times New Roman" w:hAnsi="Times New Roman"/>
          <w:sz w:val="24"/>
          <w:szCs w:val="24"/>
          <w:lang w:val="hr-HR"/>
        </w:rPr>
        <w:t>Brinell boýunça gatylyk;      δ  - otnositel uzalmasy.</w:t>
      </w:r>
    </w:p>
    <w:p w14:paraId="61FA39D6" w14:textId="77777777" w:rsidR="0014700B" w:rsidRPr="00BC27C8" w:rsidRDefault="0014700B" w:rsidP="0014700B">
      <w:pPr>
        <w:spacing w:after="0" w:line="240" w:lineRule="auto"/>
        <w:ind w:firstLine="709"/>
        <w:jc w:val="both"/>
        <w:rPr>
          <w:rFonts w:ascii="Times New Roman" w:hAnsi="Times New Roman"/>
          <w:b/>
          <w:sz w:val="24"/>
          <w:szCs w:val="24"/>
          <w:lang w:val="sq-AL"/>
        </w:rPr>
      </w:pPr>
    </w:p>
    <w:p w14:paraId="5789B9E8" w14:textId="77777777" w:rsidR="0014700B" w:rsidRPr="00BC27C8" w:rsidRDefault="0014700B" w:rsidP="0014700B">
      <w:pPr>
        <w:spacing w:after="0" w:line="240" w:lineRule="auto"/>
        <w:jc w:val="center"/>
        <w:rPr>
          <w:rFonts w:ascii="Times New Roman" w:hAnsi="Times New Roman"/>
          <w:b/>
          <w:sz w:val="24"/>
          <w:szCs w:val="24"/>
          <w:lang w:val="hr-HR"/>
        </w:rPr>
      </w:pPr>
      <w:r w:rsidRPr="00BC27C8">
        <w:rPr>
          <w:rFonts w:ascii="Times New Roman" w:hAnsi="Times New Roman"/>
          <w:b/>
          <w:sz w:val="24"/>
          <w:szCs w:val="24"/>
          <w:lang w:val="hr-HR"/>
        </w:rPr>
        <w:t>4.Talyplaryň özbaşdak öwrenmekleri üçin</w:t>
      </w:r>
      <w:r w:rsidRPr="00BC27C8">
        <w:rPr>
          <w:rFonts w:ascii="Times New Roman" w:hAnsi="Times New Roman"/>
          <w:b/>
          <w:sz w:val="24"/>
          <w:szCs w:val="24"/>
          <w:lang w:val="tk-TM"/>
        </w:rPr>
        <w:t xml:space="preserve"> </w:t>
      </w:r>
      <w:r w:rsidRPr="00BC27C8">
        <w:rPr>
          <w:rFonts w:ascii="Times New Roman" w:hAnsi="Times New Roman"/>
          <w:b/>
          <w:sz w:val="24"/>
          <w:szCs w:val="24"/>
          <w:lang w:val="hr-HR"/>
        </w:rPr>
        <w:t>soraglar we ýumuşlar</w:t>
      </w:r>
    </w:p>
    <w:p w14:paraId="59ADDA16" w14:textId="77777777" w:rsidR="0014700B" w:rsidRPr="00BC27C8" w:rsidRDefault="0014700B" w:rsidP="0014700B">
      <w:pPr>
        <w:pStyle w:val="a3"/>
        <w:spacing w:after="0" w:line="240" w:lineRule="auto"/>
        <w:rPr>
          <w:rFonts w:ascii="Times New Roman" w:hAnsi="Times New Roman"/>
          <w:b/>
          <w:sz w:val="24"/>
          <w:szCs w:val="24"/>
          <w:lang w:val="hr-HR"/>
        </w:rPr>
      </w:pPr>
    </w:p>
    <w:p w14:paraId="7D9471E7"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4.1. Uglerodyň möçberi poladyň mehaniki häsiýetlerine nähili täsir edýär?</w:t>
      </w:r>
    </w:p>
    <w:p w14:paraId="42E2AB0C"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4.2.</w:t>
      </w:r>
      <w:r w:rsidRPr="00BC27C8">
        <w:rPr>
          <w:rFonts w:ascii="Times New Roman" w:hAnsi="Times New Roman"/>
          <w:sz w:val="24"/>
          <w:szCs w:val="24"/>
          <w:lang w:val="tk-TM"/>
        </w:rPr>
        <w:t xml:space="preserve"> </w:t>
      </w:r>
      <w:r w:rsidRPr="00BC27C8">
        <w:rPr>
          <w:rFonts w:ascii="Times New Roman" w:hAnsi="Times New Roman"/>
          <w:sz w:val="24"/>
          <w:szCs w:val="24"/>
          <w:lang w:val="hr-HR"/>
        </w:rPr>
        <w:t xml:space="preserve"> Ewtektoida çenli polatlarda uglerodyň möçberiniň üýtgemegi bilen ferrit bilen perlitiň mukdar gatnaşygy nähili üýtgeýär? </w:t>
      </w:r>
    </w:p>
    <w:p w14:paraId="0CC8B637"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 xml:space="preserve"> 4.3. Derňelip anyklanylan splawlaryň ulanylýan ýerlerini aýdyň. </w:t>
      </w:r>
    </w:p>
    <w:p w14:paraId="0B032111" w14:textId="77777777" w:rsidR="0014700B" w:rsidRPr="00BC27C8" w:rsidRDefault="0014700B" w:rsidP="0014700B">
      <w:pPr>
        <w:spacing w:after="0" w:line="240" w:lineRule="auto"/>
        <w:ind w:firstLine="709"/>
        <w:jc w:val="both"/>
        <w:rPr>
          <w:rFonts w:ascii="Times New Roman" w:hAnsi="Times New Roman"/>
          <w:b/>
          <w:sz w:val="24"/>
          <w:szCs w:val="24"/>
          <w:lang w:val="hr-HR"/>
        </w:rPr>
      </w:pPr>
    </w:p>
    <w:p w14:paraId="12184ECA" w14:textId="77777777" w:rsidR="0014700B" w:rsidRPr="00BC27C8" w:rsidRDefault="0014700B" w:rsidP="0014700B">
      <w:pPr>
        <w:spacing w:after="0" w:line="240" w:lineRule="auto"/>
        <w:jc w:val="center"/>
        <w:rPr>
          <w:rFonts w:ascii="Times New Roman" w:hAnsi="Times New Roman"/>
          <w:b/>
          <w:sz w:val="24"/>
          <w:szCs w:val="24"/>
          <w:lang w:val="hr-HR"/>
        </w:rPr>
      </w:pPr>
      <w:r w:rsidRPr="00BC27C8">
        <w:rPr>
          <w:rFonts w:ascii="Times New Roman" w:hAnsi="Times New Roman"/>
          <w:b/>
          <w:sz w:val="24"/>
          <w:szCs w:val="24"/>
          <w:lang w:val="hr-HR"/>
        </w:rPr>
        <w:t>Seredilýän tejribe işiniň ýerine ýetirilişi hakynda</w:t>
      </w:r>
    </w:p>
    <w:p w14:paraId="4993450B" w14:textId="77777777" w:rsidR="0014700B" w:rsidRPr="00BC27C8" w:rsidRDefault="0014700B" w:rsidP="0014700B">
      <w:pPr>
        <w:spacing w:before="120" w:after="100" w:afterAutospacing="1" w:line="240" w:lineRule="auto"/>
        <w:jc w:val="center"/>
        <w:rPr>
          <w:rFonts w:ascii="Times New Roman" w:hAnsi="Times New Roman"/>
          <w:b/>
          <w:sz w:val="24"/>
          <w:szCs w:val="24"/>
          <w:lang w:val="hr-HR"/>
        </w:rPr>
      </w:pPr>
      <w:r w:rsidRPr="00BC27C8">
        <w:rPr>
          <w:rFonts w:ascii="Times New Roman" w:hAnsi="Times New Roman"/>
          <w:b/>
          <w:sz w:val="24"/>
          <w:szCs w:val="24"/>
          <w:lang w:val="hr-HR"/>
        </w:rPr>
        <w:t>HASABAT</w:t>
      </w:r>
    </w:p>
    <w:p w14:paraId="31CC9089" w14:textId="77777777" w:rsidR="0014700B" w:rsidRPr="00BC27C8" w:rsidRDefault="0014700B" w:rsidP="0014700B">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hr-HR"/>
        </w:rPr>
        <w:t>1.</w:t>
      </w:r>
      <w:r w:rsidRPr="00BC27C8">
        <w:rPr>
          <w:rFonts w:ascii="Times New Roman" w:hAnsi="Times New Roman"/>
          <w:b/>
          <w:sz w:val="24"/>
          <w:szCs w:val="24"/>
          <w:lang w:val="tk-TM"/>
        </w:rPr>
        <w:t xml:space="preserve"> </w:t>
      </w:r>
      <w:r w:rsidRPr="00BC27C8">
        <w:rPr>
          <w:rFonts w:ascii="Times New Roman" w:hAnsi="Times New Roman"/>
          <w:b/>
          <w:sz w:val="24"/>
          <w:szCs w:val="24"/>
          <w:lang w:val="hr-HR"/>
        </w:rPr>
        <w:t>Ýumuş</w:t>
      </w:r>
      <w:r w:rsidRPr="00BC27C8">
        <w:rPr>
          <w:rFonts w:ascii="Times New Roman" w:hAnsi="Times New Roman"/>
          <w:b/>
          <w:sz w:val="24"/>
          <w:szCs w:val="24"/>
          <w:lang w:val="tk-TM"/>
        </w:rPr>
        <w:t>lar</w:t>
      </w:r>
    </w:p>
    <w:p w14:paraId="0FD1B3EF"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1.1.</w:t>
      </w:r>
      <w:r w:rsidRPr="00BC27C8">
        <w:rPr>
          <w:rFonts w:ascii="Times New Roman" w:hAnsi="Times New Roman"/>
          <w:sz w:val="24"/>
          <w:szCs w:val="24"/>
          <w:lang w:val="tk-TM"/>
        </w:rPr>
        <w:t xml:space="preserve"> </w:t>
      </w:r>
      <w:r w:rsidRPr="00BC27C8">
        <w:rPr>
          <w:rFonts w:ascii="Times New Roman" w:hAnsi="Times New Roman"/>
          <w:sz w:val="24"/>
          <w:szCs w:val="24"/>
          <w:lang w:val="hr-HR"/>
        </w:rPr>
        <w:t>Demir-uglerod hal diagrammasynyň polatlara degişli bölegini (C</w:t>
      </w:r>
      <w:r w:rsidRPr="00BC27C8">
        <w:rPr>
          <w:rFonts w:ascii="Times New Roman" w:hAnsi="Times New Roman"/>
          <w:sz w:val="24"/>
          <w:szCs w:val="24"/>
          <w:lang w:val="tk-TM"/>
        </w:rPr>
        <w:t xml:space="preserve"> </w:t>
      </w:r>
      <w:r w:rsidRPr="00BC27C8">
        <w:rPr>
          <w:rFonts w:ascii="Times New Roman" w:hAnsi="Times New Roman"/>
          <w:sz w:val="24"/>
          <w:szCs w:val="24"/>
          <w:lang w:val="hr-HR"/>
        </w:rPr>
        <w:t xml:space="preserve">2,14% </w:t>
      </w:r>
      <w:r w:rsidRPr="00BC27C8">
        <w:rPr>
          <w:rFonts w:ascii="Times New Roman" w:hAnsi="Times New Roman"/>
          <w:sz w:val="24"/>
          <w:szCs w:val="24"/>
        </w:rPr>
        <w:sym w:font="Symbol" w:char="F02D"/>
      </w:r>
      <w:r w:rsidRPr="00BC27C8">
        <w:rPr>
          <w:rFonts w:ascii="Times New Roman" w:hAnsi="Times New Roman"/>
          <w:sz w:val="24"/>
          <w:szCs w:val="24"/>
          <w:lang w:val="hr-HR"/>
        </w:rPr>
        <w:t>e çenli) çyzyň.</w:t>
      </w:r>
    </w:p>
    <w:p w14:paraId="7AF09B55"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1.2.</w:t>
      </w:r>
      <w:r w:rsidRPr="00BC27C8">
        <w:rPr>
          <w:rFonts w:ascii="Times New Roman" w:hAnsi="Times New Roman"/>
          <w:sz w:val="24"/>
          <w:szCs w:val="24"/>
          <w:lang w:val="tk-TM"/>
        </w:rPr>
        <w:t xml:space="preserve"> </w:t>
      </w:r>
      <w:r w:rsidRPr="00BC27C8">
        <w:rPr>
          <w:rFonts w:ascii="Times New Roman" w:hAnsi="Times New Roman"/>
          <w:sz w:val="24"/>
          <w:szCs w:val="24"/>
          <w:lang w:val="hr-HR"/>
        </w:rPr>
        <w:t>Uglerodly polatlaryň gurluşy (mikrogurluşlarynyň suratyny çekmek bilen), ulanylýan ýerleri we öndürilişiniň usuly boýunça toparlara bölünişlerini gysgaça ýazyp beýan ediň.</w:t>
      </w:r>
    </w:p>
    <w:p w14:paraId="7B83FEF7"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1.3.</w:t>
      </w:r>
      <w:r w:rsidRPr="00BC27C8">
        <w:rPr>
          <w:rFonts w:ascii="Times New Roman" w:hAnsi="Times New Roman"/>
          <w:sz w:val="24"/>
          <w:szCs w:val="24"/>
          <w:lang w:val="tk-TM"/>
        </w:rPr>
        <w:t xml:space="preserve"> </w:t>
      </w:r>
      <w:r w:rsidRPr="00BC27C8">
        <w:rPr>
          <w:rFonts w:ascii="Times New Roman" w:hAnsi="Times New Roman"/>
          <w:sz w:val="24"/>
          <w:szCs w:val="24"/>
          <w:lang w:val="hr-HR"/>
        </w:rPr>
        <w:t>Uglerodly polatlaryň mehaniki häsiýetleriniň uglerodyň mukdaryna baglylygynyň çyzgydyny çyzyň.</w:t>
      </w:r>
    </w:p>
    <w:p w14:paraId="11D949F0"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1.4.</w:t>
      </w:r>
      <w:r w:rsidRPr="00BC27C8">
        <w:rPr>
          <w:rFonts w:ascii="Times New Roman" w:hAnsi="Times New Roman"/>
          <w:sz w:val="24"/>
          <w:szCs w:val="24"/>
          <w:lang w:val="tk-TM"/>
        </w:rPr>
        <w:t xml:space="preserve"> </w:t>
      </w:r>
      <w:r w:rsidRPr="00BC27C8">
        <w:rPr>
          <w:rFonts w:ascii="Times New Roman" w:hAnsi="Times New Roman"/>
          <w:sz w:val="24"/>
          <w:szCs w:val="24"/>
          <w:lang w:val="hr-HR"/>
        </w:rPr>
        <w:t xml:space="preserve">Uglerodly polatlardaky gurluşy düzüjilerini ýüze çykarmak maksady bilen mikroşlifleri mikroskopyň astynda öwreniň we gurluşy düzüjileriniň mukdarlaryny görkezmek bilen mikrogurluşlarynyň suratlaryny çyzyň. </w:t>
      </w:r>
    </w:p>
    <w:p w14:paraId="57F62792"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lastRenderedPageBreak/>
        <w:t>1.5.</w:t>
      </w:r>
      <w:r w:rsidRPr="00BC27C8">
        <w:rPr>
          <w:rFonts w:ascii="Times New Roman" w:hAnsi="Times New Roman"/>
          <w:sz w:val="24"/>
          <w:szCs w:val="24"/>
          <w:lang w:val="tk-TM"/>
        </w:rPr>
        <w:t xml:space="preserve"> </w:t>
      </w:r>
      <w:r w:rsidRPr="00BC27C8">
        <w:rPr>
          <w:rFonts w:ascii="Times New Roman" w:hAnsi="Times New Roman"/>
          <w:sz w:val="24"/>
          <w:szCs w:val="24"/>
          <w:lang w:val="hr-HR"/>
        </w:rPr>
        <w:t>Synag edilen mikroşliflerdäki uglerodyň mukdaryny deňleme boýunça hasaplaň we netijeleri ýazyň.</w:t>
      </w:r>
    </w:p>
    <w:p w14:paraId="1958EC66"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1.6.</w:t>
      </w:r>
      <w:r w:rsidRPr="00BC27C8">
        <w:rPr>
          <w:rFonts w:ascii="Times New Roman" w:hAnsi="Times New Roman"/>
          <w:sz w:val="24"/>
          <w:szCs w:val="24"/>
          <w:lang w:val="tk-TM"/>
        </w:rPr>
        <w:t xml:space="preserve"> Tablisadaky</w:t>
      </w:r>
      <w:r w:rsidRPr="00BC27C8">
        <w:rPr>
          <w:rFonts w:ascii="Times New Roman" w:hAnsi="Times New Roman"/>
          <w:sz w:val="24"/>
          <w:szCs w:val="24"/>
          <w:lang w:val="hr-HR"/>
        </w:rPr>
        <w:t xml:space="preserve"> maglumatlar boýunça uglerodyň göterim möçberine görä synag edilýän şlifleriň polatlaryň haýsy görnüşlerinden (markalaryndan) taýýarlanylandygyny kesgitläň.</w:t>
      </w:r>
    </w:p>
    <w:p w14:paraId="0371CF2A"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1.7.</w:t>
      </w:r>
      <w:r w:rsidRPr="00BC27C8">
        <w:rPr>
          <w:rFonts w:ascii="Times New Roman" w:hAnsi="Times New Roman"/>
          <w:sz w:val="24"/>
          <w:szCs w:val="24"/>
          <w:lang w:val="tk-TM"/>
        </w:rPr>
        <w:t xml:space="preserve"> </w:t>
      </w:r>
      <w:r w:rsidRPr="00BC27C8">
        <w:rPr>
          <w:rFonts w:ascii="Times New Roman" w:hAnsi="Times New Roman"/>
          <w:sz w:val="24"/>
          <w:szCs w:val="24"/>
          <w:lang w:val="hr-HR"/>
        </w:rPr>
        <w:t>1</w:t>
      </w:r>
      <w:r w:rsidRPr="00BC27C8">
        <w:rPr>
          <w:rFonts w:ascii="Times New Roman" w:hAnsi="Times New Roman"/>
          <w:sz w:val="24"/>
          <w:szCs w:val="24"/>
          <w:lang w:val="tk-TM"/>
        </w:rPr>
        <w:t>5</w:t>
      </w:r>
      <w:r w:rsidRPr="00BC27C8">
        <w:rPr>
          <w:rFonts w:ascii="Times New Roman" w:hAnsi="Times New Roman"/>
          <w:sz w:val="24"/>
          <w:szCs w:val="24"/>
          <w:lang w:val="en-US"/>
        </w:rPr>
        <w:sym w:font="Symbol" w:char="F02D"/>
      </w:r>
      <w:r w:rsidRPr="00BC27C8">
        <w:rPr>
          <w:rFonts w:ascii="Times New Roman" w:hAnsi="Times New Roman"/>
          <w:sz w:val="24"/>
          <w:szCs w:val="24"/>
          <w:lang w:val="hr-HR"/>
        </w:rPr>
        <w:t>nji</w:t>
      </w:r>
      <w:r w:rsidRPr="00BC27C8">
        <w:rPr>
          <w:rFonts w:ascii="Times New Roman" w:hAnsi="Times New Roman"/>
          <w:sz w:val="24"/>
          <w:szCs w:val="24"/>
          <w:lang w:val="tk-TM"/>
        </w:rPr>
        <w:t xml:space="preserve"> tablisany</w:t>
      </w:r>
      <w:r w:rsidRPr="00BC27C8">
        <w:rPr>
          <w:rFonts w:ascii="Times New Roman" w:hAnsi="Times New Roman"/>
          <w:sz w:val="24"/>
          <w:szCs w:val="24"/>
          <w:lang w:val="hr-HR"/>
        </w:rPr>
        <w:t xml:space="preserve"> dolduryň (Mn, Si, P, S, Ni, Cr</w:t>
      </w:r>
      <w:r w:rsidRPr="00BC27C8">
        <w:rPr>
          <w:rFonts w:ascii="Times New Roman" w:hAnsi="Times New Roman"/>
          <w:sz w:val="24"/>
          <w:szCs w:val="24"/>
          <w:lang w:val="en-US"/>
        </w:rPr>
        <w:sym w:font="Symbol" w:char="F02D"/>
      </w:r>
      <w:r w:rsidRPr="00BC27C8">
        <w:rPr>
          <w:rFonts w:ascii="Times New Roman" w:hAnsi="Times New Roman"/>
          <w:sz w:val="24"/>
          <w:szCs w:val="24"/>
          <w:lang w:val="hr-HR"/>
        </w:rPr>
        <w:t xml:space="preserve">yň möçberleri polatdaky uglerodyň möçberine baglylykda </w:t>
      </w:r>
      <w:r w:rsidRPr="00BC27C8">
        <w:rPr>
          <w:rFonts w:ascii="Times New Roman" w:hAnsi="Times New Roman"/>
          <w:sz w:val="24"/>
          <w:szCs w:val="24"/>
          <w:lang w:val="tk-TM"/>
        </w:rPr>
        <w:t>tablisadan</w:t>
      </w:r>
      <w:r w:rsidRPr="00BC27C8">
        <w:rPr>
          <w:rFonts w:ascii="Times New Roman" w:hAnsi="Times New Roman"/>
          <w:sz w:val="24"/>
          <w:szCs w:val="24"/>
          <w:lang w:val="hr-HR"/>
        </w:rPr>
        <w:t xml:space="preserve"> alynýar).</w:t>
      </w:r>
    </w:p>
    <w:p w14:paraId="40252406"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1.8.</w:t>
      </w:r>
      <w:r w:rsidRPr="00BC27C8">
        <w:rPr>
          <w:rFonts w:ascii="Times New Roman" w:hAnsi="Times New Roman"/>
          <w:sz w:val="24"/>
          <w:szCs w:val="24"/>
          <w:lang w:val="tk-TM"/>
        </w:rPr>
        <w:t xml:space="preserve"> </w:t>
      </w:r>
      <w:r w:rsidRPr="00BC27C8">
        <w:rPr>
          <w:rFonts w:ascii="Times New Roman" w:hAnsi="Times New Roman"/>
          <w:sz w:val="24"/>
          <w:szCs w:val="24"/>
          <w:lang w:val="hr-HR"/>
        </w:rPr>
        <w:t>Maglumatlar kitabyndan alnan polatlaryň görnüşleriniň mehaniki häsiýetnamalaryny we ulanylýan ýerlerini 4</w:t>
      </w:r>
      <w:r w:rsidRPr="00BC27C8">
        <w:rPr>
          <w:rFonts w:ascii="Times New Roman" w:hAnsi="Times New Roman"/>
          <w:sz w:val="24"/>
          <w:szCs w:val="24"/>
          <w:lang w:val="en-US"/>
        </w:rPr>
        <w:sym w:font="Symbol" w:char="F02D"/>
      </w:r>
      <w:r w:rsidRPr="00BC27C8">
        <w:rPr>
          <w:rFonts w:ascii="Times New Roman" w:hAnsi="Times New Roman"/>
          <w:sz w:val="24"/>
          <w:szCs w:val="24"/>
          <w:lang w:val="hr-HR"/>
        </w:rPr>
        <w:t xml:space="preserve">nji </w:t>
      </w:r>
      <w:r w:rsidRPr="00BC27C8">
        <w:rPr>
          <w:rFonts w:ascii="Times New Roman" w:hAnsi="Times New Roman"/>
          <w:sz w:val="24"/>
          <w:szCs w:val="24"/>
          <w:lang w:val="tk-TM"/>
        </w:rPr>
        <w:t xml:space="preserve">tablisa </w:t>
      </w:r>
      <w:r w:rsidRPr="00BC27C8">
        <w:rPr>
          <w:rFonts w:ascii="Times New Roman" w:hAnsi="Times New Roman"/>
          <w:sz w:val="24"/>
          <w:szCs w:val="24"/>
          <w:lang w:val="hr-HR"/>
        </w:rPr>
        <w:t>görnüşinde ýazyň.</w:t>
      </w:r>
    </w:p>
    <w:p w14:paraId="6BE3C2A2" w14:textId="77777777" w:rsidR="0014700B" w:rsidRPr="00BC27C8" w:rsidRDefault="0014700B" w:rsidP="0014700B">
      <w:pPr>
        <w:spacing w:after="0" w:line="240" w:lineRule="auto"/>
        <w:jc w:val="center"/>
        <w:rPr>
          <w:rFonts w:ascii="Times New Roman" w:hAnsi="Times New Roman"/>
          <w:b/>
          <w:sz w:val="24"/>
          <w:szCs w:val="24"/>
          <w:lang w:val="hr-HR"/>
        </w:rPr>
      </w:pPr>
    </w:p>
    <w:p w14:paraId="1BAEB37F" w14:textId="77777777" w:rsidR="0014700B" w:rsidRPr="00BC27C8" w:rsidRDefault="0014700B" w:rsidP="0014700B">
      <w:pPr>
        <w:spacing w:after="0" w:line="240" w:lineRule="auto"/>
        <w:jc w:val="center"/>
        <w:rPr>
          <w:rFonts w:ascii="Times New Roman" w:hAnsi="Times New Roman"/>
          <w:b/>
          <w:sz w:val="24"/>
          <w:szCs w:val="24"/>
          <w:lang w:val="hr-HR"/>
        </w:rPr>
      </w:pPr>
      <w:r w:rsidRPr="00BC27C8">
        <w:rPr>
          <w:rFonts w:ascii="Times New Roman" w:hAnsi="Times New Roman"/>
          <w:b/>
          <w:sz w:val="24"/>
          <w:szCs w:val="24"/>
          <w:lang w:val="hr-HR"/>
        </w:rPr>
        <w:t>2.</w:t>
      </w:r>
      <w:r w:rsidRPr="00BC27C8">
        <w:rPr>
          <w:rFonts w:ascii="Times New Roman" w:hAnsi="Times New Roman"/>
          <w:b/>
          <w:sz w:val="24"/>
          <w:szCs w:val="24"/>
          <w:lang w:val="tk-TM"/>
        </w:rPr>
        <w:t xml:space="preserve"> </w:t>
      </w:r>
      <w:r w:rsidRPr="00BC27C8">
        <w:rPr>
          <w:rFonts w:ascii="Times New Roman" w:hAnsi="Times New Roman"/>
          <w:b/>
          <w:sz w:val="24"/>
          <w:szCs w:val="24"/>
          <w:lang w:val="hr-HR"/>
        </w:rPr>
        <w:t>Tejribe işiniň ýerine ýetirilişiniň</w:t>
      </w:r>
      <w:r w:rsidRPr="00BC27C8">
        <w:rPr>
          <w:rFonts w:ascii="Times New Roman" w:hAnsi="Times New Roman"/>
          <w:b/>
          <w:sz w:val="24"/>
          <w:szCs w:val="24"/>
          <w:lang w:val="tk-TM"/>
        </w:rPr>
        <w:t xml:space="preserve"> </w:t>
      </w:r>
      <w:r w:rsidRPr="00BC27C8">
        <w:rPr>
          <w:rFonts w:ascii="Times New Roman" w:hAnsi="Times New Roman"/>
          <w:b/>
          <w:sz w:val="24"/>
          <w:szCs w:val="24"/>
          <w:lang w:val="hr-HR"/>
        </w:rPr>
        <w:t>netijeleri</w:t>
      </w:r>
    </w:p>
    <w:p w14:paraId="1828BF52" w14:textId="77777777" w:rsidR="0014700B" w:rsidRPr="00BC27C8" w:rsidRDefault="0014700B" w:rsidP="0014700B">
      <w:pPr>
        <w:spacing w:after="0" w:line="240" w:lineRule="auto"/>
        <w:jc w:val="center"/>
        <w:rPr>
          <w:rFonts w:ascii="Times New Roman" w:hAnsi="Times New Roman"/>
          <w:b/>
          <w:sz w:val="24"/>
          <w:szCs w:val="24"/>
          <w:lang w:val="hr-HR"/>
        </w:rPr>
      </w:pPr>
    </w:p>
    <w:p w14:paraId="6E405865" w14:textId="77777777" w:rsidR="0014700B" w:rsidRPr="00BC27C8" w:rsidRDefault="0014700B" w:rsidP="0014700B">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2.1.</w:t>
      </w:r>
      <w:r w:rsidRPr="00BC27C8">
        <w:rPr>
          <w:rFonts w:ascii="Times New Roman" w:hAnsi="Times New Roman"/>
          <w:sz w:val="24"/>
          <w:szCs w:val="24"/>
          <w:lang w:val="tk-TM"/>
        </w:rPr>
        <w:t xml:space="preserve"> </w:t>
      </w:r>
      <w:r w:rsidRPr="00BC27C8">
        <w:rPr>
          <w:rFonts w:ascii="Times New Roman" w:hAnsi="Times New Roman"/>
          <w:sz w:val="24"/>
          <w:szCs w:val="24"/>
          <w:lang w:val="hr-HR"/>
        </w:rPr>
        <w:t>Iş ýeriniň enjamlaşdyrylyşy we tejribe işi ýerine ýetirilende howpsuzlyk tehnikasynyň we daş-töweregi goramagyň talaplarynyň ýerine ýetirilişi barada netije</w:t>
      </w:r>
    </w:p>
    <w:p w14:paraId="358C0FF5" w14:textId="77777777" w:rsidR="0014700B" w:rsidRPr="00BC27C8" w:rsidRDefault="0014700B" w:rsidP="0014700B">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hr-HR"/>
        </w:rPr>
        <w:t>2.2.</w:t>
      </w:r>
      <w:r w:rsidRPr="00BC27C8">
        <w:rPr>
          <w:rFonts w:ascii="Times New Roman" w:hAnsi="Times New Roman"/>
          <w:sz w:val="24"/>
          <w:szCs w:val="24"/>
          <w:lang w:val="tk-TM"/>
        </w:rPr>
        <w:t xml:space="preserve"> </w:t>
      </w:r>
      <w:r w:rsidRPr="00BC27C8">
        <w:rPr>
          <w:rFonts w:ascii="Times New Roman" w:hAnsi="Times New Roman"/>
          <w:sz w:val="24"/>
          <w:szCs w:val="24"/>
          <w:lang w:val="hr-HR"/>
        </w:rPr>
        <w:t>Uglerodly polatlaryň gurluşy (mikrogurluşlarynyň suratyny çekmek bilen), ulanylýan ýerleri we öndürilişiniň usuly boýunça toparlary</w:t>
      </w:r>
    </w:p>
    <w:p w14:paraId="594CE7D2" w14:textId="77777777" w:rsidR="0014700B" w:rsidRPr="00BC27C8" w:rsidRDefault="0014700B" w:rsidP="0014700B">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2.3.Maglumatlar kitabyndan alnan polatlaryň görnüşleri boýunça mehaniki häsiýetnamalary we ulanylýan ýerleri (15</w:t>
      </w:r>
      <w:r w:rsidRPr="00BC27C8">
        <w:rPr>
          <w:rFonts w:ascii="Times New Roman" w:hAnsi="Times New Roman"/>
          <w:sz w:val="24"/>
          <w:szCs w:val="24"/>
          <w:lang w:val="en-US"/>
        </w:rPr>
        <w:sym w:font="Symbol" w:char="F02D"/>
      </w:r>
      <w:r w:rsidRPr="00BC27C8">
        <w:rPr>
          <w:rFonts w:ascii="Times New Roman" w:hAnsi="Times New Roman"/>
          <w:sz w:val="24"/>
          <w:szCs w:val="24"/>
          <w:lang w:val="tk-TM"/>
        </w:rPr>
        <w:t>nji tablisa)</w:t>
      </w:r>
    </w:p>
    <w:p w14:paraId="76663781" w14:textId="77777777" w:rsidR="0014700B" w:rsidRPr="00BC27C8" w:rsidRDefault="0014700B" w:rsidP="0014700B">
      <w:pPr>
        <w:spacing w:after="120" w:line="240" w:lineRule="auto"/>
        <w:jc w:val="center"/>
        <w:rPr>
          <w:rFonts w:ascii="Times New Roman" w:hAnsi="Times New Roman"/>
          <w:b/>
          <w:i/>
          <w:sz w:val="24"/>
          <w:szCs w:val="24"/>
          <w:lang w:val="ro-RO"/>
        </w:rPr>
      </w:pPr>
    </w:p>
    <w:p w14:paraId="4A6C565C" w14:textId="77777777" w:rsidR="0014700B" w:rsidRPr="00BC27C8" w:rsidRDefault="0014700B" w:rsidP="0014700B">
      <w:pPr>
        <w:spacing w:after="120" w:line="240" w:lineRule="auto"/>
        <w:jc w:val="center"/>
        <w:rPr>
          <w:rFonts w:ascii="Times New Roman" w:hAnsi="Times New Roman"/>
          <w:b/>
          <w:i/>
          <w:sz w:val="24"/>
          <w:szCs w:val="24"/>
          <w:lang w:val="ro-RO"/>
        </w:rPr>
      </w:pPr>
    </w:p>
    <w:p w14:paraId="3939E30F" w14:textId="77777777" w:rsidR="0014700B" w:rsidRPr="00BC27C8" w:rsidRDefault="0014700B" w:rsidP="0014700B">
      <w:pPr>
        <w:spacing w:after="120" w:line="240" w:lineRule="auto"/>
        <w:jc w:val="right"/>
        <w:rPr>
          <w:rFonts w:ascii="Times New Roman" w:hAnsi="Times New Roman"/>
          <w:b/>
          <w:i/>
          <w:sz w:val="24"/>
          <w:szCs w:val="24"/>
          <w:lang w:val="sq-AL"/>
        </w:rPr>
      </w:pPr>
      <w:r w:rsidRPr="00BC27C8">
        <w:rPr>
          <w:rFonts w:ascii="Times New Roman" w:hAnsi="Times New Roman"/>
          <w:b/>
          <w:i/>
          <w:sz w:val="24"/>
          <w:szCs w:val="24"/>
          <w:lang w:val="tk-TM"/>
        </w:rPr>
        <w:t>15 –nji tablisa</w:t>
      </w:r>
    </w:p>
    <w:p w14:paraId="7CC895E8" w14:textId="77777777" w:rsidR="0014700B" w:rsidRPr="00BC27C8" w:rsidRDefault="0014700B" w:rsidP="0014700B">
      <w:pPr>
        <w:spacing w:after="120" w:line="240" w:lineRule="auto"/>
        <w:jc w:val="center"/>
        <w:rPr>
          <w:rFonts w:ascii="Times New Roman" w:hAnsi="Times New Roman"/>
          <w:b/>
          <w:i/>
          <w:sz w:val="24"/>
          <w:szCs w:val="24"/>
          <w:lang w:val="sq-AL"/>
        </w:rPr>
      </w:pPr>
      <w:r w:rsidRPr="00BC27C8">
        <w:rPr>
          <w:rFonts w:ascii="Times New Roman" w:hAnsi="Times New Roman"/>
          <w:b/>
          <w:i/>
          <w:sz w:val="24"/>
          <w:szCs w:val="24"/>
          <w:lang w:val="ro-RO"/>
        </w:rPr>
        <w:t>Polatlaryň gurluşy düzüjileri we himiki düzümi</w:t>
      </w:r>
      <w:r w:rsidRPr="00BC27C8">
        <w:rPr>
          <w:rFonts w:ascii="Times New Roman" w:hAnsi="Times New Roman"/>
          <w:b/>
          <w:i/>
          <w:sz w:val="24"/>
          <w:szCs w:val="24"/>
          <w:lang w:val="tk-TM"/>
        </w:rPr>
        <w:t xml:space="preserve">      </w:t>
      </w:r>
    </w:p>
    <w:tbl>
      <w:tblPr>
        <w:tblW w:w="6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681"/>
        <w:gridCol w:w="598"/>
        <w:gridCol w:w="848"/>
        <w:gridCol w:w="1008"/>
        <w:gridCol w:w="514"/>
        <w:gridCol w:w="431"/>
        <w:gridCol w:w="348"/>
        <w:gridCol w:w="347"/>
        <w:gridCol w:w="431"/>
        <w:gridCol w:w="431"/>
        <w:gridCol w:w="441"/>
      </w:tblGrid>
      <w:tr w:rsidR="0014700B" w:rsidRPr="00BC27C8" w14:paraId="54CC626D" w14:textId="77777777" w:rsidTr="000C4692">
        <w:trPr>
          <w:cantSplit/>
          <w:jc w:val="center"/>
        </w:trPr>
        <w:tc>
          <w:tcPr>
            <w:tcW w:w="684" w:type="dxa"/>
            <w:vMerge w:val="restart"/>
            <w:textDirection w:val="btLr"/>
            <w:vAlign w:val="center"/>
          </w:tcPr>
          <w:p w14:paraId="362BCEDB" w14:textId="77777777" w:rsidR="0014700B" w:rsidRPr="00BC27C8" w:rsidRDefault="0014700B" w:rsidP="000C4692">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Şlifiň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belgisi</w:t>
            </w:r>
            <w:proofErr w:type="spellEnd"/>
          </w:p>
        </w:tc>
        <w:tc>
          <w:tcPr>
            <w:tcW w:w="3119" w:type="dxa"/>
            <w:gridSpan w:val="3"/>
            <w:vAlign w:val="center"/>
          </w:tcPr>
          <w:p w14:paraId="49AB7EDA" w14:textId="77777777" w:rsidR="0014700B" w:rsidRPr="00223ED0" w:rsidRDefault="0014700B" w:rsidP="000C4692">
            <w:pPr>
              <w:spacing w:after="0" w:line="240" w:lineRule="auto"/>
              <w:jc w:val="center"/>
              <w:rPr>
                <w:rFonts w:ascii="Times New Roman" w:hAnsi="Times New Roman"/>
                <w:lang w:val="en-US"/>
              </w:rPr>
            </w:pPr>
            <w:r w:rsidRPr="00223ED0">
              <w:rPr>
                <w:rFonts w:ascii="Times New Roman" w:hAnsi="Times New Roman"/>
                <w:lang w:val="en-US"/>
              </w:rPr>
              <w:t xml:space="preserve">Her </w:t>
            </w:r>
            <w:proofErr w:type="spellStart"/>
            <w:r w:rsidRPr="00223ED0">
              <w:rPr>
                <w:rFonts w:ascii="Times New Roman" w:hAnsi="Times New Roman"/>
                <w:lang w:val="en-US"/>
              </w:rPr>
              <w:t>bir</w:t>
            </w:r>
            <w:proofErr w:type="spellEnd"/>
            <w:r w:rsidRPr="00223ED0">
              <w:rPr>
                <w:rFonts w:ascii="Times New Roman" w:hAnsi="Times New Roman"/>
                <w:lang w:val="en-US"/>
              </w:rPr>
              <w:t xml:space="preserve"> </w:t>
            </w:r>
            <w:proofErr w:type="spellStart"/>
            <w:r w:rsidRPr="00223ED0">
              <w:rPr>
                <w:rFonts w:ascii="Times New Roman" w:hAnsi="Times New Roman"/>
                <w:lang w:val="en-US"/>
              </w:rPr>
              <w:t>gurluşy</w:t>
            </w:r>
            <w:proofErr w:type="spellEnd"/>
            <w:r w:rsidRPr="00223ED0">
              <w:rPr>
                <w:rFonts w:ascii="Times New Roman" w:hAnsi="Times New Roman"/>
                <w:lang w:val="en-US"/>
              </w:rPr>
              <w:t xml:space="preserve"> </w:t>
            </w:r>
            <w:proofErr w:type="spellStart"/>
            <w:r w:rsidRPr="00223ED0">
              <w:rPr>
                <w:rFonts w:ascii="Times New Roman" w:hAnsi="Times New Roman"/>
                <w:lang w:val="en-US"/>
              </w:rPr>
              <w:t>düzüjisine</w:t>
            </w:r>
            <w:proofErr w:type="spellEnd"/>
            <w:r w:rsidRPr="00223ED0">
              <w:rPr>
                <w:rFonts w:ascii="Times New Roman" w:hAnsi="Times New Roman"/>
                <w:lang w:val="en-US"/>
              </w:rPr>
              <w:t xml:space="preserve"> </w:t>
            </w:r>
            <w:proofErr w:type="spellStart"/>
            <w:r w:rsidRPr="00223ED0">
              <w:rPr>
                <w:rFonts w:ascii="Times New Roman" w:hAnsi="Times New Roman"/>
                <w:lang w:val="en-US"/>
              </w:rPr>
              <w:t>düşýän</w:t>
            </w:r>
            <w:proofErr w:type="spellEnd"/>
            <w:r w:rsidRPr="00223ED0">
              <w:rPr>
                <w:rFonts w:ascii="Times New Roman" w:hAnsi="Times New Roman"/>
                <w:lang w:val="en-US"/>
              </w:rPr>
              <w:t xml:space="preserve"> </w:t>
            </w:r>
            <w:proofErr w:type="spellStart"/>
            <w:r w:rsidRPr="00223ED0">
              <w:rPr>
                <w:rFonts w:ascii="Times New Roman" w:hAnsi="Times New Roman"/>
                <w:lang w:val="en-US"/>
              </w:rPr>
              <w:t>şlifiň</w:t>
            </w:r>
            <w:proofErr w:type="spellEnd"/>
            <w:r w:rsidRPr="00223ED0">
              <w:rPr>
                <w:rFonts w:ascii="Times New Roman" w:hAnsi="Times New Roman"/>
                <w:lang w:val="en-US"/>
              </w:rPr>
              <w:t xml:space="preserve"> </w:t>
            </w:r>
            <w:proofErr w:type="spellStart"/>
            <w:r w:rsidRPr="00223ED0">
              <w:rPr>
                <w:rFonts w:ascii="Times New Roman" w:hAnsi="Times New Roman"/>
                <w:lang w:val="en-US"/>
              </w:rPr>
              <w:t>meýdanynyň</w:t>
            </w:r>
            <w:proofErr w:type="spellEnd"/>
            <w:r w:rsidRPr="00223ED0">
              <w:rPr>
                <w:rFonts w:ascii="Times New Roman" w:hAnsi="Times New Roman"/>
                <w:lang w:val="en-US"/>
              </w:rPr>
              <w:t xml:space="preserve"> </w:t>
            </w:r>
            <w:proofErr w:type="spellStart"/>
            <w:r w:rsidRPr="00223ED0">
              <w:rPr>
                <w:rFonts w:ascii="Times New Roman" w:hAnsi="Times New Roman"/>
                <w:lang w:val="en-US"/>
              </w:rPr>
              <w:t>bölegi</w:t>
            </w:r>
            <w:proofErr w:type="spellEnd"/>
          </w:p>
        </w:tc>
        <w:tc>
          <w:tcPr>
            <w:tcW w:w="1548" w:type="dxa"/>
            <w:vMerge w:val="restart"/>
            <w:vAlign w:val="center"/>
          </w:tcPr>
          <w:p w14:paraId="532E3C1F" w14:textId="77777777" w:rsidR="0014700B" w:rsidRPr="00223ED0" w:rsidRDefault="0014700B" w:rsidP="000C4692">
            <w:pPr>
              <w:spacing w:after="0" w:line="240" w:lineRule="auto"/>
              <w:jc w:val="center"/>
              <w:rPr>
                <w:rFonts w:ascii="Times New Roman" w:hAnsi="Times New Roman"/>
                <w:lang w:val="en-US"/>
              </w:rPr>
            </w:pPr>
            <w:proofErr w:type="spellStart"/>
            <w:r w:rsidRPr="00223ED0">
              <w:rPr>
                <w:rFonts w:ascii="Times New Roman" w:hAnsi="Times New Roman"/>
                <w:lang w:val="en-US"/>
              </w:rPr>
              <w:t>Uglerodyň</w:t>
            </w:r>
            <w:proofErr w:type="spellEnd"/>
            <w:r w:rsidRPr="00223ED0">
              <w:rPr>
                <w:rFonts w:ascii="Times New Roman" w:hAnsi="Times New Roman"/>
                <w:lang w:val="en-US"/>
              </w:rPr>
              <w:t xml:space="preserve"> </w:t>
            </w:r>
            <w:proofErr w:type="spellStart"/>
            <w:r w:rsidRPr="00223ED0">
              <w:rPr>
                <w:rFonts w:ascii="Times New Roman" w:hAnsi="Times New Roman"/>
                <w:lang w:val="en-US"/>
              </w:rPr>
              <w:t>möçberini</w:t>
            </w:r>
            <w:proofErr w:type="spellEnd"/>
            <w:r w:rsidRPr="00223ED0">
              <w:rPr>
                <w:rFonts w:ascii="Times New Roman" w:hAnsi="Times New Roman"/>
                <w:lang w:val="en-US"/>
              </w:rPr>
              <w:t xml:space="preserve"> </w:t>
            </w:r>
            <w:proofErr w:type="spellStart"/>
            <w:r w:rsidRPr="00223ED0">
              <w:rPr>
                <w:rFonts w:ascii="Times New Roman" w:hAnsi="Times New Roman"/>
                <w:lang w:val="en-US"/>
              </w:rPr>
              <w:t>hasaplamak</w:t>
            </w:r>
            <w:proofErr w:type="spellEnd"/>
            <w:r w:rsidRPr="00223ED0">
              <w:rPr>
                <w:rFonts w:ascii="Times New Roman" w:hAnsi="Times New Roman"/>
                <w:lang w:val="en-US"/>
              </w:rPr>
              <w:t xml:space="preserve"> </w:t>
            </w:r>
            <w:proofErr w:type="spellStart"/>
            <w:r w:rsidRPr="00223ED0">
              <w:rPr>
                <w:rFonts w:ascii="Times New Roman" w:hAnsi="Times New Roman"/>
                <w:lang w:val="en-US"/>
              </w:rPr>
              <w:t>üçin</w:t>
            </w:r>
            <w:proofErr w:type="spellEnd"/>
            <w:r w:rsidRPr="00223ED0">
              <w:rPr>
                <w:rFonts w:ascii="Times New Roman" w:hAnsi="Times New Roman"/>
                <w:lang w:val="en-US"/>
              </w:rPr>
              <w:t xml:space="preserve"> </w:t>
            </w:r>
            <w:proofErr w:type="spellStart"/>
            <w:r w:rsidRPr="00223ED0">
              <w:rPr>
                <w:rFonts w:ascii="Times New Roman" w:hAnsi="Times New Roman"/>
                <w:lang w:val="en-US"/>
              </w:rPr>
              <w:t>deňleme</w:t>
            </w:r>
            <w:proofErr w:type="spellEnd"/>
          </w:p>
        </w:tc>
        <w:tc>
          <w:tcPr>
            <w:tcW w:w="3260" w:type="dxa"/>
            <w:gridSpan w:val="6"/>
            <w:vAlign w:val="center"/>
          </w:tcPr>
          <w:p w14:paraId="2FC563AE" w14:textId="77777777" w:rsidR="0014700B" w:rsidRPr="00223ED0" w:rsidRDefault="0014700B" w:rsidP="000C4692">
            <w:pPr>
              <w:spacing w:after="0" w:line="240" w:lineRule="auto"/>
              <w:jc w:val="center"/>
              <w:rPr>
                <w:rFonts w:ascii="Times New Roman" w:hAnsi="Times New Roman"/>
                <w:lang w:val="en-US"/>
              </w:rPr>
            </w:pPr>
            <w:proofErr w:type="spellStart"/>
            <w:r w:rsidRPr="00223ED0">
              <w:rPr>
                <w:rFonts w:ascii="Times New Roman" w:hAnsi="Times New Roman"/>
                <w:lang w:val="en-US"/>
              </w:rPr>
              <w:t>Başga</w:t>
            </w:r>
            <w:proofErr w:type="spellEnd"/>
            <w:r w:rsidRPr="00223ED0">
              <w:rPr>
                <w:rFonts w:ascii="Times New Roman" w:hAnsi="Times New Roman"/>
                <w:lang w:val="en-US"/>
              </w:rPr>
              <w:t xml:space="preserve"> </w:t>
            </w:r>
            <w:proofErr w:type="spellStart"/>
            <w:r w:rsidRPr="00223ED0">
              <w:rPr>
                <w:rFonts w:ascii="Times New Roman" w:hAnsi="Times New Roman"/>
                <w:lang w:val="en-US"/>
              </w:rPr>
              <w:t>elementleriň</w:t>
            </w:r>
            <w:proofErr w:type="spellEnd"/>
            <w:r w:rsidRPr="00223ED0">
              <w:rPr>
                <w:rFonts w:ascii="Times New Roman" w:hAnsi="Times New Roman"/>
                <w:lang w:val="en-US"/>
              </w:rPr>
              <w:t xml:space="preserve"> </w:t>
            </w:r>
            <w:proofErr w:type="spellStart"/>
            <w:r w:rsidRPr="00223ED0">
              <w:rPr>
                <w:rFonts w:ascii="Times New Roman" w:hAnsi="Times New Roman"/>
                <w:lang w:val="en-US"/>
              </w:rPr>
              <w:t>möçberleri</w:t>
            </w:r>
            <w:proofErr w:type="spellEnd"/>
            <w:r w:rsidRPr="00223ED0">
              <w:rPr>
                <w:rFonts w:ascii="Times New Roman" w:hAnsi="Times New Roman"/>
                <w:lang w:val="en-US"/>
              </w:rPr>
              <w:t>, %</w:t>
            </w:r>
          </w:p>
        </w:tc>
        <w:tc>
          <w:tcPr>
            <w:tcW w:w="585" w:type="dxa"/>
            <w:vMerge w:val="restart"/>
            <w:textDirection w:val="btLr"/>
            <w:vAlign w:val="center"/>
          </w:tcPr>
          <w:p w14:paraId="428DCBB3" w14:textId="77777777" w:rsidR="0014700B" w:rsidRPr="00223ED0" w:rsidRDefault="0014700B" w:rsidP="000C4692">
            <w:pPr>
              <w:spacing w:after="0" w:line="240" w:lineRule="auto"/>
              <w:jc w:val="center"/>
              <w:rPr>
                <w:rFonts w:ascii="Times New Roman" w:hAnsi="Times New Roman"/>
                <w:lang w:val="en-US"/>
              </w:rPr>
            </w:pPr>
            <w:proofErr w:type="spellStart"/>
            <w:r w:rsidRPr="00223ED0">
              <w:rPr>
                <w:rFonts w:ascii="Times New Roman" w:hAnsi="Times New Roman"/>
                <w:lang w:val="en-US"/>
              </w:rPr>
              <w:t>Poladyň</w:t>
            </w:r>
            <w:proofErr w:type="spellEnd"/>
            <w:r w:rsidRPr="00223ED0">
              <w:rPr>
                <w:rFonts w:ascii="Times New Roman" w:hAnsi="Times New Roman"/>
                <w:lang w:val="en-US"/>
              </w:rPr>
              <w:t xml:space="preserve"> </w:t>
            </w:r>
            <w:proofErr w:type="spellStart"/>
            <w:r w:rsidRPr="00223ED0">
              <w:rPr>
                <w:rFonts w:ascii="Times New Roman" w:hAnsi="Times New Roman"/>
                <w:lang w:val="en-US"/>
              </w:rPr>
              <w:t>görnüşi</w:t>
            </w:r>
            <w:proofErr w:type="spellEnd"/>
          </w:p>
        </w:tc>
      </w:tr>
      <w:tr w:rsidR="0014700B" w:rsidRPr="00BC27C8" w14:paraId="5F9D611F" w14:textId="77777777" w:rsidTr="000C4692">
        <w:trPr>
          <w:cantSplit/>
          <w:jc w:val="center"/>
        </w:trPr>
        <w:tc>
          <w:tcPr>
            <w:tcW w:w="684" w:type="dxa"/>
            <w:vMerge/>
            <w:vAlign w:val="center"/>
          </w:tcPr>
          <w:p w14:paraId="3FE8C59E" w14:textId="77777777" w:rsidR="0014700B" w:rsidRPr="00BC27C8" w:rsidRDefault="0014700B" w:rsidP="000C4692">
            <w:pPr>
              <w:spacing w:after="0" w:line="240" w:lineRule="auto"/>
              <w:jc w:val="center"/>
              <w:rPr>
                <w:rFonts w:ascii="Times New Roman" w:hAnsi="Times New Roman"/>
                <w:sz w:val="24"/>
                <w:szCs w:val="24"/>
                <w:lang w:val="en-US"/>
              </w:rPr>
            </w:pPr>
          </w:p>
        </w:tc>
        <w:tc>
          <w:tcPr>
            <w:tcW w:w="992" w:type="dxa"/>
            <w:vAlign w:val="center"/>
          </w:tcPr>
          <w:p w14:paraId="5FF205F4" w14:textId="77777777" w:rsidR="0014700B" w:rsidRPr="00223ED0" w:rsidRDefault="0014700B" w:rsidP="000C4692">
            <w:pPr>
              <w:spacing w:after="0" w:line="240" w:lineRule="auto"/>
              <w:jc w:val="center"/>
              <w:rPr>
                <w:rFonts w:ascii="Times New Roman" w:hAnsi="Times New Roman"/>
                <w:lang w:val="en-US"/>
              </w:rPr>
            </w:pPr>
            <w:proofErr w:type="spellStart"/>
            <w:r w:rsidRPr="00223ED0">
              <w:rPr>
                <w:rFonts w:ascii="Times New Roman" w:hAnsi="Times New Roman"/>
                <w:lang w:val="en-US"/>
              </w:rPr>
              <w:t>Ferrit</w:t>
            </w:r>
            <w:proofErr w:type="spellEnd"/>
            <w:r w:rsidRPr="00223ED0">
              <w:rPr>
                <w:rFonts w:ascii="Times New Roman" w:hAnsi="Times New Roman"/>
                <w:lang w:val="en-US"/>
              </w:rPr>
              <w:t xml:space="preserve"> F</w:t>
            </w:r>
          </w:p>
        </w:tc>
        <w:tc>
          <w:tcPr>
            <w:tcW w:w="851" w:type="dxa"/>
            <w:vAlign w:val="center"/>
          </w:tcPr>
          <w:p w14:paraId="62DB4D63" w14:textId="77777777" w:rsidR="0014700B" w:rsidRPr="00223ED0" w:rsidRDefault="0014700B" w:rsidP="000C4692">
            <w:pPr>
              <w:spacing w:after="0" w:line="240" w:lineRule="auto"/>
              <w:jc w:val="center"/>
              <w:rPr>
                <w:rFonts w:ascii="Times New Roman" w:hAnsi="Times New Roman"/>
                <w:lang w:val="en-US"/>
              </w:rPr>
            </w:pPr>
            <w:proofErr w:type="spellStart"/>
            <w:r w:rsidRPr="00223ED0">
              <w:rPr>
                <w:rFonts w:ascii="Times New Roman" w:hAnsi="Times New Roman"/>
                <w:lang w:val="en-US"/>
              </w:rPr>
              <w:t>Perlit</w:t>
            </w:r>
            <w:proofErr w:type="spellEnd"/>
            <w:r w:rsidRPr="00223ED0">
              <w:rPr>
                <w:rFonts w:ascii="Times New Roman" w:hAnsi="Times New Roman"/>
                <w:lang w:val="en-US"/>
              </w:rPr>
              <w:t xml:space="preserve"> P</w:t>
            </w:r>
          </w:p>
        </w:tc>
        <w:tc>
          <w:tcPr>
            <w:tcW w:w="1276" w:type="dxa"/>
            <w:vAlign w:val="center"/>
          </w:tcPr>
          <w:p w14:paraId="1234B073" w14:textId="77777777" w:rsidR="0014700B" w:rsidRPr="00223ED0" w:rsidRDefault="0014700B" w:rsidP="000C4692">
            <w:pPr>
              <w:spacing w:after="0" w:line="240" w:lineRule="auto"/>
              <w:jc w:val="center"/>
              <w:rPr>
                <w:rFonts w:ascii="Times New Roman" w:hAnsi="Times New Roman"/>
                <w:lang w:val="en-US"/>
              </w:rPr>
            </w:pPr>
            <w:proofErr w:type="spellStart"/>
            <w:r w:rsidRPr="00223ED0">
              <w:rPr>
                <w:rFonts w:ascii="Times New Roman" w:hAnsi="Times New Roman"/>
                <w:lang w:val="en-US"/>
              </w:rPr>
              <w:t>Sementit</w:t>
            </w:r>
            <w:proofErr w:type="spellEnd"/>
            <w:r w:rsidRPr="00223ED0">
              <w:rPr>
                <w:rFonts w:ascii="Times New Roman" w:hAnsi="Times New Roman"/>
                <w:lang w:val="en-US"/>
              </w:rPr>
              <w:t xml:space="preserve"> S</w:t>
            </w:r>
          </w:p>
        </w:tc>
        <w:tc>
          <w:tcPr>
            <w:tcW w:w="1548" w:type="dxa"/>
            <w:vMerge/>
            <w:vAlign w:val="center"/>
          </w:tcPr>
          <w:p w14:paraId="0A61EB52" w14:textId="77777777" w:rsidR="0014700B" w:rsidRPr="00BC27C8" w:rsidRDefault="0014700B" w:rsidP="000C4692">
            <w:pPr>
              <w:spacing w:after="0" w:line="240" w:lineRule="auto"/>
              <w:jc w:val="center"/>
              <w:rPr>
                <w:rFonts w:ascii="Times New Roman" w:hAnsi="Times New Roman"/>
                <w:sz w:val="24"/>
                <w:szCs w:val="24"/>
                <w:lang w:val="en-US"/>
              </w:rPr>
            </w:pPr>
          </w:p>
        </w:tc>
        <w:tc>
          <w:tcPr>
            <w:tcW w:w="708" w:type="dxa"/>
            <w:vAlign w:val="center"/>
          </w:tcPr>
          <w:p w14:paraId="698D5D76" w14:textId="77777777" w:rsidR="0014700B" w:rsidRPr="00223ED0" w:rsidRDefault="0014700B" w:rsidP="000C4692">
            <w:pPr>
              <w:spacing w:after="0" w:line="240" w:lineRule="auto"/>
              <w:ind w:left="-57" w:right="-57"/>
              <w:jc w:val="center"/>
              <w:rPr>
                <w:rFonts w:ascii="Times New Roman" w:hAnsi="Times New Roman"/>
                <w:szCs w:val="24"/>
                <w:lang w:val="en-US"/>
              </w:rPr>
            </w:pPr>
            <w:r w:rsidRPr="00223ED0">
              <w:rPr>
                <w:rFonts w:ascii="Times New Roman" w:hAnsi="Times New Roman"/>
                <w:szCs w:val="24"/>
                <w:lang w:val="en-US"/>
              </w:rPr>
              <w:t>Mn</w:t>
            </w:r>
          </w:p>
        </w:tc>
        <w:tc>
          <w:tcPr>
            <w:tcW w:w="567" w:type="dxa"/>
            <w:vAlign w:val="center"/>
          </w:tcPr>
          <w:p w14:paraId="6F476C4E" w14:textId="77777777" w:rsidR="0014700B" w:rsidRPr="00223ED0" w:rsidRDefault="0014700B" w:rsidP="000C4692">
            <w:pPr>
              <w:spacing w:after="0" w:line="240" w:lineRule="auto"/>
              <w:ind w:left="-57" w:right="-57"/>
              <w:jc w:val="center"/>
              <w:rPr>
                <w:rFonts w:ascii="Times New Roman" w:hAnsi="Times New Roman"/>
                <w:szCs w:val="24"/>
                <w:lang w:val="en-US"/>
              </w:rPr>
            </w:pPr>
            <w:r w:rsidRPr="00223ED0">
              <w:rPr>
                <w:rFonts w:ascii="Times New Roman" w:hAnsi="Times New Roman"/>
                <w:szCs w:val="24"/>
                <w:lang w:val="en-US"/>
              </w:rPr>
              <w:t>Si</w:t>
            </w:r>
          </w:p>
        </w:tc>
        <w:tc>
          <w:tcPr>
            <w:tcW w:w="426" w:type="dxa"/>
            <w:vAlign w:val="center"/>
          </w:tcPr>
          <w:p w14:paraId="2212D084" w14:textId="77777777" w:rsidR="0014700B" w:rsidRPr="00223ED0" w:rsidRDefault="0014700B" w:rsidP="000C4692">
            <w:pPr>
              <w:spacing w:after="0" w:line="240" w:lineRule="auto"/>
              <w:ind w:left="-57" w:right="-57"/>
              <w:jc w:val="center"/>
              <w:rPr>
                <w:rFonts w:ascii="Times New Roman" w:hAnsi="Times New Roman"/>
                <w:szCs w:val="24"/>
                <w:lang w:val="en-US"/>
              </w:rPr>
            </w:pPr>
            <w:r w:rsidRPr="00223ED0">
              <w:rPr>
                <w:rFonts w:ascii="Times New Roman" w:hAnsi="Times New Roman"/>
                <w:szCs w:val="24"/>
                <w:lang w:val="en-US"/>
              </w:rPr>
              <w:t>P</w:t>
            </w:r>
          </w:p>
        </w:tc>
        <w:tc>
          <w:tcPr>
            <w:tcW w:w="425" w:type="dxa"/>
            <w:vAlign w:val="center"/>
          </w:tcPr>
          <w:p w14:paraId="46D62C3F" w14:textId="77777777" w:rsidR="0014700B" w:rsidRPr="00223ED0" w:rsidRDefault="0014700B" w:rsidP="000C4692">
            <w:pPr>
              <w:spacing w:after="0" w:line="240" w:lineRule="auto"/>
              <w:ind w:left="-57" w:right="-57"/>
              <w:jc w:val="center"/>
              <w:rPr>
                <w:rFonts w:ascii="Times New Roman" w:hAnsi="Times New Roman"/>
                <w:szCs w:val="24"/>
                <w:lang w:val="en-US"/>
              </w:rPr>
            </w:pPr>
            <w:r w:rsidRPr="00223ED0">
              <w:rPr>
                <w:rFonts w:ascii="Times New Roman" w:hAnsi="Times New Roman"/>
                <w:szCs w:val="24"/>
                <w:lang w:val="en-US"/>
              </w:rPr>
              <w:t>S</w:t>
            </w:r>
          </w:p>
        </w:tc>
        <w:tc>
          <w:tcPr>
            <w:tcW w:w="567" w:type="dxa"/>
            <w:vAlign w:val="center"/>
          </w:tcPr>
          <w:p w14:paraId="216C53FE" w14:textId="77777777" w:rsidR="0014700B" w:rsidRPr="00223ED0" w:rsidRDefault="0014700B" w:rsidP="000C4692">
            <w:pPr>
              <w:spacing w:after="0" w:line="240" w:lineRule="auto"/>
              <w:ind w:left="-57" w:right="-57"/>
              <w:jc w:val="center"/>
              <w:rPr>
                <w:rFonts w:ascii="Times New Roman" w:hAnsi="Times New Roman"/>
                <w:szCs w:val="24"/>
                <w:lang w:val="en-US"/>
              </w:rPr>
            </w:pPr>
            <w:r w:rsidRPr="00223ED0">
              <w:rPr>
                <w:rFonts w:ascii="Times New Roman" w:hAnsi="Times New Roman"/>
                <w:szCs w:val="24"/>
                <w:lang w:val="en-US"/>
              </w:rPr>
              <w:t>Ni</w:t>
            </w:r>
          </w:p>
        </w:tc>
        <w:tc>
          <w:tcPr>
            <w:tcW w:w="567" w:type="dxa"/>
            <w:vAlign w:val="center"/>
          </w:tcPr>
          <w:p w14:paraId="53DEE85A" w14:textId="77777777" w:rsidR="0014700B" w:rsidRPr="00223ED0" w:rsidRDefault="0014700B" w:rsidP="000C4692">
            <w:pPr>
              <w:spacing w:after="0" w:line="240" w:lineRule="auto"/>
              <w:ind w:left="-57" w:right="-57"/>
              <w:jc w:val="center"/>
              <w:rPr>
                <w:rFonts w:ascii="Times New Roman" w:hAnsi="Times New Roman"/>
                <w:szCs w:val="24"/>
                <w:lang w:val="en-US"/>
              </w:rPr>
            </w:pPr>
            <w:r w:rsidRPr="00223ED0">
              <w:rPr>
                <w:rFonts w:ascii="Times New Roman" w:hAnsi="Times New Roman"/>
                <w:szCs w:val="24"/>
                <w:lang w:val="en-US"/>
              </w:rPr>
              <w:t>Cr</w:t>
            </w:r>
          </w:p>
        </w:tc>
        <w:tc>
          <w:tcPr>
            <w:tcW w:w="585" w:type="dxa"/>
            <w:vMerge/>
            <w:vAlign w:val="center"/>
          </w:tcPr>
          <w:p w14:paraId="29849D90" w14:textId="77777777" w:rsidR="0014700B" w:rsidRPr="00BC27C8" w:rsidRDefault="0014700B" w:rsidP="000C4692">
            <w:pPr>
              <w:spacing w:after="0" w:line="240" w:lineRule="auto"/>
              <w:jc w:val="center"/>
              <w:rPr>
                <w:rFonts w:ascii="Times New Roman" w:hAnsi="Times New Roman"/>
                <w:sz w:val="24"/>
                <w:szCs w:val="24"/>
                <w:lang w:val="en-US"/>
              </w:rPr>
            </w:pPr>
          </w:p>
        </w:tc>
      </w:tr>
      <w:tr w:rsidR="0014700B" w:rsidRPr="00BC27C8" w14:paraId="4C5F1DD8" w14:textId="77777777" w:rsidTr="000C4692">
        <w:trPr>
          <w:jc w:val="center"/>
        </w:trPr>
        <w:tc>
          <w:tcPr>
            <w:tcW w:w="684" w:type="dxa"/>
          </w:tcPr>
          <w:p w14:paraId="33A3CADD" w14:textId="77777777" w:rsidR="0014700B" w:rsidRPr="00BC27C8" w:rsidRDefault="0014700B" w:rsidP="000C4692">
            <w:pPr>
              <w:spacing w:after="0" w:line="240" w:lineRule="auto"/>
              <w:jc w:val="center"/>
              <w:rPr>
                <w:rFonts w:ascii="Times New Roman" w:hAnsi="Times New Roman"/>
                <w:sz w:val="24"/>
                <w:szCs w:val="24"/>
                <w:lang w:val="tk-TM"/>
              </w:rPr>
            </w:pPr>
          </w:p>
        </w:tc>
        <w:tc>
          <w:tcPr>
            <w:tcW w:w="992" w:type="dxa"/>
          </w:tcPr>
          <w:p w14:paraId="2DAA49A4" w14:textId="77777777" w:rsidR="0014700B" w:rsidRPr="00BC27C8" w:rsidRDefault="0014700B" w:rsidP="000C4692">
            <w:pPr>
              <w:spacing w:after="0" w:line="240" w:lineRule="auto"/>
              <w:jc w:val="center"/>
              <w:rPr>
                <w:rFonts w:ascii="Times New Roman" w:hAnsi="Times New Roman"/>
                <w:sz w:val="24"/>
                <w:szCs w:val="24"/>
                <w:lang w:val="en-US"/>
              </w:rPr>
            </w:pPr>
          </w:p>
        </w:tc>
        <w:tc>
          <w:tcPr>
            <w:tcW w:w="851" w:type="dxa"/>
          </w:tcPr>
          <w:p w14:paraId="78D7EBBF" w14:textId="77777777" w:rsidR="0014700B" w:rsidRPr="00BC27C8" w:rsidRDefault="0014700B" w:rsidP="000C4692">
            <w:pPr>
              <w:spacing w:after="0" w:line="240" w:lineRule="auto"/>
              <w:jc w:val="center"/>
              <w:rPr>
                <w:rFonts w:ascii="Times New Roman" w:hAnsi="Times New Roman"/>
                <w:sz w:val="24"/>
                <w:szCs w:val="24"/>
                <w:lang w:val="en-US"/>
              </w:rPr>
            </w:pPr>
          </w:p>
        </w:tc>
        <w:tc>
          <w:tcPr>
            <w:tcW w:w="1276" w:type="dxa"/>
          </w:tcPr>
          <w:p w14:paraId="0E7BF00E" w14:textId="77777777" w:rsidR="0014700B" w:rsidRPr="00BC27C8" w:rsidRDefault="0014700B" w:rsidP="000C4692">
            <w:pPr>
              <w:spacing w:after="0" w:line="240" w:lineRule="auto"/>
              <w:jc w:val="center"/>
              <w:rPr>
                <w:rFonts w:ascii="Times New Roman" w:hAnsi="Times New Roman"/>
                <w:sz w:val="24"/>
                <w:szCs w:val="24"/>
                <w:lang w:val="en-US"/>
              </w:rPr>
            </w:pPr>
          </w:p>
        </w:tc>
        <w:tc>
          <w:tcPr>
            <w:tcW w:w="1548" w:type="dxa"/>
          </w:tcPr>
          <w:p w14:paraId="43B511B1" w14:textId="77777777" w:rsidR="0014700B" w:rsidRPr="00BC27C8" w:rsidRDefault="0014700B" w:rsidP="000C4692">
            <w:pPr>
              <w:spacing w:after="0" w:line="240" w:lineRule="auto"/>
              <w:jc w:val="center"/>
              <w:rPr>
                <w:rFonts w:ascii="Times New Roman" w:hAnsi="Times New Roman"/>
                <w:sz w:val="24"/>
                <w:szCs w:val="24"/>
                <w:lang w:val="en-US"/>
              </w:rPr>
            </w:pPr>
          </w:p>
        </w:tc>
        <w:tc>
          <w:tcPr>
            <w:tcW w:w="708" w:type="dxa"/>
          </w:tcPr>
          <w:p w14:paraId="14748D84" w14:textId="77777777" w:rsidR="0014700B" w:rsidRPr="00BC27C8" w:rsidRDefault="0014700B" w:rsidP="000C4692">
            <w:pPr>
              <w:spacing w:after="0" w:line="240" w:lineRule="auto"/>
              <w:jc w:val="center"/>
              <w:rPr>
                <w:rFonts w:ascii="Times New Roman" w:hAnsi="Times New Roman"/>
                <w:sz w:val="24"/>
                <w:szCs w:val="24"/>
                <w:lang w:val="en-US"/>
              </w:rPr>
            </w:pPr>
          </w:p>
        </w:tc>
        <w:tc>
          <w:tcPr>
            <w:tcW w:w="567" w:type="dxa"/>
          </w:tcPr>
          <w:p w14:paraId="5665CF1A" w14:textId="77777777" w:rsidR="0014700B" w:rsidRPr="00BC27C8" w:rsidRDefault="0014700B" w:rsidP="000C4692">
            <w:pPr>
              <w:spacing w:after="0" w:line="240" w:lineRule="auto"/>
              <w:jc w:val="center"/>
              <w:rPr>
                <w:rFonts w:ascii="Times New Roman" w:hAnsi="Times New Roman"/>
                <w:sz w:val="24"/>
                <w:szCs w:val="24"/>
                <w:lang w:val="en-US"/>
              </w:rPr>
            </w:pPr>
          </w:p>
        </w:tc>
        <w:tc>
          <w:tcPr>
            <w:tcW w:w="426" w:type="dxa"/>
          </w:tcPr>
          <w:p w14:paraId="1AC70398" w14:textId="77777777" w:rsidR="0014700B" w:rsidRPr="00BC27C8" w:rsidRDefault="0014700B" w:rsidP="000C4692">
            <w:pPr>
              <w:spacing w:after="0" w:line="240" w:lineRule="auto"/>
              <w:jc w:val="center"/>
              <w:rPr>
                <w:rFonts w:ascii="Times New Roman" w:hAnsi="Times New Roman"/>
                <w:sz w:val="24"/>
                <w:szCs w:val="24"/>
                <w:lang w:val="en-US"/>
              </w:rPr>
            </w:pPr>
          </w:p>
        </w:tc>
        <w:tc>
          <w:tcPr>
            <w:tcW w:w="425" w:type="dxa"/>
          </w:tcPr>
          <w:p w14:paraId="5FE1AE51" w14:textId="77777777" w:rsidR="0014700B" w:rsidRPr="00BC27C8" w:rsidRDefault="0014700B" w:rsidP="000C4692">
            <w:pPr>
              <w:spacing w:after="0" w:line="240" w:lineRule="auto"/>
              <w:jc w:val="center"/>
              <w:rPr>
                <w:rFonts w:ascii="Times New Roman" w:hAnsi="Times New Roman"/>
                <w:sz w:val="24"/>
                <w:szCs w:val="24"/>
                <w:lang w:val="en-US"/>
              </w:rPr>
            </w:pPr>
          </w:p>
        </w:tc>
        <w:tc>
          <w:tcPr>
            <w:tcW w:w="567" w:type="dxa"/>
          </w:tcPr>
          <w:p w14:paraId="6FE939EE" w14:textId="77777777" w:rsidR="0014700B" w:rsidRPr="00BC27C8" w:rsidRDefault="0014700B" w:rsidP="000C4692">
            <w:pPr>
              <w:spacing w:after="0" w:line="240" w:lineRule="auto"/>
              <w:jc w:val="center"/>
              <w:rPr>
                <w:rFonts w:ascii="Times New Roman" w:hAnsi="Times New Roman"/>
                <w:sz w:val="24"/>
                <w:szCs w:val="24"/>
                <w:lang w:val="en-US"/>
              </w:rPr>
            </w:pPr>
          </w:p>
        </w:tc>
        <w:tc>
          <w:tcPr>
            <w:tcW w:w="567" w:type="dxa"/>
          </w:tcPr>
          <w:p w14:paraId="61605DDD" w14:textId="77777777" w:rsidR="0014700B" w:rsidRPr="00BC27C8" w:rsidRDefault="0014700B" w:rsidP="000C4692">
            <w:pPr>
              <w:spacing w:after="0" w:line="240" w:lineRule="auto"/>
              <w:jc w:val="center"/>
              <w:rPr>
                <w:rFonts w:ascii="Times New Roman" w:hAnsi="Times New Roman"/>
                <w:sz w:val="24"/>
                <w:szCs w:val="24"/>
                <w:lang w:val="en-US"/>
              </w:rPr>
            </w:pPr>
          </w:p>
        </w:tc>
        <w:tc>
          <w:tcPr>
            <w:tcW w:w="585" w:type="dxa"/>
          </w:tcPr>
          <w:p w14:paraId="48FDD19C" w14:textId="77777777" w:rsidR="0014700B" w:rsidRPr="00BC27C8" w:rsidRDefault="0014700B" w:rsidP="000C4692">
            <w:pPr>
              <w:spacing w:after="0" w:line="240" w:lineRule="auto"/>
              <w:jc w:val="center"/>
              <w:rPr>
                <w:rFonts w:ascii="Times New Roman" w:hAnsi="Times New Roman"/>
                <w:sz w:val="24"/>
                <w:szCs w:val="24"/>
                <w:lang w:val="en-US"/>
              </w:rPr>
            </w:pPr>
          </w:p>
        </w:tc>
      </w:tr>
    </w:tbl>
    <w:p w14:paraId="7808CEF1" w14:textId="77777777" w:rsidR="0014700B" w:rsidRPr="00BC27C8" w:rsidRDefault="0014700B" w:rsidP="0014700B">
      <w:pPr>
        <w:spacing w:after="0" w:line="240" w:lineRule="auto"/>
        <w:jc w:val="center"/>
        <w:rPr>
          <w:rFonts w:ascii="Times New Roman" w:hAnsi="Times New Roman"/>
          <w:b/>
          <w:sz w:val="24"/>
          <w:szCs w:val="24"/>
          <w:lang w:val="ro-RO"/>
        </w:rPr>
      </w:pPr>
    </w:p>
    <w:p w14:paraId="04F7EDD6" w14:textId="77777777" w:rsidR="0014700B" w:rsidRPr="00BC27C8" w:rsidRDefault="0014700B" w:rsidP="0014700B">
      <w:pPr>
        <w:spacing w:after="120" w:line="240" w:lineRule="auto"/>
        <w:jc w:val="center"/>
        <w:rPr>
          <w:rFonts w:ascii="Times New Roman" w:hAnsi="Times New Roman"/>
          <w:b/>
          <w:i/>
          <w:sz w:val="24"/>
          <w:szCs w:val="24"/>
          <w:lang w:val="ro-RO"/>
        </w:rPr>
      </w:pPr>
      <w:r w:rsidRPr="00BC27C8">
        <w:rPr>
          <w:rFonts w:ascii="Times New Roman" w:hAnsi="Times New Roman"/>
          <w:b/>
          <w:i/>
          <w:sz w:val="24"/>
          <w:szCs w:val="24"/>
          <w:lang w:val="ro-RO"/>
        </w:rPr>
        <w:t>Polatlaryň mehaniki häsiýetleri</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874"/>
        <w:gridCol w:w="810"/>
        <w:gridCol w:w="810"/>
        <w:gridCol w:w="720"/>
        <w:gridCol w:w="539"/>
        <w:gridCol w:w="538"/>
        <w:gridCol w:w="1407"/>
      </w:tblGrid>
      <w:tr w:rsidR="0014700B" w:rsidRPr="00BC27C8" w14:paraId="6489B512" w14:textId="77777777" w:rsidTr="000C4692">
        <w:trPr>
          <w:cantSplit/>
          <w:jc w:val="center"/>
        </w:trPr>
        <w:tc>
          <w:tcPr>
            <w:tcW w:w="1154" w:type="dxa"/>
            <w:vMerge w:val="restart"/>
            <w:vAlign w:val="center"/>
          </w:tcPr>
          <w:p w14:paraId="366BEF01" w14:textId="77777777" w:rsidR="0014700B" w:rsidRPr="00223ED0" w:rsidRDefault="0014700B" w:rsidP="000C4692">
            <w:pPr>
              <w:spacing w:after="0" w:line="240" w:lineRule="auto"/>
              <w:jc w:val="center"/>
              <w:rPr>
                <w:rFonts w:ascii="Times New Roman" w:hAnsi="Times New Roman"/>
                <w:szCs w:val="24"/>
                <w:lang w:val="en-US"/>
              </w:rPr>
            </w:pPr>
            <w:proofErr w:type="spellStart"/>
            <w:r w:rsidRPr="00223ED0">
              <w:rPr>
                <w:rFonts w:ascii="Times New Roman" w:hAnsi="Times New Roman"/>
                <w:szCs w:val="24"/>
                <w:lang w:val="en-US"/>
              </w:rPr>
              <w:t>Şlifleriň</w:t>
            </w:r>
            <w:proofErr w:type="spellEnd"/>
            <w:r w:rsidRPr="00223ED0">
              <w:rPr>
                <w:rFonts w:ascii="Times New Roman" w:hAnsi="Times New Roman"/>
                <w:szCs w:val="24"/>
                <w:lang w:val="en-US"/>
              </w:rPr>
              <w:t xml:space="preserve"> </w:t>
            </w:r>
            <w:proofErr w:type="spellStart"/>
            <w:r w:rsidRPr="00223ED0">
              <w:rPr>
                <w:rFonts w:ascii="Times New Roman" w:hAnsi="Times New Roman"/>
                <w:szCs w:val="24"/>
                <w:lang w:val="en-US"/>
              </w:rPr>
              <w:t>belgisi</w:t>
            </w:r>
            <w:proofErr w:type="spellEnd"/>
          </w:p>
        </w:tc>
        <w:tc>
          <w:tcPr>
            <w:tcW w:w="1234" w:type="dxa"/>
            <w:vMerge w:val="restart"/>
            <w:vAlign w:val="center"/>
          </w:tcPr>
          <w:p w14:paraId="65BCBF0B" w14:textId="77777777" w:rsidR="0014700B" w:rsidRPr="00223ED0" w:rsidRDefault="0014700B" w:rsidP="000C4692">
            <w:pPr>
              <w:spacing w:after="0" w:line="240" w:lineRule="auto"/>
              <w:jc w:val="center"/>
              <w:rPr>
                <w:rFonts w:ascii="Times New Roman" w:hAnsi="Times New Roman"/>
                <w:szCs w:val="24"/>
                <w:lang w:val="en-US"/>
              </w:rPr>
            </w:pPr>
            <w:r w:rsidRPr="00223ED0">
              <w:rPr>
                <w:rFonts w:ascii="Times New Roman" w:hAnsi="Times New Roman"/>
                <w:szCs w:val="24"/>
                <w:lang w:val="en-US"/>
              </w:rPr>
              <w:t>Pola</w:t>
            </w:r>
            <w:r>
              <w:rPr>
                <w:rFonts w:ascii="Times New Roman" w:hAnsi="Times New Roman"/>
                <w:szCs w:val="24"/>
                <w:lang w:val="en-US"/>
              </w:rPr>
              <w:t>-</w:t>
            </w:r>
            <w:proofErr w:type="spellStart"/>
            <w:r w:rsidRPr="00223ED0">
              <w:rPr>
                <w:rFonts w:ascii="Times New Roman" w:hAnsi="Times New Roman"/>
                <w:szCs w:val="24"/>
                <w:lang w:val="en-US"/>
              </w:rPr>
              <w:t>dyň</w:t>
            </w:r>
            <w:proofErr w:type="spellEnd"/>
            <w:r w:rsidRPr="00223ED0">
              <w:rPr>
                <w:rFonts w:ascii="Times New Roman" w:hAnsi="Times New Roman"/>
                <w:szCs w:val="24"/>
                <w:lang w:val="en-US"/>
              </w:rPr>
              <w:t xml:space="preserve"> </w:t>
            </w:r>
            <w:proofErr w:type="spellStart"/>
            <w:r w:rsidRPr="00223ED0">
              <w:rPr>
                <w:rFonts w:ascii="Times New Roman" w:hAnsi="Times New Roman"/>
                <w:szCs w:val="24"/>
                <w:lang w:val="en-US"/>
              </w:rPr>
              <w:t>ady</w:t>
            </w:r>
            <w:proofErr w:type="spellEnd"/>
            <w:r w:rsidRPr="00223ED0">
              <w:rPr>
                <w:rFonts w:ascii="Times New Roman" w:hAnsi="Times New Roman"/>
                <w:szCs w:val="24"/>
                <w:lang w:val="en-US"/>
              </w:rPr>
              <w:t xml:space="preserve"> we </w:t>
            </w:r>
            <w:proofErr w:type="spellStart"/>
            <w:r w:rsidRPr="00223ED0">
              <w:rPr>
                <w:rFonts w:ascii="Times New Roman" w:hAnsi="Times New Roman"/>
                <w:szCs w:val="24"/>
                <w:lang w:val="en-US"/>
              </w:rPr>
              <w:t>görnü</w:t>
            </w:r>
            <w:r>
              <w:rPr>
                <w:rFonts w:ascii="Times New Roman" w:hAnsi="Times New Roman"/>
                <w:szCs w:val="24"/>
                <w:lang w:val="en-US"/>
              </w:rPr>
              <w:t>-</w:t>
            </w:r>
            <w:r w:rsidRPr="00223ED0">
              <w:rPr>
                <w:rFonts w:ascii="Times New Roman" w:hAnsi="Times New Roman"/>
                <w:szCs w:val="24"/>
                <w:lang w:val="en-US"/>
              </w:rPr>
              <w:t>şi</w:t>
            </w:r>
            <w:proofErr w:type="spellEnd"/>
          </w:p>
        </w:tc>
        <w:tc>
          <w:tcPr>
            <w:tcW w:w="4677" w:type="dxa"/>
            <w:gridSpan w:val="5"/>
            <w:vAlign w:val="center"/>
          </w:tcPr>
          <w:p w14:paraId="14FA065B" w14:textId="77777777" w:rsidR="0014700B" w:rsidRPr="00223ED0" w:rsidRDefault="0014700B" w:rsidP="000C4692">
            <w:pPr>
              <w:spacing w:after="0" w:line="240" w:lineRule="auto"/>
              <w:jc w:val="center"/>
              <w:rPr>
                <w:rFonts w:ascii="Times New Roman" w:hAnsi="Times New Roman"/>
                <w:szCs w:val="24"/>
                <w:lang w:val="en-US"/>
              </w:rPr>
            </w:pPr>
            <w:proofErr w:type="spellStart"/>
            <w:r w:rsidRPr="00223ED0">
              <w:rPr>
                <w:rFonts w:ascii="Times New Roman" w:hAnsi="Times New Roman"/>
                <w:szCs w:val="24"/>
                <w:lang w:val="en-US"/>
              </w:rPr>
              <w:t>Mehaniki</w:t>
            </w:r>
            <w:proofErr w:type="spellEnd"/>
            <w:r w:rsidRPr="00223ED0">
              <w:rPr>
                <w:rFonts w:ascii="Times New Roman" w:hAnsi="Times New Roman"/>
                <w:szCs w:val="24"/>
                <w:lang w:val="en-US"/>
              </w:rPr>
              <w:t xml:space="preserve"> </w:t>
            </w:r>
            <w:proofErr w:type="spellStart"/>
            <w:r w:rsidRPr="00223ED0">
              <w:rPr>
                <w:rFonts w:ascii="Times New Roman" w:hAnsi="Times New Roman"/>
                <w:szCs w:val="24"/>
                <w:lang w:val="en-US"/>
              </w:rPr>
              <w:t>häsiýetleri</w:t>
            </w:r>
            <w:proofErr w:type="spellEnd"/>
          </w:p>
        </w:tc>
        <w:tc>
          <w:tcPr>
            <w:tcW w:w="2067" w:type="dxa"/>
            <w:vMerge w:val="restart"/>
            <w:vAlign w:val="center"/>
          </w:tcPr>
          <w:p w14:paraId="56D2801D" w14:textId="77777777" w:rsidR="0014700B" w:rsidRPr="00BC27C8" w:rsidRDefault="0014700B" w:rsidP="000C4692">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Esasy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ulanylýan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ýerleri</w:t>
            </w:r>
            <w:proofErr w:type="spellEnd"/>
          </w:p>
        </w:tc>
      </w:tr>
      <w:tr w:rsidR="0014700B" w:rsidRPr="00BC27C8" w14:paraId="3810FBD0" w14:textId="77777777" w:rsidTr="000C4692">
        <w:trPr>
          <w:cantSplit/>
          <w:jc w:val="center"/>
        </w:trPr>
        <w:tc>
          <w:tcPr>
            <w:tcW w:w="1154" w:type="dxa"/>
            <w:vMerge/>
            <w:vAlign w:val="center"/>
          </w:tcPr>
          <w:p w14:paraId="11F459E5" w14:textId="77777777" w:rsidR="0014700B" w:rsidRPr="00223ED0" w:rsidRDefault="0014700B" w:rsidP="000C4692">
            <w:pPr>
              <w:spacing w:after="0" w:line="240" w:lineRule="auto"/>
              <w:jc w:val="center"/>
              <w:rPr>
                <w:rFonts w:ascii="Times New Roman" w:hAnsi="Times New Roman"/>
                <w:szCs w:val="24"/>
                <w:lang w:val="en-US"/>
              </w:rPr>
            </w:pPr>
          </w:p>
        </w:tc>
        <w:tc>
          <w:tcPr>
            <w:tcW w:w="1234" w:type="dxa"/>
            <w:vMerge/>
            <w:vAlign w:val="center"/>
          </w:tcPr>
          <w:p w14:paraId="66295E50" w14:textId="77777777" w:rsidR="0014700B" w:rsidRPr="00223ED0" w:rsidRDefault="0014700B" w:rsidP="000C4692">
            <w:pPr>
              <w:spacing w:after="0" w:line="240" w:lineRule="auto"/>
              <w:jc w:val="center"/>
              <w:rPr>
                <w:rFonts w:ascii="Times New Roman" w:hAnsi="Times New Roman"/>
                <w:szCs w:val="24"/>
                <w:lang w:val="en-US"/>
              </w:rPr>
            </w:pPr>
          </w:p>
        </w:tc>
        <w:tc>
          <w:tcPr>
            <w:tcW w:w="1134" w:type="dxa"/>
            <w:vAlign w:val="center"/>
          </w:tcPr>
          <w:p w14:paraId="5C13FEC6" w14:textId="77777777" w:rsidR="0014700B" w:rsidRPr="00223ED0" w:rsidRDefault="0014700B" w:rsidP="000C4692">
            <w:pPr>
              <w:spacing w:after="0" w:line="240" w:lineRule="auto"/>
              <w:jc w:val="center"/>
              <w:rPr>
                <w:rFonts w:ascii="Times New Roman" w:hAnsi="Times New Roman"/>
                <w:szCs w:val="24"/>
                <w:lang w:val="en-US"/>
              </w:rPr>
            </w:pPr>
            <w:r w:rsidRPr="00223ED0">
              <w:rPr>
                <w:rFonts w:ascii="Times New Roman" w:hAnsi="Times New Roman"/>
                <w:szCs w:val="24"/>
                <w:lang w:val="en-US"/>
              </w:rPr>
              <w:sym w:font="Symbol" w:char="F073"/>
            </w:r>
            <w:r w:rsidRPr="00223ED0">
              <w:rPr>
                <w:rFonts w:ascii="Times New Roman" w:hAnsi="Times New Roman"/>
                <w:szCs w:val="24"/>
                <w:vertAlign w:val="subscript"/>
                <w:lang w:val="en-US"/>
              </w:rPr>
              <w:t>w</w:t>
            </w:r>
            <w:r w:rsidRPr="00223ED0">
              <w:rPr>
                <w:rFonts w:ascii="Times New Roman" w:hAnsi="Times New Roman"/>
                <w:szCs w:val="24"/>
                <w:lang w:val="en-US"/>
              </w:rPr>
              <w:t>,</w:t>
            </w:r>
          </w:p>
          <w:p w14:paraId="0621D85C" w14:textId="77777777" w:rsidR="0014700B" w:rsidRPr="00223ED0" w:rsidRDefault="0014700B" w:rsidP="000C4692">
            <w:pPr>
              <w:spacing w:after="0" w:line="240" w:lineRule="auto"/>
              <w:jc w:val="center"/>
              <w:rPr>
                <w:rFonts w:ascii="Times New Roman" w:hAnsi="Times New Roman"/>
                <w:szCs w:val="24"/>
                <w:vertAlign w:val="superscript"/>
                <w:lang w:val="en-US"/>
              </w:rPr>
            </w:pPr>
            <w:r w:rsidRPr="00223ED0">
              <w:rPr>
                <w:rFonts w:ascii="Times New Roman" w:hAnsi="Times New Roman"/>
                <w:szCs w:val="24"/>
                <w:lang w:val="en-US"/>
              </w:rPr>
              <w:t>kg/mm</w:t>
            </w:r>
            <w:r w:rsidRPr="00223ED0">
              <w:rPr>
                <w:rFonts w:ascii="Times New Roman" w:hAnsi="Times New Roman"/>
                <w:szCs w:val="24"/>
                <w:vertAlign w:val="superscript"/>
                <w:lang w:val="en-US"/>
              </w:rPr>
              <w:t>2</w:t>
            </w:r>
          </w:p>
        </w:tc>
        <w:tc>
          <w:tcPr>
            <w:tcW w:w="1134" w:type="dxa"/>
            <w:vAlign w:val="center"/>
          </w:tcPr>
          <w:p w14:paraId="5B760083" w14:textId="77777777" w:rsidR="0014700B" w:rsidRPr="00223ED0" w:rsidRDefault="0014700B" w:rsidP="000C4692">
            <w:pPr>
              <w:spacing w:after="0" w:line="240" w:lineRule="auto"/>
              <w:jc w:val="center"/>
              <w:rPr>
                <w:rFonts w:ascii="Times New Roman" w:hAnsi="Times New Roman"/>
                <w:szCs w:val="24"/>
                <w:lang w:val="en-US"/>
              </w:rPr>
            </w:pPr>
            <w:r w:rsidRPr="00223ED0">
              <w:rPr>
                <w:rFonts w:ascii="Times New Roman" w:hAnsi="Times New Roman"/>
                <w:szCs w:val="24"/>
                <w:lang w:val="en-US"/>
              </w:rPr>
              <w:sym w:font="Symbol" w:char="F073"/>
            </w:r>
            <w:r w:rsidRPr="00223ED0">
              <w:rPr>
                <w:rFonts w:ascii="Times New Roman" w:hAnsi="Times New Roman"/>
                <w:szCs w:val="24"/>
                <w:vertAlign w:val="subscript"/>
                <w:lang w:val="en-US"/>
              </w:rPr>
              <w:t>t</w:t>
            </w:r>
            <w:r w:rsidRPr="00223ED0">
              <w:rPr>
                <w:rFonts w:ascii="Times New Roman" w:hAnsi="Times New Roman"/>
                <w:szCs w:val="24"/>
                <w:lang w:val="en-US"/>
              </w:rPr>
              <w:t>,</w:t>
            </w:r>
          </w:p>
          <w:p w14:paraId="58FE792E" w14:textId="77777777" w:rsidR="0014700B" w:rsidRPr="00223ED0" w:rsidRDefault="0014700B" w:rsidP="000C4692">
            <w:pPr>
              <w:spacing w:after="0" w:line="240" w:lineRule="auto"/>
              <w:jc w:val="center"/>
              <w:rPr>
                <w:rFonts w:ascii="Times New Roman" w:hAnsi="Times New Roman"/>
                <w:szCs w:val="24"/>
                <w:vertAlign w:val="superscript"/>
                <w:lang w:val="en-US"/>
              </w:rPr>
            </w:pPr>
            <w:r w:rsidRPr="00223ED0">
              <w:rPr>
                <w:rFonts w:ascii="Times New Roman" w:hAnsi="Times New Roman"/>
                <w:szCs w:val="24"/>
                <w:lang w:val="en-US"/>
              </w:rPr>
              <w:t>kg/mm</w:t>
            </w:r>
            <w:r w:rsidRPr="00223ED0">
              <w:rPr>
                <w:rFonts w:ascii="Times New Roman" w:hAnsi="Times New Roman"/>
                <w:szCs w:val="24"/>
                <w:vertAlign w:val="superscript"/>
                <w:lang w:val="en-US"/>
              </w:rPr>
              <w:t>2</w:t>
            </w:r>
          </w:p>
        </w:tc>
        <w:tc>
          <w:tcPr>
            <w:tcW w:w="992" w:type="dxa"/>
            <w:vAlign w:val="center"/>
          </w:tcPr>
          <w:p w14:paraId="357BC083" w14:textId="77777777" w:rsidR="0014700B" w:rsidRPr="00223ED0" w:rsidRDefault="0014700B" w:rsidP="000C4692">
            <w:pPr>
              <w:spacing w:after="0" w:line="240" w:lineRule="auto"/>
              <w:jc w:val="center"/>
              <w:rPr>
                <w:rFonts w:ascii="Times New Roman" w:hAnsi="Times New Roman"/>
                <w:szCs w:val="24"/>
                <w:lang w:val="en-US"/>
              </w:rPr>
            </w:pPr>
            <w:r w:rsidRPr="00223ED0">
              <w:rPr>
                <w:rFonts w:ascii="Times New Roman" w:hAnsi="Times New Roman"/>
                <w:szCs w:val="24"/>
                <w:lang w:val="en-US"/>
              </w:rPr>
              <w:t>a</w:t>
            </w:r>
            <w:r w:rsidRPr="00223ED0">
              <w:rPr>
                <w:rFonts w:ascii="Times New Roman" w:hAnsi="Times New Roman"/>
                <w:szCs w:val="24"/>
                <w:vertAlign w:val="subscript"/>
                <w:lang w:val="en-US"/>
              </w:rPr>
              <w:t>n</w:t>
            </w:r>
            <w:r w:rsidRPr="00223ED0">
              <w:rPr>
                <w:rFonts w:ascii="Times New Roman" w:hAnsi="Times New Roman"/>
                <w:szCs w:val="24"/>
                <w:lang w:val="en-US"/>
              </w:rPr>
              <w:t>,</w:t>
            </w:r>
          </w:p>
          <w:p w14:paraId="67954385" w14:textId="77777777" w:rsidR="0014700B" w:rsidRPr="00223ED0" w:rsidRDefault="0014700B" w:rsidP="000C4692">
            <w:pPr>
              <w:spacing w:after="0" w:line="240" w:lineRule="auto"/>
              <w:jc w:val="center"/>
              <w:rPr>
                <w:rFonts w:ascii="Times New Roman" w:hAnsi="Times New Roman"/>
                <w:szCs w:val="24"/>
                <w:vertAlign w:val="superscript"/>
                <w:lang w:val="en-US"/>
              </w:rPr>
            </w:pPr>
            <w:r w:rsidRPr="00223ED0">
              <w:rPr>
                <w:rFonts w:ascii="Times New Roman" w:hAnsi="Times New Roman"/>
                <w:szCs w:val="24"/>
                <w:lang w:val="en-US"/>
              </w:rPr>
              <w:t>kJ/m</w:t>
            </w:r>
            <w:r w:rsidRPr="00223ED0">
              <w:rPr>
                <w:rFonts w:ascii="Times New Roman" w:hAnsi="Times New Roman"/>
                <w:szCs w:val="24"/>
                <w:vertAlign w:val="superscript"/>
                <w:lang w:val="en-US"/>
              </w:rPr>
              <w:t>2</w:t>
            </w:r>
          </w:p>
        </w:tc>
        <w:tc>
          <w:tcPr>
            <w:tcW w:w="709" w:type="dxa"/>
            <w:vAlign w:val="center"/>
          </w:tcPr>
          <w:p w14:paraId="644C2EAA" w14:textId="77777777" w:rsidR="0014700B" w:rsidRPr="00223ED0" w:rsidRDefault="0014700B" w:rsidP="000C4692">
            <w:pPr>
              <w:spacing w:after="0" w:line="240" w:lineRule="auto"/>
              <w:jc w:val="center"/>
              <w:rPr>
                <w:rFonts w:ascii="Times New Roman" w:hAnsi="Times New Roman"/>
                <w:szCs w:val="24"/>
                <w:lang w:val="en-US"/>
              </w:rPr>
            </w:pPr>
            <w:r w:rsidRPr="00223ED0">
              <w:rPr>
                <w:rFonts w:ascii="Times New Roman" w:hAnsi="Times New Roman"/>
                <w:szCs w:val="24"/>
                <w:lang w:val="en-US"/>
              </w:rPr>
              <w:t>HB</w:t>
            </w:r>
          </w:p>
        </w:tc>
        <w:tc>
          <w:tcPr>
            <w:tcW w:w="708" w:type="dxa"/>
            <w:vAlign w:val="center"/>
          </w:tcPr>
          <w:p w14:paraId="59A7186E" w14:textId="77777777" w:rsidR="0014700B" w:rsidRPr="00223ED0" w:rsidRDefault="0014700B" w:rsidP="000C4692">
            <w:pPr>
              <w:spacing w:after="0" w:line="240" w:lineRule="auto"/>
              <w:jc w:val="center"/>
              <w:rPr>
                <w:rFonts w:ascii="Times New Roman" w:hAnsi="Times New Roman"/>
                <w:szCs w:val="24"/>
                <w:lang w:val="tk-TM"/>
              </w:rPr>
            </w:pPr>
            <w:r w:rsidRPr="00223ED0">
              <w:rPr>
                <w:rFonts w:ascii="Times New Roman" w:hAnsi="Times New Roman"/>
                <w:szCs w:val="24"/>
                <w:lang w:val="en-US"/>
              </w:rPr>
              <w:sym w:font="Symbol" w:char="F064"/>
            </w:r>
            <w:r w:rsidRPr="00223ED0">
              <w:rPr>
                <w:rFonts w:ascii="Times New Roman" w:hAnsi="Times New Roman"/>
                <w:szCs w:val="24"/>
                <w:lang w:val="en-US"/>
              </w:rPr>
              <w:t>,</w:t>
            </w:r>
          </w:p>
          <w:p w14:paraId="7A612AA5" w14:textId="77777777" w:rsidR="0014700B" w:rsidRPr="00223ED0" w:rsidRDefault="0014700B" w:rsidP="000C4692">
            <w:pPr>
              <w:spacing w:after="0" w:line="240" w:lineRule="auto"/>
              <w:jc w:val="center"/>
              <w:rPr>
                <w:rFonts w:ascii="Times New Roman" w:hAnsi="Times New Roman"/>
                <w:szCs w:val="24"/>
                <w:lang w:val="en-US"/>
              </w:rPr>
            </w:pPr>
            <w:r w:rsidRPr="00223ED0">
              <w:rPr>
                <w:rFonts w:ascii="Times New Roman" w:hAnsi="Times New Roman"/>
                <w:szCs w:val="24"/>
                <w:lang w:val="en-US"/>
              </w:rPr>
              <w:t xml:space="preserve"> %</w:t>
            </w:r>
          </w:p>
        </w:tc>
        <w:tc>
          <w:tcPr>
            <w:tcW w:w="2067" w:type="dxa"/>
            <w:vMerge/>
            <w:vAlign w:val="center"/>
          </w:tcPr>
          <w:p w14:paraId="7CADF15A" w14:textId="77777777" w:rsidR="0014700B" w:rsidRPr="00BC27C8" w:rsidRDefault="0014700B" w:rsidP="000C4692">
            <w:pPr>
              <w:spacing w:after="0" w:line="240" w:lineRule="auto"/>
              <w:jc w:val="center"/>
              <w:rPr>
                <w:rFonts w:ascii="Times New Roman" w:hAnsi="Times New Roman"/>
                <w:sz w:val="24"/>
                <w:szCs w:val="24"/>
                <w:lang w:val="en-US"/>
              </w:rPr>
            </w:pPr>
          </w:p>
        </w:tc>
      </w:tr>
      <w:tr w:rsidR="0014700B" w:rsidRPr="00BC27C8" w14:paraId="74CEF6B5" w14:textId="77777777" w:rsidTr="000C4692">
        <w:trPr>
          <w:jc w:val="center"/>
        </w:trPr>
        <w:tc>
          <w:tcPr>
            <w:tcW w:w="1154" w:type="dxa"/>
          </w:tcPr>
          <w:p w14:paraId="7E99269C" w14:textId="77777777" w:rsidR="0014700B" w:rsidRPr="00BC27C8" w:rsidRDefault="0014700B" w:rsidP="000C4692">
            <w:pPr>
              <w:spacing w:after="0" w:line="240" w:lineRule="auto"/>
              <w:jc w:val="center"/>
              <w:rPr>
                <w:rFonts w:ascii="Times New Roman" w:hAnsi="Times New Roman"/>
                <w:sz w:val="24"/>
                <w:szCs w:val="24"/>
                <w:lang w:val="en-US"/>
              </w:rPr>
            </w:pPr>
          </w:p>
        </w:tc>
        <w:tc>
          <w:tcPr>
            <w:tcW w:w="1234" w:type="dxa"/>
          </w:tcPr>
          <w:p w14:paraId="546B3CE3" w14:textId="77777777" w:rsidR="0014700B" w:rsidRPr="00BC27C8" w:rsidRDefault="0014700B" w:rsidP="000C4692">
            <w:pPr>
              <w:spacing w:after="0" w:line="240" w:lineRule="auto"/>
              <w:jc w:val="center"/>
              <w:rPr>
                <w:rFonts w:ascii="Times New Roman" w:hAnsi="Times New Roman"/>
                <w:sz w:val="24"/>
                <w:szCs w:val="24"/>
                <w:lang w:val="en-US"/>
              </w:rPr>
            </w:pPr>
          </w:p>
        </w:tc>
        <w:tc>
          <w:tcPr>
            <w:tcW w:w="1134" w:type="dxa"/>
          </w:tcPr>
          <w:p w14:paraId="310BA104" w14:textId="77777777" w:rsidR="0014700B" w:rsidRPr="00BC27C8" w:rsidRDefault="0014700B" w:rsidP="000C4692">
            <w:pPr>
              <w:spacing w:after="0" w:line="240" w:lineRule="auto"/>
              <w:jc w:val="center"/>
              <w:rPr>
                <w:rFonts w:ascii="Times New Roman" w:hAnsi="Times New Roman"/>
                <w:sz w:val="24"/>
                <w:szCs w:val="24"/>
                <w:lang w:val="en-US"/>
              </w:rPr>
            </w:pPr>
          </w:p>
        </w:tc>
        <w:tc>
          <w:tcPr>
            <w:tcW w:w="1134" w:type="dxa"/>
          </w:tcPr>
          <w:p w14:paraId="262CD40C" w14:textId="77777777" w:rsidR="0014700B" w:rsidRPr="00BC27C8" w:rsidRDefault="0014700B" w:rsidP="000C4692">
            <w:pPr>
              <w:spacing w:after="0" w:line="240" w:lineRule="auto"/>
              <w:jc w:val="center"/>
              <w:rPr>
                <w:rFonts w:ascii="Times New Roman" w:hAnsi="Times New Roman"/>
                <w:sz w:val="24"/>
                <w:szCs w:val="24"/>
                <w:lang w:val="tk-TM"/>
              </w:rPr>
            </w:pPr>
          </w:p>
        </w:tc>
        <w:tc>
          <w:tcPr>
            <w:tcW w:w="992" w:type="dxa"/>
          </w:tcPr>
          <w:p w14:paraId="20CF8FAD" w14:textId="77777777" w:rsidR="0014700B" w:rsidRPr="00BC27C8" w:rsidRDefault="0014700B" w:rsidP="000C4692">
            <w:pPr>
              <w:spacing w:after="0" w:line="240" w:lineRule="auto"/>
              <w:jc w:val="center"/>
              <w:rPr>
                <w:rFonts w:ascii="Times New Roman" w:hAnsi="Times New Roman"/>
                <w:sz w:val="24"/>
                <w:szCs w:val="24"/>
                <w:lang w:val="en-US"/>
              </w:rPr>
            </w:pPr>
          </w:p>
        </w:tc>
        <w:tc>
          <w:tcPr>
            <w:tcW w:w="709" w:type="dxa"/>
          </w:tcPr>
          <w:p w14:paraId="55C7A5FB" w14:textId="77777777" w:rsidR="0014700B" w:rsidRPr="00BC27C8" w:rsidRDefault="0014700B" w:rsidP="000C4692">
            <w:pPr>
              <w:spacing w:after="0" w:line="240" w:lineRule="auto"/>
              <w:jc w:val="center"/>
              <w:rPr>
                <w:rFonts w:ascii="Times New Roman" w:hAnsi="Times New Roman"/>
                <w:sz w:val="24"/>
                <w:szCs w:val="24"/>
                <w:lang w:val="en-US"/>
              </w:rPr>
            </w:pPr>
          </w:p>
        </w:tc>
        <w:tc>
          <w:tcPr>
            <w:tcW w:w="708" w:type="dxa"/>
          </w:tcPr>
          <w:p w14:paraId="6737689F" w14:textId="77777777" w:rsidR="0014700B" w:rsidRPr="00BC27C8" w:rsidRDefault="0014700B" w:rsidP="000C4692">
            <w:pPr>
              <w:spacing w:after="0" w:line="240" w:lineRule="auto"/>
              <w:jc w:val="center"/>
              <w:rPr>
                <w:rFonts w:ascii="Times New Roman" w:hAnsi="Times New Roman"/>
                <w:sz w:val="24"/>
                <w:szCs w:val="24"/>
                <w:lang w:val="en-US"/>
              </w:rPr>
            </w:pPr>
          </w:p>
        </w:tc>
        <w:tc>
          <w:tcPr>
            <w:tcW w:w="2067" w:type="dxa"/>
          </w:tcPr>
          <w:p w14:paraId="53B57ED1" w14:textId="77777777" w:rsidR="0014700B" w:rsidRPr="00BC27C8" w:rsidRDefault="0014700B" w:rsidP="000C4692">
            <w:pPr>
              <w:spacing w:after="0" w:line="240" w:lineRule="auto"/>
              <w:jc w:val="center"/>
              <w:rPr>
                <w:rFonts w:ascii="Times New Roman" w:hAnsi="Times New Roman"/>
                <w:sz w:val="24"/>
                <w:szCs w:val="24"/>
                <w:lang w:val="en-US"/>
              </w:rPr>
            </w:pPr>
          </w:p>
        </w:tc>
      </w:tr>
    </w:tbl>
    <w:p w14:paraId="42DB7557" w14:textId="77777777" w:rsidR="0014700B" w:rsidRPr="00BC27C8" w:rsidRDefault="0014700B" w:rsidP="0014700B">
      <w:pPr>
        <w:spacing w:after="0" w:line="240" w:lineRule="auto"/>
        <w:ind w:firstLine="709"/>
        <w:jc w:val="both"/>
        <w:rPr>
          <w:rFonts w:ascii="Times New Roman" w:hAnsi="Times New Roman"/>
          <w:b/>
          <w:sz w:val="24"/>
          <w:szCs w:val="24"/>
          <w:lang w:val="hr-HR"/>
        </w:rPr>
      </w:pPr>
    </w:p>
    <w:p w14:paraId="7831608C" w14:textId="77777777" w:rsidR="0014700B" w:rsidRPr="00BC27C8" w:rsidRDefault="0014700B" w:rsidP="0014700B">
      <w:pPr>
        <w:spacing w:after="0" w:line="240" w:lineRule="auto"/>
        <w:ind w:firstLine="709"/>
        <w:jc w:val="both"/>
        <w:rPr>
          <w:rFonts w:ascii="Times New Roman" w:hAnsi="Times New Roman"/>
          <w:b/>
          <w:sz w:val="24"/>
          <w:szCs w:val="24"/>
          <w:lang w:val="hr-HR"/>
        </w:rPr>
      </w:pPr>
    </w:p>
    <w:p w14:paraId="1951C1D0" w14:textId="77777777" w:rsidR="0014700B" w:rsidRPr="00BC27C8" w:rsidRDefault="0014700B" w:rsidP="0014700B">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Gollar:</w:t>
      </w:r>
      <w:r w:rsidRPr="00BC27C8">
        <w:rPr>
          <w:rFonts w:ascii="Times New Roman" w:hAnsi="Times New Roman"/>
          <w:sz w:val="24"/>
          <w:szCs w:val="24"/>
          <w:lang w:val="tk-TM"/>
        </w:rPr>
        <w:tab/>
      </w:r>
      <w:r w:rsidRPr="00BC27C8">
        <w:rPr>
          <w:rFonts w:ascii="Times New Roman" w:hAnsi="Times New Roman"/>
          <w:sz w:val="24"/>
          <w:szCs w:val="24"/>
          <w:lang w:val="tk-TM"/>
        </w:rPr>
        <w:tab/>
        <w:t>talyp</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okuw ussasy</w:t>
      </w:r>
    </w:p>
    <w:p w14:paraId="70851237" w14:textId="77777777" w:rsidR="0014700B" w:rsidRPr="00BC27C8" w:rsidRDefault="0014700B" w:rsidP="0014700B">
      <w:pPr>
        <w:spacing w:after="0" w:line="240" w:lineRule="auto"/>
        <w:ind w:firstLine="709"/>
        <w:jc w:val="both"/>
        <w:rPr>
          <w:rFonts w:ascii="Times New Roman" w:hAnsi="Times New Roman"/>
          <w:b/>
          <w:sz w:val="24"/>
          <w:szCs w:val="24"/>
          <w:lang w:val="sq-AL"/>
        </w:rPr>
      </w:pPr>
      <w:r w:rsidRPr="00BC27C8">
        <w:rPr>
          <w:rFonts w:ascii="Times New Roman" w:hAnsi="Times New Roman"/>
          <w:sz w:val="24"/>
          <w:szCs w:val="24"/>
          <w:lang w:val="tk-TM"/>
        </w:rPr>
        <w:tab/>
      </w:r>
      <w:r w:rsidRPr="00BC27C8">
        <w:rPr>
          <w:rFonts w:ascii="Times New Roman" w:hAnsi="Times New Roman"/>
          <w:sz w:val="24"/>
          <w:szCs w:val="24"/>
          <w:lang w:val="tk-TM"/>
        </w:rPr>
        <w:tab/>
        <w:t>sene</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mugallym</w:t>
      </w:r>
    </w:p>
    <w:p w14:paraId="3C18B706" w14:textId="77777777" w:rsidR="0014700B" w:rsidRPr="00BC27C8" w:rsidRDefault="0014700B" w:rsidP="0014700B">
      <w:pPr>
        <w:spacing w:after="240" w:line="240" w:lineRule="auto"/>
        <w:jc w:val="center"/>
        <w:rPr>
          <w:rFonts w:ascii="Times New Roman" w:hAnsi="Times New Roman"/>
          <w:b/>
          <w:sz w:val="24"/>
          <w:szCs w:val="24"/>
          <w:lang w:val="sq-AL"/>
        </w:rPr>
      </w:pPr>
    </w:p>
    <w:p w14:paraId="1B324284" w14:textId="77777777" w:rsidR="0014700B" w:rsidRDefault="0014700B" w:rsidP="0014700B">
      <w:pPr>
        <w:spacing w:after="240" w:line="240" w:lineRule="auto"/>
        <w:jc w:val="center"/>
        <w:rPr>
          <w:rFonts w:ascii="Times New Roman" w:hAnsi="Times New Roman"/>
          <w:b/>
          <w:sz w:val="24"/>
          <w:szCs w:val="24"/>
          <w:lang w:val="sq-AL"/>
        </w:rPr>
      </w:pPr>
    </w:p>
    <w:p w14:paraId="722E738E" w14:textId="77777777" w:rsidR="0014700B" w:rsidRDefault="0014700B" w:rsidP="0014700B">
      <w:pPr>
        <w:spacing w:after="240" w:line="240" w:lineRule="auto"/>
        <w:jc w:val="center"/>
        <w:rPr>
          <w:rFonts w:ascii="Times New Roman" w:hAnsi="Times New Roman"/>
          <w:b/>
          <w:sz w:val="24"/>
          <w:szCs w:val="24"/>
          <w:lang w:val="sq-AL"/>
        </w:rPr>
      </w:pPr>
    </w:p>
    <w:p w14:paraId="7B13F1DD" w14:textId="77777777" w:rsidR="0014700B" w:rsidRDefault="0014700B" w:rsidP="0014700B">
      <w:pPr>
        <w:spacing w:after="240" w:line="240" w:lineRule="auto"/>
        <w:jc w:val="center"/>
        <w:rPr>
          <w:rFonts w:ascii="Times New Roman" w:hAnsi="Times New Roman"/>
          <w:b/>
          <w:sz w:val="24"/>
          <w:szCs w:val="24"/>
          <w:lang w:val="sq-AL"/>
        </w:rPr>
      </w:pPr>
    </w:p>
    <w:p w14:paraId="47329F0D" w14:textId="77777777" w:rsidR="0014700B" w:rsidRDefault="0014700B" w:rsidP="0014700B">
      <w:pPr>
        <w:spacing w:after="240" w:line="240" w:lineRule="auto"/>
        <w:jc w:val="center"/>
        <w:rPr>
          <w:rFonts w:ascii="Times New Roman" w:hAnsi="Times New Roman"/>
          <w:b/>
          <w:sz w:val="24"/>
          <w:szCs w:val="24"/>
          <w:lang w:val="sq-AL"/>
        </w:rPr>
      </w:pPr>
    </w:p>
    <w:p w14:paraId="7C0C819F" w14:textId="77777777" w:rsidR="0014700B" w:rsidRPr="00BC27C8" w:rsidRDefault="0014700B" w:rsidP="0014700B">
      <w:pPr>
        <w:spacing w:after="240" w:line="240" w:lineRule="auto"/>
        <w:jc w:val="center"/>
        <w:rPr>
          <w:rFonts w:ascii="Times New Roman" w:hAnsi="Times New Roman"/>
          <w:b/>
          <w:sz w:val="24"/>
          <w:szCs w:val="24"/>
          <w:lang w:val="sq-AL"/>
        </w:rPr>
      </w:pPr>
    </w:p>
    <w:p w14:paraId="0584DA7A" w14:textId="77777777" w:rsidR="000957F8" w:rsidRDefault="000957F8">
      <w:bookmarkStart w:id="0" w:name="_GoBack"/>
      <w:bookmarkEnd w:id="0"/>
    </w:p>
    <w:sectPr w:rsidR="00095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1D"/>
    <w:rsid w:val="000957F8"/>
    <w:rsid w:val="0014700B"/>
    <w:rsid w:val="00BD1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9FB5F-F1B1-4690-B13F-4C290B0A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00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2021-09-18T17:26:00Z</dcterms:created>
  <dcterms:modified xsi:type="dcterms:W3CDTF">2021-09-18T17:26:00Z</dcterms:modified>
</cp:coreProperties>
</file>