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4D1C0" w14:textId="77777777" w:rsidR="001D1CE6" w:rsidRPr="00072994" w:rsidRDefault="001D1CE6" w:rsidP="001D1CE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  <w:r w:rsidRPr="00072994">
        <w:rPr>
          <w:rFonts w:eastAsia="Times New Roman,Bold"/>
          <w:b/>
          <w:bCs/>
          <w:szCs w:val="28"/>
          <w:lang w:val="tk-TM"/>
        </w:rPr>
        <w:t>20-nji tejribe işi</w:t>
      </w:r>
    </w:p>
    <w:p w14:paraId="6F2F93C8" w14:textId="77777777" w:rsidR="001D1CE6" w:rsidRPr="00072994" w:rsidRDefault="001D1CE6" w:rsidP="001D1CE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  <w:r w:rsidRPr="00072994">
        <w:rPr>
          <w:rFonts w:eastAsia="Times New Roman,Bold"/>
          <w:b/>
          <w:bCs/>
          <w:szCs w:val="28"/>
          <w:lang w:val="tk-TM"/>
        </w:rPr>
        <w:t xml:space="preserve">Işläp bejeriş kadalaryny </w:t>
      </w:r>
      <w:r w:rsidRPr="00072994">
        <w:rPr>
          <w:rFonts w:eastAsia="Times New Roman,Bold"/>
          <w:b/>
          <w:szCs w:val="28"/>
          <w:lang w:val="tk-TM"/>
        </w:rPr>
        <w:t xml:space="preserve">we </w:t>
      </w:r>
      <w:r w:rsidRPr="00072994">
        <w:rPr>
          <w:rFonts w:eastAsia="Times New Roman,Bold"/>
          <w:b/>
          <w:bCs/>
          <w:szCs w:val="28"/>
          <w:lang w:val="tk-TM"/>
        </w:rPr>
        <w:t>wagt normalaryny</w:t>
      </w:r>
    </w:p>
    <w:p w14:paraId="0F45421E" w14:textId="77777777" w:rsidR="001D1CE6" w:rsidRPr="00072994" w:rsidRDefault="001D1CE6" w:rsidP="001D1CE6">
      <w:pPr>
        <w:ind w:left="1315" w:right="955" w:firstLine="852"/>
        <w:rPr>
          <w:b/>
          <w:lang w:val="en-US"/>
        </w:rPr>
      </w:pPr>
      <w:r>
        <w:rPr>
          <w:rFonts w:eastAsia="Times New Roman,Bold"/>
          <w:b/>
          <w:bCs/>
          <w:szCs w:val="28"/>
          <w:lang w:val="tk-TM"/>
        </w:rPr>
        <w:t xml:space="preserve">        </w:t>
      </w:r>
      <w:r w:rsidRPr="00072994">
        <w:rPr>
          <w:rFonts w:eastAsia="Times New Roman,Bold"/>
          <w:b/>
          <w:bCs/>
          <w:szCs w:val="28"/>
          <w:lang w:val="tk-TM"/>
        </w:rPr>
        <w:t>kesgitlemegi öwrenmek</w:t>
      </w:r>
    </w:p>
    <w:p w14:paraId="6F062015" w14:textId="77777777" w:rsidR="001D1CE6" w:rsidRDefault="001D1CE6" w:rsidP="001D1CE6">
      <w:pPr>
        <w:ind w:left="0" w:right="955" w:firstLine="0"/>
        <w:rPr>
          <w:b/>
          <w:lang w:val="en-US"/>
        </w:rPr>
      </w:pPr>
    </w:p>
    <w:p w14:paraId="5909C5C1" w14:textId="77777777" w:rsidR="001D1CE6" w:rsidRPr="00FC7AC7" w:rsidRDefault="001D1CE6" w:rsidP="001D1CE6">
      <w:pPr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Işläp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bejeriş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kadalaryny</w:t>
      </w:r>
      <w:proofErr w:type="spellEnd"/>
      <w:r w:rsidRPr="00FC7AC7">
        <w:rPr>
          <w:lang w:val="en-US"/>
        </w:rPr>
        <w:t xml:space="preserve"> we</w:t>
      </w:r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wagt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normalaryny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kesgitlemek</w:t>
      </w:r>
      <w:proofErr w:type="spellEnd"/>
      <w:r w:rsidRPr="00FC7AC7">
        <w:rPr>
          <w:b/>
          <w:i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dikeltmegiň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kadalarynyň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saýlanyp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alnyşy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öwrenilende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seredilip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geçilipdi</w:t>
      </w:r>
      <w:proofErr w:type="spellEnd"/>
      <w:r w:rsidRPr="00FC7AC7">
        <w:rPr>
          <w:lang w:val="en-US"/>
        </w:rPr>
        <w:t xml:space="preserve">. </w:t>
      </w:r>
    </w:p>
    <w:p w14:paraId="66F46E54" w14:textId="77777777" w:rsidR="001D1CE6" w:rsidRPr="00FC7AC7" w:rsidRDefault="001D1CE6" w:rsidP="001D1CE6">
      <w:pPr>
        <w:spacing w:after="10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düzülende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dikeltmegiň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tygşytly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saýlap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almagyň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görkezilen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görkezijiler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hatarda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zähmet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öndürijiligini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ýokarlandyrmakda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ähmiýeti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normasyny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zerurdyr</w:t>
      </w:r>
      <w:proofErr w:type="spellEnd"/>
      <w:r w:rsidRPr="00FC7AC7">
        <w:rPr>
          <w:lang w:val="en-US"/>
        </w:rPr>
        <w:t xml:space="preserve">. </w:t>
      </w:r>
    </w:p>
    <w:p w14:paraId="4A3977F6" w14:textId="77777777" w:rsidR="001D1CE6" w:rsidRPr="00FC7AC7" w:rsidRDefault="001D1CE6" w:rsidP="001D1CE6">
      <w:pPr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Tehniki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wagt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normasy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diýlip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anyk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guramaçylyktehniki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öňdebaryjy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kärhanalaryň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önümçiligiň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täzelikçileriniň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gazananlaryny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nazarda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tutmak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gurallary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önümçiligiň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operasiýalary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aýdylýar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adaty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usullaryny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kadalary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amatly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peýdalanmaga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eger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gerek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berkleşdirmäge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bejermäge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dikeldilmegini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üpjün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hasaplanyp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bellenilmelidir</w:t>
      </w:r>
      <w:proofErr w:type="spellEnd"/>
      <w:r w:rsidRPr="00FC7AC7">
        <w:rPr>
          <w:lang w:val="en-US"/>
        </w:rPr>
        <w:t xml:space="preserve">. </w:t>
      </w:r>
    </w:p>
    <w:p w14:paraId="3F3B4B16" w14:textId="15FBF86B" w:rsidR="001D1CE6" w:rsidRPr="00FC7AC7" w:rsidRDefault="001D1CE6" w:rsidP="001D1CE6">
      <w:pPr>
        <w:ind w:left="1315" w:right="955" w:firstLine="852"/>
        <w:rPr>
          <w:lang w:val="en-US"/>
        </w:rPr>
      </w:pPr>
      <w:bookmarkStart w:id="0" w:name="_GoBack"/>
      <w:bookmarkEnd w:id="0"/>
      <w:proofErr w:type="spellStart"/>
      <w:r w:rsidRPr="00FC7AC7">
        <w:rPr>
          <w:b/>
          <w:lang w:val="en-US"/>
        </w:rPr>
        <w:t>Taýýarlyk</w:t>
      </w:r>
      <w:proofErr w:type="spellEnd"/>
      <w:r w:rsidRPr="00FC7AC7">
        <w:rPr>
          <w:b/>
          <w:lang w:val="en-US"/>
        </w:rPr>
        <w:t xml:space="preserve">· </w:t>
      </w:r>
      <w:proofErr w:type="spellStart"/>
      <w:r w:rsidRPr="00FC7AC7">
        <w:rPr>
          <w:b/>
          <w:lang w:val="en-US"/>
        </w:rPr>
        <w:t>jemleýji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sarp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edilýär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sanylyk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bölekleýin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ştuçnoýe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wagtyndan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normalaşdyrylýar</w:t>
      </w:r>
      <w:proofErr w:type="spellEnd"/>
      <w:r w:rsidRPr="00FC7AC7">
        <w:rPr>
          <w:lang w:val="en-US"/>
        </w:rPr>
        <w:t xml:space="preserve">. </w:t>
      </w:r>
    </w:p>
    <w:p w14:paraId="60BC6CB2" w14:textId="77777777" w:rsidR="001D1CE6" w:rsidRPr="00FC7AC7" w:rsidRDefault="001D1CE6" w:rsidP="001D1CE6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Seredilýän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operasiýanyň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normasy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taýýarlyk-jemleýji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sanylyk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jeminden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bir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sanylyk-kalkulýasion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atlandyrylýar</w:t>
      </w:r>
      <w:proofErr w:type="spellEnd"/>
      <w:r w:rsidRPr="00FC7AC7">
        <w:rPr>
          <w:lang w:val="en-US"/>
        </w:rPr>
        <w:t xml:space="preserve"> </w:t>
      </w:r>
    </w:p>
    <w:p w14:paraId="37A2E379" w14:textId="77777777" w:rsidR="001D1CE6" w:rsidRPr="00FC7AC7" w:rsidRDefault="001D1CE6" w:rsidP="001D1CE6">
      <w:pPr>
        <w:spacing w:after="16" w:line="259" w:lineRule="auto"/>
        <w:ind w:left="1476" w:right="0" w:firstLine="0"/>
        <w:jc w:val="center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7EFD67A1" w14:textId="77777777" w:rsidR="001D1CE6" w:rsidRPr="00FC7AC7" w:rsidRDefault="001D1CE6" w:rsidP="001D1CE6">
      <w:pPr>
        <w:spacing w:after="5" w:line="271" w:lineRule="auto"/>
        <w:ind w:left="2166" w:right="953"/>
        <w:rPr>
          <w:lang w:val="en-US"/>
        </w:rPr>
      </w:pPr>
      <w:r w:rsidRPr="00FC7AC7">
        <w:rPr>
          <w:b/>
          <w:lang w:val="en-US"/>
        </w:rPr>
        <w:t>t</w:t>
      </w:r>
      <w:r>
        <w:rPr>
          <w:b/>
          <w:vertAlign w:val="subscript"/>
        </w:rPr>
        <w:t>Ш</w:t>
      </w:r>
      <w:r w:rsidRPr="00FC7AC7">
        <w:rPr>
          <w:b/>
          <w:sz w:val="16"/>
          <w:lang w:val="en-US"/>
        </w:rPr>
        <w:t xml:space="preserve">K </w:t>
      </w:r>
      <w:r w:rsidRPr="00FC7AC7">
        <w:rPr>
          <w:b/>
          <w:lang w:val="en-US"/>
        </w:rPr>
        <w:t>= t</w:t>
      </w:r>
      <w:r>
        <w:rPr>
          <w:b/>
          <w:vertAlign w:val="subscript"/>
        </w:rPr>
        <w:t>ШТ</w:t>
      </w:r>
      <w:r w:rsidRPr="00FC7AC7">
        <w:rPr>
          <w:b/>
          <w:sz w:val="16"/>
          <w:lang w:val="en-US"/>
        </w:rPr>
        <w:t xml:space="preserve"> </w:t>
      </w:r>
      <w:r w:rsidRPr="00FC7AC7">
        <w:rPr>
          <w:b/>
          <w:lang w:val="en-US"/>
        </w:rPr>
        <w:t>+ t</w:t>
      </w:r>
      <w:r>
        <w:rPr>
          <w:b/>
          <w:vertAlign w:val="subscript"/>
        </w:rPr>
        <w:t>П</w:t>
      </w:r>
      <w:r w:rsidRPr="00FC7AC7">
        <w:rPr>
          <w:b/>
          <w:sz w:val="16"/>
          <w:lang w:val="en-US"/>
        </w:rPr>
        <w:t>3</w:t>
      </w:r>
      <w:r w:rsidRPr="00FC7AC7">
        <w:rPr>
          <w:b/>
          <w:lang w:val="en-US"/>
        </w:rPr>
        <w:t>/</w:t>
      </w:r>
      <w:proofErr w:type="gramStart"/>
      <w:r w:rsidRPr="00FC7AC7">
        <w:rPr>
          <w:b/>
          <w:lang w:val="en-US"/>
        </w:rPr>
        <w:t xml:space="preserve">n,   </w:t>
      </w:r>
      <w:proofErr w:type="gramEnd"/>
      <w:r w:rsidRPr="00FC7AC7">
        <w:rPr>
          <w:b/>
          <w:lang w:val="en-US"/>
        </w:rPr>
        <w:t xml:space="preserve">(2.5) </w:t>
      </w:r>
    </w:p>
    <w:p w14:paraId="5A7D810D" w14:textId="77777777" w:rsidR="001D1CE6" w:rsidRPr="00FC7AC7" w:rsidRDefault="001D1CE6" w:rsidP="001D1CE6">
      <w:pPr>
        <w:spacing w:after="9" w:line="259" w:lineRule="auto"/>
        <w:ind w:left="1304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1BCCA96A" w14:textId="77777777" w:rsidR="001D1CE6" w:rsidRPr="00FC7AC7" w:rsidRDefault="001D1CE6" w:rsidP="001D1CE6">
      <w:pPr>
        <w:spacing w:after="9"/>
        <w:ind w:left="1325" w:right="955"/>
        <w:rPr>
          <w:lang w:val="en-US"/>
        </w:rPr>
      </w:pPr>
      <w:proofErr w:type="spellStart"/>
      <w:r w:rsidRPr="00FC7AC7">
        <w:rPr>
          <w:lang w:val="en-US"/>
        </w:rPr>
        <w:t>munda</w:t>
      </w:r>
      <w:proofErr w:type="spellEnd"/>
      <w:r w:rsidRPr="00FC7AC7">
        <w:rPr>
          <w:lang w:val="en-US"/>
        </w:rPr>
        <w:t xml:space="preserve"> n - </w:t>
      </w:r>
      <w:proofErr w:type="spellStart"/>
      <w:r w:rsidRPr="00FC7AC7">
        <w:rPr>
          <w:lang w:val="en-US"/>
        </w:rPr>
        <w:t>topardaky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sany</w:t>
      </w:r>
      <w:proofErr w:type="spellEnd"/>
      <w:r w:rsidRPr="00FC7AC7">
        <w:rPr>
          <w:lang w:val="en-US"/>
        </w:rPr>
        <w:t xml:space="preserve">. </w:t>
      </w:r>
    </w:p>
    <w:p w14:paraId="158C0B3F" w14:textId="77777777" w:rsidR="001D1CE6" w:rsidRPr="00FC7AC7" w:rsidRDefault="001D1CE6" w:rsidP="001D1CE6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toplymynyň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kesgitlenýär</w:t>
      </w:r>
      <w:proofErr w:type="spellEnd"/>
      <w:r w:rsidRPr="00FC7AC7">
        <w:rPr>
          <w:lang w:val="en-US"/>
        </w:rPr>
        <w:t xml:space="preserve"> </w:t>
      </w:r>
    </w:p>
    <w:p w14:paraId="38982B28" w14:textId="77777777" w:rsidR="001D1CE6" w:rsidRPr="00FC7AC7" w:rsidRDefault="001D1CE6" w:rsidP="001D1CE6">
      <w:pPr>
        <w:spacing w:after="42" w:line="242" w:lineRule="auto"/>
        <w:ind w:left="2156" w:right="3428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  <w:r w:rsidRPr="00FC7AC7">
        <w:rPr>
          <w:b/>
          <w:lang w:val="en-US"/>
        </w:rPr>
        <w:t xml:space="preserve"> </w:t>
      </w:r>
    </w:p>
    <w:p w14:paraId="40BC6B02" w14:textId="77777777" w:rsidR="001D1CE6" w:rsidRPr="00FC7AC7" w:rsidRDefault="001D1CE6" w:rsidP="001D1CE6">
      <w:pPr>
        <w:tabs>
          <w:tab w:val="center" w:pos="3587"/>
          <w:tab w:val="center" w:pos="5075"/>
        </w:tabs>
        <w:spacing w:after="5" w:line="271" w:lineRule="auto"/>
        <w:ind w:left="0" w:right="0" w:firstLine="0"/>
        <w:jc w:val="left"/>
        <w:rPr>
          <w:lang w:val="en-US"/>
        </w:rPr>
      </w:pPr>
      <w:r w:rsidRPr="00FC7AC7">
        <w:rPr>
          <w:rFonts w:ascii="Calibri" w:eastAsia="Calibri" w:hAnsi="Calibri" w:cs="Calibri"/>
          <w:sz w:val="22"/>
          <w:lang w:val="en-US"/>
        </w:rPr>
        <w:tab/>
      </w:r>
      <w:r w:rsidRPr="00FC7AC7">
        <w:rPr>
          <w:b/>
          <w:lang w:val="en-US"/>
        </w:rPr>
        <w:t>t</w:t>
      </w:r>
      <w:r>
        <w:rPr>
          <w:b/>
          <w:sz w:val="16"/>
        </w:rPr>
        <w:t>ПАР</w:t>
      </w:r>
      <w:r w:rsidRPr="00FC7AC7">
        <w:rPr>
          <w:b/>
          <w:sz w:val="16"/>
          <w:lang w:val="en-US"/>
        </w:rPr>
        <w:t xml:space="preserve"> </w:t>
      </w:r>
      <w:r w:rsidRPr="00FC7AC7">
        <w:rPr>
          <w:b/>
          <w:lang w:val="en-US"/>
        </w:rPr>
        <w:t>= t</w:t>
      </w:r>
      <w:r>
        <w:rPr>
          <w:b/>
          <w:sz w:val="16"/>
        </w:rPr>
        <w:t>П</w:t>
      </w:r>
      <w:r w:rsidRPr="00FC7AC7">
        <w:rPr>
          <w:b/>
          <w:sz w:val="16"/>
          <w:lang w:val="en-US"/>
        </w:rPr>
        <w:t xml:space="preserve">3 </w:t>
      </w:r>
      <w:r w:rsidRPr="00FC7AC7">
        <w:rPr>
          <w:b/>
          <w:lang w:val="en-US"/>
        </w:rPr>
        <w:t>+ t</w:t>
      </w:r>
      <w:r>
        <w:rPr>
          <w:b/>
          <w:sz w:val="16"/>
        </w:rPr>
        <w:t>ШТ</w:t>
      </w:r>
      <w:r w:rsidRPr="00FC7AC7">
        <w:rPr>
          <w:b/>
          <w:lang w:val="en-US"/>
        </w:rPr>
        <w:t xml:space="preserve">n. </w:t>
      </w:r>
      <w:r w:rsidRPr="00FC7AC7">
        <w:rPr>
          <w:b/>
          <w:lang w:val="en-US"/>
        </w:rPr>
        <w:tab/>
        <w:t xml:space="preserve">(2.6) </w:t>
      </w:r>
    </w:p>
    <w:p w14:paraId="1761FE86" w14:textId="77777777" w:rsidR="001D1CE6" w:rsidRPr="00FC7AC7" w:rsidRDefault="001D1CE6" w:rsidP="001D1CE6">
      <w:pPr>
        <w:spacing w:after="10" w:line="259" w:lineRule="auto"/>
        <w:ind w:left="2156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256E2982" w14:textId="77777777" w:rsidR="001D1CE6" w:rsidRPr="00FC7AC7" w:rsidRDefault="001D1CE6" w:rsidP="001D1CE6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lastRenderedPageBreak/>
        <w:t>Esasy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işçiniň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iş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operasiýalaryny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berlen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ýetirmäge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fiziki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gatnaşman</w:t>
      </w:r>
      <w:proofErr w:type="spellEnd"/>
      <w:r w:rsidRPr="00FC7AC7">
        <w:rPr>
          <w:lang w:val="en-US"/>
        </w:rPr>
        <w:t>,</w:t>
      </w:r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maşyn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stanok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galwaniki</w:t>
      </w:r>
      <w:proofErr w:type="spellEnd"/>
      <w:r w:rsidRPr="00FC7AC7">
        <w:rPr>
          <w:lang w:val="en-US"/>
        </w:rPr>
        <w:t xml:space="preserve"> gap, </w:t>
      </w:r>
      <w:proofErr w:type="spellStart"/>
      <w:r w:rsidRPr="00FC7AC7">
        <w:rPr>
          <w:lang w:val="en-US"/>
        </w:rPr>
        <w:t>berçinleýji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gurluş</w:t>
      </w:r>
      <w:proofErr w:type="spellEnd"/>
      <w:r w:rsidRPr="00FC7AC7">
        <w:rPr>
          <w:lang w:val="en-US"/>
        </w:rPr>
        <w:t xml:space="preserve"> we ş.m.-</w:t>
      </w:r>
      <w:proofErr w:type="spellStart"/>
      <w:r w:rsidRPr="00FC7AC7">
        <w:rPr>
          <w:lang w:val="en-US"/>
        </w:rPr>
        <w:t>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>),</w:t>
      </w:r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maşyn</w:t>
      </w:r>
      <w:proofErr w:type="spellEnd"/>
      <w:r w:rsidRPr="00FC7AC7">
        <w:rPr>
          <w:b/>
          <w:lang w:val="en-US"/>
        </w:rPr>
        <w:t xml:space="preserve">-el we el </w:t>
      </w:r>
      <w:proofErr w:type="spellStart"/>
      <w:r w:rsidRPr="00FC7AC7">
        <w:rPr>
          <w:b/>
          <w:lang w:val="en-US"/>
        </w:rPr>
        <w:t>wagty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bolup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biler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</w:p>
    <w:p w14:paraId="0E3B1701" w14:textId="77777777" w:rsidR="001D1CE6" w:rsidRPr="00FC7AC7" w:rsidRDefault="001D1CE6" w:rsidP="001D1CE6">
      <w:pPr>
        <w:spacing w:after="8"/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Kömekçi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ýapylýan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ýapylmaýan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görnüşlere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bölünýär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Enjamlaryň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gidişinde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mysal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galwaniki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çökermek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flýusyň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aşagynda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awtomatik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boljak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goşmaça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elementleri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operatiw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wagta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lang w:val="en-US"/>
        </w:rPr>
        <w:t>goşulmaýar</w:t>
      </w:r>
      <w:proofErr w:type="spellEnd"/>
      <w:r w:rsidRPr="00FC7AC7">
        <w:rPr>
          <w:lang w:val="en-US"/>
        </w:rPr>
        <w:t xml:space="preserve">. </w:t>
      </w:r>
    </w:p>
    <w:p w14:paraId="0BEE2C60" w14:textId="77777777" w:rsidR="001D1CE6" w:rsidRPr="00FC7AC7" w:rsidRDefault="001D1CE6" w:rsidP="001D1CE6">
      <w:pPr>
        <w:ind w:left="965" w:right="1305" w:firstLine="852"/>
        <w:rPr>
          <w:lang w:val="en-US"/>
        </w:rPr>
      </w:pP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işçä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operasiyalary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normasy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birliginde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berilyär</w:t>
      </w:r>
      <w:proofErr w:type="spellEnd"/>
      <w:r w:rsidRPr="00FC7AC7">
        <w:rPr>
          <w:lang w:val="en-US"/>
        </w:rPr>
        <w:t xml:space="preserve">. </w:t>
      </w:r>
    </w:p>
    <w:p w14:paraId="4B291C64" w14:textId="77777777" w:rsidR="001D1CE6" w:rsidRPr="00FC7AC7" w:rsidRDefault="001D1CE6" w:rsidP="001D1CE6">
      <w:pPr>
        <w:spacing w:after="1"/>
        <w:ind w:left="965" w:right="1298" w:firstLine="852"/>
        <w:rPr>
          <w:lang w:val="en-US"/>
        </w:rPr>
      </w:pP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tehniki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wagt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normasy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dikeltmäge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taýýarlamagyň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kadalarynyň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öňünden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normatiwlerine</w:t>
      </w:r>
      <w:proofErr w:type="spellEnd"/>
      <w:r w:rsidRPr="00FC7AC7">
        <w:rPr>
          <w:lang w:val="en-US"/>
        </w:rPr>
        <w:t xml:space="preserve">, metal </w:t>
      </w:r>
      <w:proofErr w:type="spellStart"/>
      <w:r w:rsidRPr="00FC7AC7">
        <w:rPr>
          <w:lang w:val="en-US"/>
        </w:rPr>
        <w:t>örtükleri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çaýmagyň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kadalaryna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kesmegiň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kadalaryna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beylekilere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tipiki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hronometražynyň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maglumatlaryna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laýyklykda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analitik</w:t>
      </w:r>
      <w:proofErr w:type="spellEnd"/>
      <w:r w:rsidRPr="00FC7AC7">
        <w:rPr>
          <w:lang w:val="en-US"/>
        </w:rPr>
        <w:t xml:space="preserve"> - </w:t>
      </w:r>
      <w:proofErr w:type="spellStart"/>
      <w:r w:rsidRPr="00FC7AC7">
        <w:rPr>
          <w:lang w:val="en-US"/>
        </w:rPr>
        <w:t>hasaplaýyş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kesgitlenyär</w:t>
      </w:r>
      <w:proofErr w:type="spellEnd"/>
      <w:r w:rsidRPr="00FC7AC7">
        <w:rPr>
          <w:lang w:val="en-US"/>
        </w:rPr>
        <w:t xml:space="preserve">. </w:t>
      </w:r>
    </w:p>
    <w:p w14:paraId="0333070B" w14:textId="77777777" w:rsidR="001D1CE6" w:rsidRPr="00FC7AC7" w:rsidRDefault="001D1CE6" w:rsidP="001D1CE6">
      <w:pPr>
        <w:spacing w:after="153"/>
        <w:ind w:left="1258" w:right="1304"/>
        <w:rPr>
          <w:lang w:val="en-US"/>
        </w:rPr>
      </w:pP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formulalary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boyunça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ölçeglerine</w:t>
      </w:r>
      <w:proofErr w:type="spellEnd"/>
      <w:r w:rsidRPr="00FC7AC7">
        <w:rPr>
          <w:lang w:val="en-US"/>
        </w:rPr>
        <w:t xml:space="preserve">, metal </w:t>
      </w:r>
      <w:proofErr w:type="spellStart"/>
      <w:r w:rsidRPr="00FC7AC7">
        <w:rPr>
          <w:lang w:val="en-US"/>
        </w:rPr>
        <w:t>örtükleri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çaýmagyň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bejermegin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kadalaryna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baglylykda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kesgitlenilýär</w:t>
      </w:r>
      <w:proofErr w:type="spellEnd"/>
      <w:r w:rsidRPr="00FC7AC7">
        <w:rPr>
          <w:lang w:val="en-US"/>
        </w:rPr>
        <w:t xml:space="preserve">. </w:t>
      </w:r>
    </w:p>
    <w:p w14:paraId="57A1D4E3" w14:textId="77777777" w:rsidR="001D1CE6" w:rsidRPr="00FC7AC7" w:rsidRDefault="001D1CE6" w:rsidP="001D1CE6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düzüjileri</w:t>
      </w:r>
      <w:proofErr w:type="spellEnd"/>
      <w:r w:rsidRPr="00FC7AC7">
        <w:rPr>
          <w:lang w:val="en-US"/>
        </w:rPr>
        <w:t xml:space="preserve"> - </w:t>
      </w:r>
      <w:proofErr w:type="spellStart"/>
      <w:r w:rsidRPr="00FC7AC7">
        <w:rPr>
          <w:lang w:val="en-US"/>
        </w:rPr>
        <w:t>t</w:t>
      </w:r>
      <w:r w:rsidRPr="00FC7AC7">
        <w:rPr>
          <w:sz w:val="16"/>
          <w:lang w:val="en-US"/>
        </w:rPr>
        <w:t>B</w:t>
      </w:r>
      <w:proofErr w:type="spellEnd"/>
      <w:r w:rsidRPr="00FC7AC7">
        <w:rPr>
          <w:lang w:val="en-US"/>
        </w:rPr>
        <w:t>, t</w:t>
      </w:r>
      <w:r w:rsidRPr="00FC7AC7">
        <w:rPr>
          <w:vertAlign w:val="subscript"/>
          <w:lang w:val="en-US"/>
        </w:rPr>
        <w:t>o</w:t>
      </w:r>
      <w:r>
        <w:rPr>
          <w:vertAlign w:val="subscript"/>
        </w:rPr>
        <w:t>б</w:t>
      </w:r>
      <w:r w:rsidRPr="00FC7AC7">
        <w:rPr>
          <w:lang w:val="en-US"/>
        </w:rPr>
        <w:t>, t</w:t>
      </w:r>
      <w:r>
        <w:rPr>
          <w:vertAlign w:val="subscript"/>
        </w:rPr>
        <w:t>П</w:t>
      </w:r>
      <w:r w:rsidRPr="00FC7AC7">
        <w:rPr>
          <w:lang w:val="en-US"/>
        </w:rPr>
        <w:t>, t</w:t>
      </w:r>
      <w:r>
        <w:rPr>
          <w:vertAlign w:val="subscript"/>
        </w:rPr>
        <w:t>П</w:t>
      </w:r>
      <w:r w:rsidRPr="00FC7AC7">
        <w:rPr>
          <w:vertAlign w:val="subscript"/>
          <w:lang w:val="en-US"/>
        </w:rPr>
        <w:t>3</w:t>
      </w:r>
      <w:r w:rsidRPr="00FC7AC7">
        <w:rPr>
          <w:lang w:val="en-US"/>
        </w:rPr>
        <w:t xml:space="preserve"> </w:t>
      </w:r>
      <w:proofErr w:type="gramStart"/>
      <w:r w:rsidRPr="00FC7AC7">
        <w:rPr>
          <w:lang w:val="en-US"/>
        </w:rPr>
        <w:t xml:space="preserve">-  </w:t>
      </w:r>
      <w:proofErr w:type="spellStart"/>
      <w:r w:rsidRPr="00FC7AC7">
        <w:rPr>
          <w:lang w:val="en-US"/>
        </w:rPr>
        <w:t>normatiwler</w:t>
      </w:r>
      <w:proofErr w:type="spellEnd"/>
      <w:proofErr w:type="gram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tapylýar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usullarda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sehlerde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amala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aşyrylýandygy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wagtyň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elementleri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normalary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kesgitlemekde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ulanarlykly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zerurdyr</w:t>
      </w:r>
      <w:proofErr w:type="spellEnd"/>
      <w:r w:rsidRPr="00FC7AC7">
        <w:rPr>
          <w:lang w:val="en-US"/>
        </w:rPr>
        <w:t xml:space="preserve">. </w:t>
      </w:r>
    </w:p>
    <w:p w14:paraId="7670E287" w14:textId="77777777" w:rsidR="001D1CE6" w:rsidRPr="00804490" w:rsidRDefault="001D1CE6" w:rsidP="001D1CE6">
      <w:pPr>
        <w:tabs>
          <w:tab w:val="left" w:pos="2667"/>
        </w:tabs>
        <w:rPr>
          <w:lang w:val="en-US"/>
        </w:rPr>
      </w:pPr>
    </w:p>
    <w:p w14:paraId="63AF529F" w14:textId="77777777" w:rsidR="001D1CE6" w:rsidRPr="00804490" w:rsidRDefault="001D1CE6" w:rsidP="001D1CE6">
      <w:pPr>
        <w:tabs>
          <w:tab w:val="left" w:pos="2667"/>
        </w:tabs>
        <w:rPr>
          <w:lang w:val="en-US"/>
        </w:rPr>
      </w:pPr>
    </w:p>
    <w:p w14:paraId="7E3A071C" w14:textId="77777777" w:rsidR="00AD31D3" w:rsidRPr="001D1CE6" w:rsidRDefault="00AD31D3">
      <w:pPr>
        <w:rPr>
          <w:lang w:val="en-US"/>
        </w:rPr>
      </w:pPr>
    </w:p>
    <w:sectPr w:rsidR="00AD31D3" w:rsidRPr="001D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35"/>
    <w:rsid w:val="001D1CE6"/>
    <w:rsid w:val="002F2835"/>
    <w:rsid w:val="00A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45FF"/>
  <w15:chartTrackingRefBased/>
  <w15:docId w15:val="{38A301C4-CEFC-4325-BC85-30E7642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CE6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2021-09-17T22:54:00Z</dcterms:created>
  <dcterms:modified xsi:type="dcterms:W3CDTF">2021-09-17T22:54:00Z</dcterms:modified>
</cp:coreProperties>
</file>