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74" w:rsidRDefault="00E34A14" w:rsidP="009E0C74">
      <w:pPr>
        <w:jc w:val="center"/>
        <w:rPr>
          <w:b/>
          <w:sz w:val="28"/>
          <w:szCs w:val="28"/>
          <w:lang w:val="hr-HR"/>
        </w:rPr>
      </w:pPr>
      <w:r>
        <w:rPr>
          <w:b/>
          <w:sz w:val="28"/>
          <w:szCs w:val="28"/>
          <w:lang w:val="tk-TM"/>
        </w:rPr>
        <w:t xml:space="preserve">Tema 4: </w:t>
      </w:r>
      <w:r w:rsidR="00D93C13" w:rsidRPr="00CB1190">
        <w:rPr>
          <w:b/>
          <w:sz w:val="28"/>
          <w:szCs w:val="28"/>
          <w:lang w:val="hr-HR"/>
        </w:rPr>
        <w:t xml:space="preserve">Kirhgofyň kanunlarynyň çylşyrymly elektrik zynjyrlaryny </w:t>
      </w:r>
    </w:p>
    <w:p w:rsidR="00D93C13" w:rsidRDefault="00D93C13" w:rsidP="009E0C74">
      <w:pPr>
        <w:jc w:val="center"/>
        <w:rPr>
          <w:b/>
          <w:sz w:val="28"/>
          <w:szCs w:val="28"/>
          <w:lang w:val="hr-HR"/>
        </w:rPr>
      </w:pPr>
      <w:r w:rsidRPr="00CB1190">
        <w:rPr>
          <w:b/>
          <w:sz w:val="28"/>
          <w:szCs w:val="28"/>
          <w:lang w:val="hr-HR"/>
        </w:rPr>
        <w:t>hasaplamak üçin ulanylyşy</w:t>
      </w:r>
    </w:p>
    <w:p w:rsidR="00D93C13" w:rsidRDefault="00D93C13" w:rsidP="009E0C74">
      <w:pPr>
        <w:jc w:val="both"/>
        <w:rPr>
          <w:b/>
          <w:sz w:val="28"/>
          <w:szCs w:val="28"/>
          <w:lang w:val="hr-HR"/>
        </w:rPr>
      </w:pPr>
    </w:p>
    <w:p w:rsidR="00D93C13" w:rsidRPr="00D93C13" w:rsidRDefault="00D93C13" w:rsidP="009E0C74">
      <w:pPr>
        <w:pStyle w:val="a3"/>
        <w:numPr>
          <w:ilvl w:val="0"/>
          <w:numId w:val="2"/>
        </w:numPr>
        <w:jc w:val="both"/>
        <w:rPr>
          <w:sz w:val="28"/>
          <w:szCs w:val="28"/>
          <w:lang w:val="hr-HR"/>
        </w:rPr>
      </w:pPr>
      <w:r w:rsidRPr="00D93C13">
        <w:rPr>
          <w:sz w:val="28"/>
          <w:szCs w:val="28"/>
          <w:lang w:val="hr-HR"/>
        </w:rPr>
        <w:t>Kirhgofyň birinji kanuny</w:t>
      </w:r>
    </w:p>
    <w:p w:rsidR="00D93C13" w:rsidRPr="00D93C13" w:rsidRDefault="00D93C13" w:rsidP="009E0C74">
      <w:pPr>
        <w:pStyle w:val="a3"/>
        <w:numPr>
          <w:ilvl w:val="0"/>
          <w:numId w:val="2"/>
        </w:numPr>
        <w:jc w:val="both"/>
        <w:rPr>
          <w:sz w:val="28"/>
          <w:szCs w:val="28"/>
          <w:lang w:val="tk-TM"/>
        </w:rPr>
      </w:pPr>
      <w:r w:rsidRPr="00D93C13">
        <w:rPr>
          <w:sz w:val="28"/>
          <w:szCs w:val="28"/>
          <w:lang w:val="hr-HR"/>
        </w:rPr>
        <w:t>Kirhgofyň ikinji kanuny</w:t>
      </w:r>
    </w:p>
    <w:p w:rsidR="00D93C13" w:rsidRPr="00D93C13" w:rsidRDefault="00D93C13" w:rsidP="009E0C74">
      <w:pPr>
        <w:pStyle w:val="a3"/>
        <w:numPr>
          <w:ilvl w:val="0"/>
          <w:numId w:val="2"/>
        </w:numPr>
        <w:jc w:val="both"/>
        <w:rPr>
          <w:sz w:val="28"/>
          <w:szCs w:val="28"/>
          <w:lang w:val="hr-HR"/>
        </w:rPr>
      </w:pPr>
      <w:r w:rsidRPr="00D93C13">
        <w:rPr>
          <w:sz w:val="28"/>
          <w:szCs w:val="28"/>
          <w:lang w:val="hr-HR"/>
        </w:rPr>
        <w:t>Kontur toklary usuly</w:t>
      </w:r>
    </w:p>
    <w:p w:rsidR="00D93C13" w:rsidRPr="00D93C13" w:rsidRDefault="00D93C13" w:rsidP="009E0C74">
      <w:pPr>
        <w:pStyle w:val="a3"/>
        <w:numPr>
          <w:ilvl w:val="0"/>
          <w:numId w:val="2"/>
        </w:numPr>
        <w:jc w:val="both"/>
        <w:rPr>
          <w:sz w:val="28"/>
          <w:szCs w:val="28"/>
          <w:lang w:val="hr-HR"/>
        </w:rPr>
      </w:pPr>
      <w:r w:rsidRPr="00D93C13">
        <w:rPr>
          <w:sz w:val="28"/>
          <w:szCs w:val="28"/>
          <w:lang w:val="hr-HR"/>
        </w:rPr>
        <w:t>Ekwiwalent generator usuly</w:t>
      </w:r>
    </w:p>
    <w:p w:rsidR="00D93C13" w:rsidRPr="00CB1190" w:rsidRDefault="00D93C13" w:rsidP="009E0C74">
      <w:pPr>
        <w:jc w:val="both"/>
        <w:rPr>
          <w:b/>
          <w:sz w:val="28"/>
          <w:szCs w:val="28"/>
          <w:lang w:val="hr-HR"/>
        </w:rPr>
      </w:pPr>
    </w:p>
    <w:p w:rsidR="00D93C13" w:rsidRPr="00CB1190" w:rsidRDefault="00D93C13" w:rsidP="009E0C74">
      <w:pPr>
        <w:ind w:firstLine="708"/>
        <w:jc w:val="both"/>
        <w:rPr>
          <w:sz w:val="28"/>
          <w:szCs w:val="28"/>
          <w:lang w:val="hr-HR"/>
        </w:rPr>
      </w:pPr>
      <w:r w:rsidRPr="00CB1190">
        <w:rPr>
          <w:sz w:val="28"/>
          <w:szCs w:val="28"/>
          <w:lang w:val="hr-HR"/>
        </w:rPr>
        <w:t>Çylşyrymly elektrik zynjyryny hasaplamak üçin ulanylýan beýleki usullaryň ählisi Kirhgofyň kanunlaryna esaslanandyr. Shemasy 1.7-nji suratda görkezilen çylşyrymly zynjyryň düzümine girýän çeşmeleriň elektrik hereketlendiriji güýçleriniň hem-de rezistorlaryň garşylyklarynyň berlen ululyklary boýunça, onuň şahalaryndaky toklary kesgitlemek üçin Kirhgofyň kanunlarynyň ulanylyşyna seredeliň.</w:t>
      </w:r>
    </w:p>
    <w:p w:rsidR="00D93C13" w:rsidRPr="00CB1190" w:rsidRDefault="00D93C13" w:rsidP="009E0C74">
      <w:pPr>
        <w:jc w:val="both"/>
        <w:rPr>
          <w:sz w:val="20"/>
          <w:szCs w:val="20"/>
          <w:lang w:val="hr-HR"/>
        </w:rPr>
      </w:pPr>
    </w:p>
    <w:p w:rsidR="00D93C13" w:rsidRPr="00CB1190" w:rsidRDefault="00D93C13" w:rsidP="009E0C74">
      <w:pPr>
        <w:jc w:val="center"/>
        <w:rPr>
          <w:sz w:val="28"/>
          <w:szCs w:val="28"/>
          <w:lang w:val="hr-HR"/>
        </w:rPr>
      </w:pPr>
      <w:r w:rsidRPr="00CB1190">
        <w:rPr>
          <w:noProof/>
          <w:sz w:val="28"/>
          <w:szCs w:val="28"/>
        </w:rPr>
        <w:drawing>
          <wp:inline distT="0" distB="0" distL="0" distR="0">
            <wp:extent cx="3428829" cy="2504365"/>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281" r="9102"/>
                    <a:stretch>
                      <a:fillRect/>
                    </a:stretch>
                  </pic:blipFill>
                  <pic:spPr bwMode="auto">
                    <a:xfrm>
                      <a:off x="0" y="0"/>
                      <a:ext cx="3455748" cy="2524026"/>
                    </a:xfrm>
                    <a:prstGeom prst="rect">
                      <a:avLst/>
                    </a:prstGeom>
                    <a:solidFill>
                      <a:srgbClr val="FFFFFF"/>
                    </a:solidFill>
                    <a:ln>
                      <a:noFill/>
                    </a:ln>
                  </pic:spPr>
                </pic:pic>
              </a:graphicData>
            </a:graphic>
          </wp:inline>
        </w:drawing>
      </w:r>
    </w:p>
    <w:p w:rsidR="00D93C13" w:rsidRPr="00CB1190" w:rsidRDefault="00D93C13" w:rsidP="009E0C74">
      <w:pPr>
        <w:jc w:val="both"/>
        <w:rPr>
          <w:sz w:val="16"/>
          <w:szCs w:val="16"/>
          <w:lang w:val="hr-HR"/>
        </w:rPr>
      </w:pPr>
    </w:p>
    <w:p w:rsidR="00D93C13" w:rsidRPr="00CB1190" w:rsidRDefault="00D93C13" w:rsidP="009E0C74">
      <w:pPr>
        <w:jc w:val="center"/>
        <w:rPr>
          <w:sz w:val="28"/>
          <w:szCs w:val="28"/>
          <w:lang w:val="hr-HR"/>
        </w:rPr>
      </w:pPr>
      <w:r w:rsidRPr="00CB1190">
        <w:rPr>
          <w:sz w:val="28"/>
          <w:szCs w:val="28"/>
          <w:lang w:val="hr-HR"/>
        </w:rPr>
        <w:t>1.7-nji surat.</w:t>
      </w:r>
    </w:p>
    <w:p w:rsidR="00D93C13" w:rsidRPr="00CB1190" w:rsidRDefault="00D93C13" w:rsidP="009E0C74">
      <w:pPr>
        <w:jc w:val="both"/>
        <w:rPr>
          <w:sz w:val="20"/>
          <w:szCs w:val="20"/>
          <w:lang w:val="hr-HR"/>
        </w:rPr>
      </w:pPr>
    </w:p>
    <w:p w:rsidR="00D93C13" w:rsidRPr="00CB1190" w:rsidRDefault="00D93C13" w:rsidP="009E0C74">
      <w:pPr>
        <w:ind w:firstLine="708"/>
        <w:jc w:val="both"/>
        <w:rPr>
          <w:sz w:val="28"/>
          <w:szCs w:val="28"/>
          <w:lang w:val="hr-HR"/>
        </w:rPr>
      </w:pPr>
      <w:r w:rsidRPr="00CB1190">
        <w:rPr>
          <w:sz w:val="28"/>
          <w:szCs w:val="28"/>
          <w:lang w:val="hr-HR"/>
        </w:rPr>
        <w:t xml:space="preserve">Shemadaky kesgitlemeli näbelli toklaryň sany zynjyryň şahalarynyň sanyna deňdir. Her bir şahadaky togy kesgitlemek üçin onuň özüne aýratyn bir özbaşdak deňleme gerek. Onda, seredilýän shemanyň toklaryny kesgitlemek üçin jemi n=6 sany deňleme düzmek ýeterlikdir. </w:t>
      </w:r>
    </w:p>
    <w:p w:rsidR="00D93C13" w:rsidRDefault="00D93C13" w:rsidP="009E0C74">
      <w:pPr>
        <w:ind w:firstLine="708"/>
        <w:jc w:val="both"/>
        <w:rPr>
          <w:sz w:val="28"/>
          <w:szCs w:val="28"/>
          <w:lang w:val="hr-HR"/>
        </w:rPr>
      </w:pPr>
      <w:r w:rsidRPr="00CB1190">
        <w:rPr>
          <w:sz w:val="28"/>
          <w:szCs w:val="28"/>
          <w:lang w:val="hr-HR"/>
        </w:rPr>
        <w:t xml:space="preserve">Kirhgofyň birinji kanuny boýunça shema </w:t>
      </w:r>
      <w:r w:rsidRPr="002B1818">
        <w:rPr>
          <w:i/>
          <w:sz w:val="28"/>
          <w:szCs w:val="28"/>
          <w:lang w:val="hr-HR"/>
        </w:rPr>
        <w:t>n</w:t>
      </w:r>
      <w:r w:rsidRPr="002B1818">
        <w:rPr>
          <w:i/>
          <w:sz w:val="28"/>
          <w:szCs w:val="28"/>
          <w:vertAlign w:val="subscript"/>
          <w:lang w:val="hr-HR"/>
        </w:rPr>
        <w:t>1</w:t>
      </w:r>
      <w:r w:rsidRPr="002B1818">
        <w:rPr>
          <w:i/>
          <w:sz w:val="28"/>
          <w:szCs w:val="28"/>
          <w:lang w:val="hr-HR"/>
        </w:rPr>
        <w:t>=q</w:t>
      </w:r>
      <w:r w:rsidRPr="00CB1190">
        <w:rPr>
          <w:sz w:val="28"/>
          <w:szCs w:val="28"/>
          <w:lang w:val="hr-HR"/>
        </w:rPr>
        <w:t xml:space="preserve">-1 sany deňleme düzülýär. Bu ýerde </w:t>
      </w:r>
      <w:r w:rsidRPr="002B1818">
        <w:rPr>
          <w:i/>
          <w:sz w:val="28"/>
          <w:szCs w:val="28"/>
          <w:lang w:val="hr-HR"/>
        </w:rPr>
        <w:t>q</w:t>
      </w:r>
      <w:r w:rsidRPr="00CB1190">
        <w:rPr>
          <w:sz w:val="28"/>
          <w:szCs w:val="28"/>
          <w:lang w:val="hr-HR"/>
        </w:rPr>
        <w:t xml:space="preserve">-shemanyň elektrik düwünleriniň sany. Onuň şeýledigine berlen shemanyň mysalynda göz ýetireliň. Seredilýän shemanyň düwünleriniň sany </w:t>
      </w:r>
      <w:r w:rsidRPr="002B1818">
        <w:rPr>
          <w:i/>
          <w:sz w:val="28"/>
          <w:szCs w:val="28"/>
          <w:lang w:val="hr-HR"/>
        </w:rPr>
        <w:t>q</w:t>
      </w:r>
      <w:r w:rsidRPr="00CB1190">
        <w:rPr>
          <w:sz w:val="28"/>
          <w:szCs w:val="28"/>
          <w:lang w:val="hr-HR"/>
        </w:rPr>
        <w:t>=4 deňdir. Diýmek, Kirhgofyň birinji kanuny boýunça shema üç sany deňleme düzmeli diýildigidir. Bu deňlemeleri düzmezden öňürti shemanyň şahalaryndaky toklara erkin saýlanyp alnan ugurlar berilýär we deňlemeler düzülen wagtynda düwne barýan toklar goşmak alamaty bilen, düwünlerden çykýan toklar bolsa aýyrmak alamaty bilen alynýarlar. Seredilýän shemanyň her bir düwni üçin Kirhgofyň birinji kanuny boýunça aýratyn deňleme düzsek, onda aşakdaky deňlemeler toplumyny alarys.</w:t>
      </w:r>
    </w:p>
    <w:p w:rsidR="009E0C74" w:rsidRDefault="009E0C74" w:rsidP="009E0C74">
      <w:pPr>
        <w:ind w:firstLine="708"/>
        <w:jc w:val="both"/>
        <w:rPr>
          <w:sz w:val="28"/>
          <w:szCs w:val="28"/>
          <w:lang w:val="hr-HR"/>
        </w:rPr>
      </w:pPr>
    </w:p>
    <w:p w:rsidR="009E0C74" w:rsidRPr="00CB1190" w:rsidRDefault="009E0C74" w:rsidP="009E0C74">
      <w:pPr>
        <w:ind w:firstLine="708"/>
        <w:jc w:val="both"/>
        <w:rPr>
          <w:sz w:val="28"/>
          <w:szCs w:val="28"/>
          <w:lang w:val="hr-HR"/>
        </w:rPr>
      </w:pPr>
    </w:p>
    <w:p w:rsidR="00D93C13" w:rsidRPr="00CB1190" w:rsidRDefault="00D93C13" w:rsidP="009E0C74">
      <w:pPr>
        <w:ind w:firstLine="570"/>
        <w:jc w:val="both"/>
        <w:rPr>
          <w:sz w:val="28"/>
          <w:szCs w:val="28"/>
          <w:lang w:val="hr-HR"/>
        </w:rPr>
      </w:pPr>
      <w:r w:rsidRPr="00CB1190">
        <w:rPr>
          <w:sz w:val="28"/>
          <w:szCs w:val="28"/>
          <w:lang w:val="hr-HR"/>
        </w:rPr>
        <w:lastRenderedPageBreak/>
        <w:t>„a“ düwün üçin:</w:t>
      </w:r>
      <w:r w:rsidRPr="00CB1190">
        <w:rPr>
          <w:sz w:val="28"/>
          <w:szCs w:val="28"/>
          <w:lang w:val="hr-HR"/>
        </w:rPr>
        <w:tab/>
      </w:r>
      <w:r w:rsidRPr="00CB1190">
        <w:rPr>
          <w:sz w:val="28"/>
          <w:szCs w:val="28"/>
          <w:lang w:val="hr-HR"/>
        </w:rPr>
        <w:tab/>
      </w:r>
      <w:r w:rsidRPr="00CB1190">
        <w:rPr>
          <w:sz w:val="28"/>
          <w:szCs w:val="28"/>
          <w:lang w:val="hr-HR"/>
        </w:rPr>
        <w:tab/>
      </w:r>
      <w:r w:rsidRPr="00CB1190">
        <w:rPr>
          <w:position w:val="-7"/>
          <w:sz w:val="28"/>
          <w:szCs w:val="28"/>
          <w:lang w:val="hr-HR"/>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19.9pt" o:ole="" filled="t">
            <v:fill color2="black"/>
            <v:imagedata r:id="rId8" o:title=""/>
          </v:shape>
          <o:OLEObject Type="Embed" ProgID="Equation.3" ShapeID="_x0000_i1025" DrawAspect="Content" ObjectID="_1675599222" r:id="rId9"/>
        </w:object>
      </w:r>
      <w:r w:rsidRPr="00CB1190">
        <w:rPr>
          <w:sz w:val="28"/>
          <w:szCs w:val="28"/>
          <w:lang w:val="hr-HR"/>
        </w:rPr>
        <w:t xml:space="preserve">   </w:t>
      </w:r>
    </w:p>
    <w:p w:rsidR="00D93C13" w:rsidRPr="00CB1190" w:rsidRDefault="00D93C13" w:rsidP="009E0C74">
      <w:pPr>
        <w:ind w:firstLine="570"/>
        <w:jc w:val="both"/>
        <w:rPr>
          <w:sz w:val="28"/>
          <w:szCs w:val="28"/>
          <w:lang w:val="hr-HR"/>
        </w:rPr>
      </w:pPr>
      <w:r w:rsidRPr="00CB1190">
        <w:rPr>
          <w:sz w:val="28"/>
          <w:szCs w:val="28"/>
          <w:lang w:val="hr-HR"/>
        </w:rPr>
        <w:t>„b“ düwün üçin:</w:t>
      </w:r>
      <w:r w:rsidRPr="00CB1190">
        <w:rPr>
          <w:sz w:val="28"/>
          <w:szCs w:val="28"/>
          <w:lang w:val="hr-HR"/>
        </w:rPr>
        <w:tab/>
      </w:r>
      <w:r w:rsidRPr="00CB1190">
        <w:rPr>
          <w:sz w:val="28"/>
          <w:szCs w:val="28"/>
          <w:lang w:val="hr-HR"/>
        </w:rPr>
        <w:tab/>
      </w:r>
      <w:r w:rsidRPr="00CB1190">
        <w:rPr>
          <w:sz w:val="28"/>
          <w:szCs w:val="28"/>
          <w:lang w:val="hr-HR"/>
        </w:rPr>
        <w:tab/>
      </w:r>
      <w:r w:rsidRPr="00CB1190">
        <w:rPr>
          <w:position w:val="-7"/>
          <w:sz w:val="28"/>
          <w:szCs w:val="28"/>
          <w:lang w:val="hr-HR"/>
        </w:rPr>
        <w:object w:dxaOrig="1499" w:dyaOrig="359">
          <v:shape id="_x0000_i1026" type="#_x0000_t75" style="width:84.35pt;height:19.9pt" o:ole="" filled="t">
            <v:fill color2="black"/>
            <v:imagedata r:id="rId10" o:title=""/>
          </v:shape>
          <o:OLEObject Type="Embed" ProgID="Equation.3" ShapeID="_x0000_i1026" DrawAspect="Content" ObjectID="_1675599223" r:id="rId11"/>
        </w:object>
      </w:r>
      <w:r w:rsidRPr="00CB1190">
        <w:rPr>
          <w:sz w:val="28"/>
          <w:szCs w:val="28"/>
          <w:lang w:val="hr-HR"/>
        </w:rPr>
        <w:t xml:space="preserve">          </w:t>
      </w:r>
      <w:r w:rsidR="00E34A14">
        <w:rPr>
          <w:sz w:val="28"/>
          <w:szCs w:val="28"/>
          <w:lang w:val="hr-HR"/>
        </w:rPr>
        <w:t xml:space="preserve">               </w:t>
      </w:r>
      <w:r w:rsidRPr="00CB1190">
        <w:rPr>
          <w:sz w:val="28"/>
          <w:szCs w:val="28"/>
          <w:lang w:val="hr-HR"/>
        </w:rPr>
        <w:t>(1.25)</w:t>
      </w:r>
    </w:p>
    <w:p w:rsidR="00D93C13" w:rsidRPr="00CB1190" w:rsidRDefault="00D93C13" w:rsidP="009E0C74">
      <w:pPr>
        <w:ind w:firstLine="570"/>
        <w:jc w:val="both"/>
        <w:rPr>
          <w:sz w:val="28"/>
          <w:szCs w:val="28"/>
          <w:lang w:val="hr-HR"/>
        </w:rPr>
      </w:pPr>
      <w:r w:rsidRPr="00CB1190">
        <w:rPr>
          <w:sz w:val="28"/>
          <w:szCs w:val="28"/>
          <w:lang w:val="hr-HR"/>
        </w:rPr>
        <w:t>„c“ düwün üçin:</w:t>
      </w:r>
      <w:r w:rsidRPr="00CB1190">
        <w:rPr>
          <w:sz w:val="28"/>
          <w:szCs w:val="28"/>
          <w:lang w:val="hr-HR"/>
        </w:rPr>
        <w:tab/>
      </w:r>
      <w:r w:rsidRPr="00CB1190">
        <w:rPr>
          <w:sz w:val="28"/>
          <w:szCs w:val="28"/>
          <w:lang w:val="hr-HR"/>
        </w:rPr>
        <w:tab/>
      </w:r>
      <w:r w:rsidRPr="00CB1190">
        <w:rPr>
          <w:sz w:val="28"/>
          <w:szCs w:val="28"/>
          <w:lang w:val="hr-HR"/>
        </w:rPr>
        <w:tab/>
      </w:r>
      <w:r w:rsidRPr="00CB1190">
        <w:rPr>
          <w:position w:val="-7"/>
          <w:sz w:val="28"/>
          <w:szCs w:val="28"/>
          <w:lang w:val="hr-HR"/>
        </w:rPr>
        <w:object w:dxaOrig="1480" w:dyaOrig="360">
          <v:shape id="_x0000_i1027" type="#_x0000_t75" style="width:82.75pt;height:19.9pt" o:ole="" filled="t">
            <v:fill color2="black"/>
            <v:imagedata r:id="rId12" o:title=""/>
          </v:shape>
          <o:OLEObject Type="Embed" ProgID="Equation.3" ShapeID="_x0000_i1027" DrawAspect="Content" ObjectID="_1675599224" r:id="rId13"/>
        </w:object>
      </w:r>
    </w:p>
    <w:p w:rsidR="00D93C13" w:rsidRDefault="00D93C13" w:rsidP="009E0C74">
      <w:pPr>
        <w:ind w:firstLine="570"/>
        <w:jc w:val="both"/>
        <w:rPr>
          <w:sz w:val="28"/>
          <w:szCs w:val="28"/>
          <w:lang w:val="hr-HR"/>
        </w:rPr>
      </w:pPr>
      <w:r w:rsidRPr="00CB1190">
        <w:rPr>
          <w:sz w:val="28"/>
          <w:szCs w:val="28"/>
          <w:lang w:val="hr-HR"/>
        </w:rPr>
        <w:t>„d“ düwün üçin:</w:t>
      </w:r>
      <w:r w:rsidRPr="00CB1190">
        <w:rPr>
          <w:sz w:val="28"/>
          <w:szCs w:val="28"/>
          <w:lang w:val="hr-HR"/>
        </w:rPr>
        <w:tab/>
      </w:r>
      <w:r w:rsidRPr="00CB1190">
        <w:rPr>
          <w:sz w:val="28"/>
          <w:szCs w:val="28"/>
          <w:lang w:val="hr-HR"/>
        </w:rPr>
        <w:tab/>
      </w:r>
      <w:r w:rsidRPr="00CB1190">
        <w:rPr>
          <w:sz w:val="28"/>
          <w:szCs w:val="28"/>
          <w:lang w:val="hr-HR"/>
        </w:rPr>
        <w:tab/>
      </w:r>
      <w:r w:rsidRPr="00CB1190">
        <w:rPr>
          <w:position w:val="-7"/>
          <w:sz w:val="28"/>
          <w:szCs w:val="28"/>
          <w:lang w:val="hr-HR"/>
        </w:rPr>
        <w:object w:dxaOrig="1460" w:dyaOrig="360">
          <v:shape id="_x0000_i1028" type="#_x0000_t75" style="width:82.75pt;height:19.9pt" o:ole="" filled="t">
            <v:fill color2="black"/>
            <v:imagedata r:id="rId14" o:title=""/>
          </v:shape>
          <o:OLEObject Type="Embed" ProgID="Equation.3" ShapeID="_x0000_i1028" DrawAspect="Content" ObjectID="_1675599225" r:id="rId15"/>
        </w:object>
      </w:r>
    </w:p>
    <w:p w:rsidR="009E0C74" w:rsidRPr="00CB1190" w:rsidRDefault="009E0C74" w:rsidP="009E0C74">
      <w:pPr>
        <w:ind w:firstLine="570"/>
        <w:jc w:val="both"/>
        <w:rPr>
          <w:sz w:val="28"/>
          <w:szCs w:val="28"/>
          <w:lang w:val="hr-HR"/>
        </w:rPr>
      </w:pPr>
    </w:p>
    <w:p w:rsidR="00D93C13" w:rsidRPr="00CB1190" w:rsidRDefault="00D93C13" w:rsidP="009E0C74">
      <w:pPr>
        <w:ind w:firstLine="708"/>
        <w:jc w:val="both"/>
        <w:rPr>
          <w:sz w:val="28"/>
          <w:szCs w:val="28"/>
          <w:lang w:val="hr-HR"/>
        </w:rPr>
      </w:pPr>
      <w:r w:rsidRPr="00CB1190">
        <w:rPr>
          <w:sz w:val="28"/>
          <w:szCs w:val="28"/>
          <w:lang w:val="hr-HR"/>
        </w:rPr>
        <w:t xml:space="preserve">Bu deňlemeleriň düzümine her şahadaky tok dürli alamat bilen iki gezek gelýär. Şonuň üçin 1.25-nji deňlemeler sistemasynyň birinji üç deňlemesiniň çep taraplaryny özara goşup </w:t>
      </w:r>
      <w:r w:rsidRPr="00CB1190">
        <w:rPr>
          <w:i/>
          <w:sz w:val="28"/>
          <w:szCs w:val="28"/>
          <w:lang w:val="hr-HR"/>
        </w:rPr>
        <w:t>I</w:t>
      </w:r>
      <w:r w:rsidRPr="00CB1190">
        <w:rPr>
          <w:i/>
          <w:sz w:val="28"/>
          <w:szCs w:val="28"/>
          <w:vertAlign w:val="subscript"/>
          <w:lang w:val="hr-HR"/>
        </w:rPr>
        <w:t>3</w:t>
      </w:r>
      <w:r w:rsidRPr="00CB1190">
        <w:rPr>
          <w:i/>
          <w:sz w:val="28"/>
          <w:szCs w:val="28"/>
          <w:lang w:val="hr-HR"/>
        </w:rPr>
        <w:t>-I</w:t>
      </w:r>
      <w:r w:rsidRPr="00CB1190">
        <w:rPr>
          <w:i/>
          <w:sz w:val="28"/>
          <w:szCs w:val="28"/>
          <w:vertAlign w:val="subscript"/>
          <w:lang w:val="hr-HR"/>
        </w:rPr>
        <w:t>1</w:t>
      </w:r>
      <w:r w:rsidRPr="00CB1190">
        <w:rPr>
          <w:i/>
          <w:sz w:val="28"/>
          <w:szCs w:val="28"/>
          <w:lang w:val="hr-HR"/>
        </w:rPr>
        <w:t>-I</w:t>
      </w:r>
      <w:r w:rsidRPr="00CB1190">
        <w:rPr>
          <w:i/>
          <w:sz w:val="28"/>
          <w:szCs w:val="28"/>
          <w:vertAlign w:val="subscript"/>
          <w:lang w:val="hr-HR"/>
        </w:rPr>
        <w:t>3</w:t>
      </w:r>
      <w:r w:rsidRPr="00CB1190">
        <w:rPr>
          <w:i/>
          <w:sz w:val="28"/>
          <w:szCs w:val="28"/>
          <w:lang w:val="hr-HR"/>
        </w:rPr>
        <w:t>=0</w:t>
      </w:r>
      <w:r w:rsidRPr="00CB1190">
        <w:rPr>
          <w:sz w:val="28"/>
          <w:szCs w:val="28"/>
          <w:lang w:val="hr-HR"/>
        </w:rPr>
        <w:t xml:space="preserve">  deňlemäni, ýagny shemanyň d düwüni üçin düzülen deňlemäni alarys. </w:t>
      </w:r>
      <w:r>
        <w:rPr>
          <w:sz w:val="28"/>
          <w:szCs w:val="28"/>
          <w:lang w:val="hr-HR"/>
        </w:rPr>
        <w:t>Şeýlelikde</w:t>
      </w:r>
      <w:r w:rsidRPr="00CB1190">
        <w:rPr>
          <w:sz w:val="28"/>
          <w:szCs w:val="28"/>
          <w:lang w:val="hr-HR"/>
        </w:rPr>
        <w:t xml:space="preserve">, shemanyň d düwni üçin düzülýän deňlemäni onuň öňünden gelýän </w:t>
      </w:r>
      <w:r w:rsidRPr="002B1818">
        <w:rPr>
          <w:i/>
          <w:sz w:val="28"/>
          <w:szCs w:val="28"/>
          <w:lang w:val="hr-HR"/>
        </w:rPr>
        <w:t>q</w:t>
      </w:r>
      <w:r w:rsidRPr="00CB1190">
        <w:rPr>
          <w:sz w:val="28"/>
          <w:szCs w:val="28"/>
          <w:lang w:val="hr-HR"/>
        </w:rPr>
        <w:t xml:space="preserve">-1 deňlemeleri jemläp alyp bolýar. </w:t>
      </w:r>
    </w:p>
    <w:p w:rsidR="00D93C13" w:rsidRPr="00CB1190" w:rsidRDefault="00D93C13" w:rsidP="009E0C74">
      <w:pPr>
        <w:ind w:firstLine="708"/>
        <w:jc w:val="both"/>
        <w:rPr>
          <w:sz w:val="28"/>
          <w:szCs w:val="28"/>
          <w:lang w:val="hr-HR"/>
        </w:rPr>
      </w:pPr>
      <w:r w:rsidRPr="00CB1190">
        <w:rPr>
          <w:sz w:val="28"/>
          <w:szCs w:val="28"/>
          <w:lang w:val="hr-HR"/>
        </w:rPr>
        <w:t xml:space="preserve">Bu ýerden Kirhgofyň birinji kanuny boýunça düzülen özbaşdak deňlemeleriň sany shemanyň düwünleriniň sanyndan bir san azdyr diýen netijäni çykaryp bolýar. </w:t>
      </w:r>
    </w:p>
    <w:p w:rsidR="00D93C13" w:rsidRPr="00CB1190" w:rsidRDefault="00D93C13" w:rsidP="009E0C74">
      <w:pPr>
        <w:ind w:firstLine="708"/>
        <w:jc w:val="both"/>
        <w:rPr>
          <w:sz w:val="28"/>
          <w:szCs w:val="28"/>
          <w:lang w:val="hr-HR"/>
        </w:rPr>
      </w:pPr>
      <w:r w:rsidRPr="00CB1190">
        <w:rPr>
          <w:sz w:val="28"/>
          <w:szCs w:val="28"/>
          <w:lang w:val="hr-HR"/>
        </w:rPr>
        <w:t xml:space="preserve">Shemanyň şahalaryndaky toklary kesgitlemek üçin ýetmeýän: </w:t>
      </w:r>
      <w:r w:rsidRPr="002B1818">
        <w:rPr>
          <w:i/>
          <w:sz w:val="28"/>
          <w:szCs w:val="28"/>
          <w:lang w:val="hr-HR"/>
        </w:rPr>
        <w:t>n</w:t>
      </w:r>
      <w:r w:rsidRPr="002B1818">
        <w:rPr>
          <w:i/>
          <w:sz w:val="28"/>
          <w:szCs w:val="28"/>
          <w:vertAlign w:val="subscript"/>
          <w:lang w:val="hr-HR"/>
        </w:rPr>
        <w:t>2</w:t>
      </w:r>
      <w:r w:rsidRPr="00CB1190">
        <w:rPr>
          <w:sz w:val="28"/>
          <w:szCs w:val="28"/>
          <w:lang w:val="hr-HR"/>
        </w:rPr>
        <w:t>=k-(q-1)</w:t>
      </w:r>
      <w:r w:rsidRPr="00CB1190">
        <w:rPr>
          <w:position w:val="-7"/>
          <w:sz w:val="28"/>
          <w:szCs w:val="28"/>
          <w:lang w:val="hr-HR"/>
        </w:rPr>
        <w:t xml:space="preserve"> </w:t>
      </w:r>
      <w:r w:rsidRPr="00CB1190">
        <w:rPr>
          <w:sz w:val="28"/>
          <w:szCs w:val="28"/>
          <w:lang w:val="hr-HR"/>
        </w:rPr>
        <w:t>deňlemeleri, seredilýän shemany iň ýakyn ýol bilen özbaşdak konturlara bölüp we her bir kontura Kirhgofyň ikinji kanuny boýunça deňleme düzüp alynýar.</w:t>
      </w:r>
    </w:p>
    <w:p w:rsidR="00D93C13" w:rsidRPr="00CB1190" w:rsidRDefault="00D93C13" w:rsidP="009E0C74">
      <w:pPr>
        <w:ind w:firstLine="708"/>
        <w:jc w:val="both"/>
        <w:rPr>
          <w:sz w:val="28"/>
          <w:szCs w:val="28"/>
          <w:lang w:val="hr-HR"/>
        </w:rPr>
      </w:pPr>
      <w:r w:rsidRPr="00CB1190">
        <w:rPr>
          <w:sz w:val="28"/>
          <w:szCs w:val="28"/>
          <w:lang w:val="hr-HR"/>
        </w:rPr>
        <w:t xml:space="preserve">Konturyň özbaşdak bolmagy üçin, onuň düzümine ýanaşyk konturlarynyň düzümine girmedik iň bolmanda bir şahanyň bolmagy zerurdyr. Seredilýän shema üçin (1.8-nji surata seret) özbaşdak konturlaryň sany </w:t>
      </w:r>
      <w:r w:rsidRPr="002B1818">
        <w:rPr>
          <w:i/>
          <w:sz w:val="28"/>
          <w:szCs w:val="28"/>
          <w:lang w:val="hr-HR"/>
        </w:rPr>
        <w:t>n</w:t>
      </w:r>
      <w:r w:rsidRPr="002B1818">
        <w:rPr>
          <w:i/>
          <w:sz w:val="28"/>
          <w:szCs w:val="28"/>
          <w:vertAlign w:val="subscript"/>
          <w:lang w:val="hr-HR"/>
        </w:rPr>
        <w:t>2</w:t>
      </w:r>
      <w:r w:rsidRPr="00CB1190">
        <w:rPr>
          <w:sz w:val="28"/>
          <w:szCs w:val="28"/>
          <w:lang w:val="hr-HR"/>
        </w:rPr>
        <w:t>= 6-(4-1)=3.</w:t>
      </w:r>
    </w:p>
    <w:p w:rsidR="00D93C13" w:rsidRPr="00CB1190" w:rsidRDefault="00D93C13" w:rsidP="009E0C74">
      <w:pPr>
        <w:ind w:firstLine="708"/>
        <w:jc w:val="both"/>
        <w:rPr>
          <w:sz w:val="28"/>
          <w:szCs w:val="28"/>
          <w:lang w:val="hr-HR"/>
        </w:rPr>
      </w:pPr>
      <w:r w:rsidRPr="00CB1190">
        <w:rPr>
          <w:sz w:val="28"/>
          <w:szCs w:val="28"/>
          <w:lang w:val="hr-HR"/>
        </w:rPr>
        <w:t>Deňlemeler düzülende konturlar boýunça aýlanmak ugry sagat diliniň hereketiniň ugruna gabat gelýär diýip, olar üçin aşakdaky deňlemeleri ýazyp bileris.</w:t>
      </w:r>
    </w:p>
    <w:p w:rsidR="00D93C13" w:rsidRPr="00CB1190" w:rsidRDefault="00D93C13" w:rsidP="009E0C74">
      <w:pPr>
        <w:ind w:firstLine="855"/>
        <w:jc w:val="both"/>
        <w:rPr>
          <w:sz w:val="28"/>
          <w:szCs w:val="28"/>
          <w:lang w:val="hr-HR"/>
        </w:rPr>
      </w:pPr>
      <w:r w:rsidRPr="00CB1190">
        <w:rPr>
          <w:sz w:val="28"/>
          <w:szCs w:val="28"/>
          <w:lang w:val="hr-HR"/>
        </w:rPr>
        <w:t>„a-b-d-a“ kontur üçin:</w:t>
      </w:r>
      <w:r w:rsidRPr="00CB1190">
        <w:rPr>
          <w:sz w:val="28"/>
          <w:szCs w:val="28"/>
          <w:lang w:val="hr-HR"/>
        </w:rPr>
        <w:tab/>
      </w:r>
      <w:r w:rsidRPr="00CB1190">
        <w:rPr>
          <w:sz w:val="28"/>
          <w:szCs w:val="28"/>
          <w:lang w:val="hr-HR"/>
        </w:rPr>
        <w:tab/>
      </w:r>
      <w:r w:rsidRPr="00CB1190">
        <w:rPr>
          <w:position w:val="-8"/>
          <w:sz w:val="28"/>
          <w:szCs w:val="28"/>
          <w:lang w:val="hr-HR"/>
        </w:rPr>
        <w:object w:dxaOrig="3156" w:dyaOrig="443">
          <v:shape id="_x0000_i1029" type="#_x0000_t75" style="width:164.4pt;height:19.9pt" o:ole="" filled="t">
            <v:fill color2="black"/>
            <v:imagedata r:id="rId16" o:title=""/>
          </v:shape>
          <o:OLEObject Type="Embed" ProgID="Equation.3" ShapeID="_x0000_i1029" DrawAspect="Content" ObjectID="_1675599226" r:id="rId17"/>
        </w:object>
      </w:r>
      <w:r w:rsidRPr="00CB1190">
        <w:rPr>
          <w:sz w:val="28"/>
          <w:szCs w:val="28"/>
          <w:lang w:val="hr-HR"/>
        </w:rPr>
        <w:t xml:space="preserve">  </w:t>
      </w:r>
    </w:p>
    <w:p w:rsidR="00D93C13" w:rsidRPr="00CB1190" w:rsidRDefault="00D93C13" w:rsidP="009E0C74">
      <w:pPr>
        <w:ind w:firstLine="855"/>
        <w:jc w:val="both"/>
        <w:rPr>
          <w:sz w:val="28"/>
          <w:szCs w:val="28"/>
          <w:lang w:val="hr-HR"/>
        </w:rPr>
      </w:pPr>
      <w:r w:rsidRPr="00CB1190">
        <w:rPr>
          <w:sz w:val="28"/>
          <w:szCs w:val="28"/>
          <w:lang w:val="hr-HR"/>
        </w:rPr>
        <w:t>„b-c-d-b“ kontur üçin:</w:t>
      </w:r>
      <w:r w:rsidRPr="00CB1190">
        <w:rPr>
          <w:sz w:val="28"/>
          <w:szCs w:val="28"/>
          <w:lang w:val="hr-HR"/>
        </w:rPr>
        <w:tab/>
      </w:r>
      <w:r w:rsidRPr="00CB1190">
        <w:rPr>
          <w:sz w:val="28"/>
          <w:szCs w:val="28"/>
          <w:lang w:val="hr-HR"/>
        </w:rPr>
        <w:tab/>
      </w:r>
      <w:r w:rsidRPr="00CB1190">
        <w:rPr>
          <w:position w:val="-7"/>
          <w:sz w:val="28"/>
          <w:szCs w:val="28"/>
          <w:lang w:val="hr-HR"/>
        </w:rPr>
        <w:object w:dxaOrig="2299" w:dyaOrig="360">
          <v:shape id="_x0000_i1030" type="#_x0000_t75" style="width:130.05pt;height:19.9pt" o:ole="" filled="t">
            <v:fill color2="black"/>
            <v:imagedata r:id="rId18" o:title=""/>
          </v:shape>
          <o:OLEObject Type="Embed" ProgID="Equation.3" ShapeID="_x0000_i1030" DrawAspect="Content" ObjectID="_1675599227" r:id="rId19"/>
        </w:object>
      </w:r>
      <w:r w:rsidR="00E34A14">
        <w:rPr>
          <w:sz w:val="28"/>
          <w:szCs w:val="28"/>
          <w:lang w:val="hr-HR"/>
        </w:rPr>
        <w:t xml:space="preserve">  </w:t>
      </w:r>
      <w:r w:rsidR="00E34A14">
        <w:rPr>
          <w:sz w:val="28"/>
          <w:szCs w:val="28"/>
          <w:lang w:val="hr-HR"/>
        </w:rPr>
        <w:tab/>
      </w:r>
      <w:r w:rsidR="00E34A14">
        <w:rPr>
          <w:sz w:val="28"/>
          <w:szCs w:val="28"/>
          <w:lang w:val="tk-TM"/>
        </w:rPr>
        <w:t xml:space="preserve">            </w:t>
      </w:r>
      <w:r w:rsidRPr="00CB1190">
        <w:rPr>
          <w:sz w:val="28"/>
          <w:szCs w:val="28"/>
          <w:lang w:val="hr-HR"/>
        </w:rPr>
        <w:t>(1.26)</w:t>
      </w:r>
    </w:p>
    <w:p w:rsidR="00D93C13" w:rsidRPr="00CB1190" w:rsidRDefault="00D93C13" w:rsidP="009E0C74">
      <w:pPr>
        <w:ind w:firstLine="855"/>
        <w:jc w:val="both"/>
        <w:rPr>
          <w:sz w:val="28"/>
          <w:szCs w:val="28"/>
          <w:lang w:val="hr-HR"/>
        </w:rPr>
      </w:pPr>
      <w:r w:rsidRPr="00CB1190">
        <w:rPr>
          <w:sz w:val="28"/>
          <w:szCs w:val="28"/>
          <w:lang w:val="hr-HR"/>
        </w:rPr>
        <w:t>„a-c-b-a“ kontur üçin:</w:t>
      </w:r>
      <w:r w:rsidRPr="00CB1190">
        <w:rPr>
          <w:sz w:val="28"/>
          <w:szCs w:val="28"/>
          <w:lang w:val="hr-HR"/>
        </w:rPr>
        <w:tab/>
      </w:r>
      <w:r w:rsidRPr="00CB1190">
        <w:rPr>
          <w:sz w:val="28"/>
          <w:szCs w:val="28"/>
          <w:lang w:val="hr-HR"/>
        </w:rPr>
        <w:tab/>
      </w:r>
      <w:r w:rsidRPr="00CB1190">
        <w:rPr>
          <w:position w:val="-7"/>
          <w:sz w:val="28"/>
          <w:szCs w:val="28"/>
          <w:lang w:val="hr-HR"/>
        </w:rPr>
        <w:object w:dxaOrig="2200" w:dyaOrig="360">
          <v:shape id="_x0000_i1031" type="#_x0000_t75" style="width:124.65pt;height:19.9pt" o:ole="" filled="t">
            <v:fill color2="black"/>
            <v:imagedata r:id="rId20" o:title=""/>
          </v:shape>
          <o:OLEObject Type="Embed" ProgID="Equation.3" ShapeID="_x0000_i1031" DrawAspect="Content" ObjectID="_1675599228" r:id="rId21"/>
        </w:object>
      </w:r>
      <w:r w:rsidRPr="00CB1190">
        <w:rPr>
          <w:sz w:val="28"/>
          <w:szCs w:val="28"/>
          <w:lang w:val="hr-HR"/>
        </w:rPr>
        <w:t xml:space="preserve">               </w:t>
      </w:r>
    </w:p>
    <w:p w:rsidR="00D93C13" w:rsidRPr="00CB1190" w:rsidRDefault="00D93C13" w:rsidP="009E0C74">
      <w:pPr>
        <w:ind w:firstLine="708"/>
        <w:jc w:val="both"/>
        <w:rPr>
          <w:sz w:val="28"/>
          <w:szCs w:val="28"/>
          <w:lang w:val="hr-HR"/>
        </w:rPr>
      </w:pPr>
      <w:r w:rsidRPr="00CB1190">
        <w:rPr>
          <w:sz w:val="28"/>
          <w:szCs w:val="28"/>
          <w:lang w:val="hr-HR"/>
        </w:rPr>
        <w:t>(1.25 ) we (1.26 ) deňlemeler sistemalaryny bilelikde çözüp sistemanyň ähli şahalaryndaky toklary kesgitleýärler.</w:t>
      </w:r>
    </w:p>
    <w:p w:rsidR="00D93C13" w:rsidRPr="00CB1190" w:rsidRDefault="00D93C13" w:rsidP="009E0C74">
      <w:pPr>
        <w:ind w:firstLine="708"/>
        <w:jc w:val="both"/>
        <w:rPr>
          <w:sz w:val="28"/>
          <w:szCs w:val="28"/>
          <w:lang w:val="hr-HR"/>
        </w:rPr>
      </w:pPr>
      <w:r w:rsidRPr="00CB1190">
        <w:rPr>
          <w:sz w:val="28"/>
          <w:szCs w:val="28"/>
          <w:lang w:val="hr-HR"/>
        </w:rPr>
        <w:t xml:space="preserve">Eger-de deňlemeler çözülen wagtynda käbir toklaryň ululyklary aýyrmak alamaty bilen alynsalar, onda bu toklaryň hakyky ugurlary olaryň shemada saýlanyp alnan ugurlarynyň tersine gönükdirilendir. </w:t>
      </w:r>
    </w:p>
    <w:p w:rsidR="00D93C13" w:rsidRPr="00CB1190" w:rsidRDefault="00D93C13" w:rsidP="009E0C74">
      <w:pPr>
        <w:jc w:val="both"/>
        <w:rPr>
          <w:sz w:val="28"/>
          <w:szCs w:val="28"/>
          <w:lang w:val="hr-HR"/>
        </w:rPr>
      </w:pPr>
    </w:p>
    <w:p w:rsidR="00D93C13" w:rsidRPr="00CB1190" w:rsidRDefault="00D93C13" w:rsidP="009E0C74">
      <w:pPr>
        <w:jc w:val="center"/>
        <w:rPr>
          <w:b/>
          <w:sz w:val="28"/>
          <w:szCs w:val="28"/>
          <w:lang w:val="hr-HR"/>
        </w:rPr>
      </w:pPr>
      <w:r w:rsidRPr="00CB1190">
        <w:rPr>
          <w:b/>
          <w:sz w:val="28"/>
          <w:szCs w:val="28"/>
          <w:lang w:val="hr-HR"/>
        </w:rPr>
        <w:t>Kontur toklary usuly</w:t>
      </w:r>
    </w:p>
    <w:p w:rsidR="00D93C13" w:rsidRPr="00CB1190" w:rsidRDefault="00D93C13" w:rsidP="009E0C74">
      <w:pPr>
        <w:ind w:firstLine="708"/>
        <w:jc w:val="both"/>
        <w:rPr>
          <w:sz w:val="28"/>
          <w:szCs w:val="28"/>
          <w:lang w:val="hr-HR"/>
        </w:rPr>
      </w:pPr>
      <w:r w:rsidRPr="00CB1190">
        <w:rPr>
          <w:sz w:val="28"/>
          <w:szCs w:val="28"/>
          <w:lang w:val="hr-HR"/>
        </w:rPr>
        <w:t xml:space="preserve">Çylşyrymly elektrik zynjyrlaryny hasaplamaklyga sarp edilýän zähmeti ýeňilleşdirmek üçin, praktikada hasaplamaklygyň dürli usullary ulanylýar. Olaryň içinde giňden ulanylýany kontur toklary usuludyr. Bu usula görä, berlen shema, iň gysga ýol bilen </w:t>
      </w:r>
      <w:r w:rsidRPr="002B1818">
        <w:rPr>
          <w:i/>
          <w:sz w:val="28"/>
          <w:szCs w:val="28"/>
          <w:lang w:val="hr-HR"/>
        </w:rPr>
        <w:t>n</w:t>
      </w:r>
      <w:r w:rsidRPr="002B1818">
        <w:rPr>
          <w:i/>
          <w:sz w:val="28"/>
          <w:szCs w:val="28"/>
          <w:vertAlign w:val="subscript"/>
          <w:lang w:val="hr-HR"/>
        </w:rPr>
        <w:t>2</w:t>
      </w:r>
      <w:r w:rsidRPr="00CB1190">
        <w:rPr>
          <w:sz w:val="28"/>
          <w:szCs w:val="28"/>
          <w:lang w:val="hr-HR"/>
        </w:rPr>
        <w:t>=</w:t>
      </w:r>
      <w:r w:rsidRPr="002B1818">
        <w:rPr>
          <w:i/>
          <w:sz w:val="28"/>
          <w:szCs w:val="28"/>
          <w:lang w:val="hr-HR"/>
        </w:rPr>
        <w:t>k</w:t>
      </w:r>
      <w:r w:rsidRPr="00CB1190">
        <w:rPr>
          <w:sz w:val="28"/>
          <w:szCs w:val="28"/>
          <w:lang w:val="hr-HR"/>
        </w:rPr>
        <w:t>-(</w:t>
      </w:r>
      <w:r w:rsidRPr="002B1818">
        <w:rPr>
          <w:i/>
          <w:sz w:val="28"/>
          <w:szCs w:val="28"/>
          <w:lang w:val="hr-HR"/>
        </w:rPr>
        <w:t>q</w:t>
      </w:r>
      <w:r w:rsidRPr="00CB1190">
        <w:rPr>
          <w:sz w:val="28"/>
          <w:szCs w:val="28"/>
          <w:lang w:val="hr-HR"/>
        </w:rPr>
        <w:t>-1) sany özbaşdak kontura bölünýär we her bir konturyň üstünden şertli kabul edilen kontur toklary akýar diýip kabul edilýär. Soňra bu konturlaryň her birine Kirhgofyň ikinji kanuny boýunça aýratyn deňlemeler düzülýär we alnan deňlemeler sistemasyndan kontur toklary kesgitlenýär. Kontur toklarynyň kömegi arkaly bolsa, zynjyryň şahalaryndaky hakyky toklar kesgitlenýär. Bu usulyň toklary hasaplamak üçin  ulanylyşyna, shemasy 1.8-nji suratda görkezilen zynjyryň mysalynda seredeliň.</w:t>
      </w:r>
    </w:p>
    <w:p w:rsidR="00D93C13" w:rsidRPr="00CB1190" w:rsidRDefault="00D93C13" w:rsidP="009E0C74">
      <w:pPr>
        <w:jc w:val="center"/>
        <w:rPr>
          <w:sz w:val="28"/>
          <w:szCs w:val="28"/>
          <w:lang w:val="hr-HR"/>
        </w:rPr>
      </w:pPr>
      <w:r w:rsidRPr="00CB1190">
        <w:rPr>
          <w:noProof/>
          <w:sz w:val="28"/>
          <w:szCs w:val="28"/>
        </w:rPr>
        <w:drawing>
          <wp:inline distT="0" distB="0" distL="0" distR="0">
            <wp:extent cx="3255645" cy="2306472"/>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01787" cy="2339161"/>
                    </a:xfrm>
                    <a:prstGeom prst="rect">
                      <a:avLst/>
                    </a:prstGeom>
                    <a:solidFill>
                      <a:srgbClr val="FFFFFF"/>
                    </a:solidFill>
                    <a:ln>
                      <a:noFill/>
                    </a:ln>
                  </pic:spPr>
                </pic:pic>
              </a:graphicData>
            </a:graphic>
          </wp:inline>
        </w:drawing>
      </w:r>
    </w:p>
    <w:p w:rsidR="00D93C13" w:rsidRPr="00CB1190" w:rsidRDefault="00D93C13" w:rsidP="009E0C74">
      <w:pPr>
        <w:jc w:val="center"/>
        <w:rPr>
          <w:sz w:val="28"/>
          <w:szCs w:val="28"/>
          <w:lang w:val="hr-HR"/>
        </w:rPr>
      </w:pPr>
      <w:r w:rsidRPr="00CB1190">
        <w:rPr>
          <w:sz w:val="28"/>
          <w:szCs w:val="28"/>
          <w:lang w:val="hr-HR"/>
        </w:rPr>
        <w:t>1.8-nji surat.</w:t>
      </w:r>
    </w:p>
    <w:p w:rsidR="00D93C13" w:rsidRPr="00CB1190" w:rsidRDefault="00D93C13" w:rsidP="009E0C74">
      <w:pPr>
        <w:ind w:firstLine="708"/>
        <w:jc w:val="both"/>
        <w:rPr>
          <w:sz w:val="28"/>
          <w:szCs w:val="28"/>
          <w:lang w:val="hr-HR"/>
        </w:rPr>
      </w:pPr>
      <w:r w:rsidRPr="00CB1190">
        <w:rPr>
          <w:sz w:val="28"/>
          <w:szCs w:val="28"/>
          <w:lang w:val="hr-HR"/>
        </w:rPr>
        <w:t xml:space="preserve">Berlen shemany 1.8-nji suratda görkezilişi ýaly, iň ýakyn ýol bilen üç sany özbaşdak a-c-d-a, a-b-c-a, b-d-c-b konturlara böleliň we olaryň her birinden degişlilikde: </w:t>
      </w:r>
      <w:r w:rsidRPr="00CB1190">
        <w:rPr>
          <w:i/>
          <w:sz w:val="28"/>
          <w:szCs w:val="28"/>
          <w:lang w:val="hr-HR"/>
        </w:rPr>
        <w:t>I</w:t>
      </w:r>
      <w:r w:rsidRPr="00CB1190">
        <w:rPr>
          <w:i/>
          <w:sz w:val="28"/>
          <w:szCs w:val="28"/>
          <w:vertAlign w:val="subscript"/>
          <w:lang w:val="hr-HR"/>
        </w:rPr>
        <w:t>I</w:t>
      </w:r>
      <w:r w:rsidRPr="00CB1190">
        <w:rPr>
          <w:sz w:val="28"/>
          <w:szCs w:val="28"/>
          <w:lang w:val="hr-HR"/>
        </w:rPr>
        <w:t xml:space="preserve">, </w:t>
      </w:r>
      <w:r w:rsidRPr="00CB1190">
        <w:rPr>
          <w:i/>
          <w:sz w:val="28"/>
          <w:szCs w:val="28"/>
          <w:lang w:val="hr-HR"/>
        </w:rPr>
        <w:t>I</w:t>
      </w:r>
      <w:r w:rsidRPr="00CB1190">
        <w:rPr>
          <w:i/>
          <w:sz w:val="28"/>
          <w:szCs w:val="28"/>
          <w:vertAlign w:val="subscript"/>
          <w:lang w:val="hr-HR"/>
        </w:rPr>
        <w:t>II</w:t>
      </w:r>
      <w:r w:rsidRPr="00CB1190">
        <w:rPr>
          <w:sz w:val="28"/>
          <w:szCs w:val="28"/>
          <w:lang w:val="hr-HR"/>
        </w:rPr>
        <w:t xml:space="preserve"> we </w:t>
      </w:r>
      <w:r w:rsidRPr="00CB1190">
        <w:rPr>
          <w:i/>
          <w:sz w:val="28"/>
          <w:szCs w:val="28"/>
          <w:lang w:val="hr-HR"/>
        </w:rPr>
        <w:t>I</w:t>
      </w:r>
      <w:r w:rsidRPr="00CB1190">
        <w:rPr>
          <w:i/>
          <w:sz w:val="28"/>
          <w:szCs w:val="28"/>
          <w:vertAlign w:val="subscript"/>
          <w:lang w:val="hr-HR"/>
        </w:rPr>
        <w:t>III</w:t>
      </w:r>
      <w:r w:rsidRPr="00CB1190">
        <w:rPr>
          <w:sz w:val="28"/>
          <w:szCs w:val="28"/>
          <w:lang w:val="hr-HR"/>
        </w:rPr>
        <w:t xml:space="preserve"> kontur toklary akyp geçýär diýip şertleşeliň. Kontur toklarynyň ugurlaryny, shemada görkezilişi ýaly sagat diliniň herekediniň ugruna alalyň. Bu toklary shemanyň şahalaryndaky hakyky toklar bilen deňeşdirip olaryň ululyklarynyň diňe zynjyryň daşky şahalarynda gabat gelýändigini görýäris: </w:t>
      </w:r>
    </w:p>
    <w:p w:rsidR="00D93C13" w:rsidRPr="00CB1190" w:rsidRDefault="009E0C74" w:rsidP="009E0C74">
      <w:pPr>
        <w:jc w:val="center"/>
        <w:rPr>
          <w:sz w:val="28"/>
          <w:szCs w:val="28"/>
          <w:lang w:val="hr-HR"/>
        </w:rPr>
      </w:pPr>
      <w:r w:rsidRPr="00CB1190">
        <w:rPr>
          <w:position w:val="-6"/>
          <w:sz w:val="28"/>
          <w:szCs w:val="28"/>
          <w:lang w:val="hr-HR"/>
        </w:rPr>
        <w:object w:dxaOrig="679" w:dyaOrig="340">
          <v:shape id="_x0000_i1032" type="#_x0000_t75" style="width:62.35pt;height:36pt" o:ole="" filled="t">
            <v:fill color2="black"/>
            <v:imagedata r:id="rId23" o:title=""/>
          </v:shape>
          <o:OLEObject Type="Embed" ProgID="Equation.3" ShapeID="_x0000_i1032" DrawAspect="Content" ObjectID="_1675599229" r:id="rId24"/>
        </w:object>
      </w:r>
      <w:r w:rsidR="00D93C13" w:rsidRPr="00CB1190">
        <w:rPr>
          <w:sz w:val="28"/>
          <w:szCs w:val="28"/>
          <w:lang w:val="hr-HR"/>
        </w:rPr>
        <w:t>;</w:t>
      </w:r>
      <w:r w:rsidR="00D93C13" w:rsidRPr="00CB1190">
        <w:rPr>
          <w:sz w:val="28"/>
          <w:szCs w:val="28"/>
          <w:lang w:val="hr-HR"/>
        </w:rPr>
        <w:tab/>
      </w:r>
      <w:r w:rsidRPr="00CB1190">
        <w:rPr>
          <w:position w:val="-7"/>
          <w:sz w:val="28"/>
          <w:szCs w:val="28"/>
          <w:lang w:val="hr-HR"/>
        </w:rPr>
        <w:object w:dxaOrig="899" w:dyaOrig="359">
          <v:shape id="_x0000_i1033" type="#_x0000_t75" style="width:62.85pt;height:31.15pt" o:ole="" filled="t">
            <v:fill color2="black"/>
            <v:imagedata r:id="rId25" o:title=""/>
          </v:shape>
          <o:OLEObject Type="Embed" ProgID="Equation.3" ShapeID="_x0000_i1033" DrawAspect="Content" ObjectID="_1675599230" r:id="rId26"/>
        </w:object>
      </w:r>
      <w:r w:rsidR="00D93C13" w:rsidRPr="00CB1190">
        <w:rPr>
          <w:sz w:val="28"/>
          <w:szCs w:val="28"/>
          <w:lang w:val="hr-HR"/>
        </w:rPr>
        <w:t>;</w:t>
      </w:r>
      <w:r w:rsidR="00D93C13" w:rsidRPr="00CB1190">
        <w:rPr>
          <w:sz w:val="28"/>
          <w:szCs w:val="28"/>
          <w:lang w:val="hr-HR"/>
        </w:rPr>
        <w:tab/>
      </w:r>
      <w:r w:rsidRPr="00CB1190">
        <w:rPr>
          <w:position w:val="-7"/>
          <w:sz w:val="28"/>
          <w:szCs w:val="28"/>
          <w:lang w:val="hr-HR"/>
        </w:rPr>
        <w:object w:dxaOrig="780" w:dyaOrig="359">
          <v:shape id="_x0000_i1034" type="#_x0000_t75" style="width:69.85pt;height:32.8pt" o:ole="" filled="t">
            <v:fill color2="black"/>
            <v:imagedata r:id="rId27" o:title=""/>
          </v:shape>
          <o:OLEObject Type="Embed" ProgID="Equation.3" ShapeID="_x0000_i1034" DrawAspect="Content" ObjectID="_1675599231" r:id="rId28"/>
        </w:object>
      </w:r>
      <w:r>
        <w:rPr>
          <w:sz w:val="28"/>
          <w:szCs w:val="28"/>
          <w:lang w:val="hr-HR"/>
        </w:rPr>
        <w:tab/>
      </w:r>
      <w:r>
        <w:rPr>
          <w:sz w:val="28"/>
          <w:szCs w:val="28"/>
          <w:lang w:val="hr-HR"/>
        </w:rPr>
        <w:tab/>
        <w:t xml:space="preserve">       </w:t>
      </w:r>
      <w:r w:rsidR="00D93C13" w:rsidRPr="00CB1190">
        <w:rPr>
          <w:sz w:val="28"/>
          <w:szCs w:val="28"/>
          <w:lang w:val="hr-HR"/>
        </w:rPr>
        <w:t xml:space="preserve"> (1.27)</w:t>
      </w:r>
    </w:p>
    <w:p w:rsidR="00D93C13" w:rsidRPr="00CB1190" w:rsidRDefault="00D93C13" w:rsidP="009E0C74">
      <w:pPr>
        <w:jc w:val="both"/>
        <w:rPr>
          <w:sz w:val="28"/>
          <w:szCs w:val="28"/>
          <w:lang w:val="hr-HR"/>
        </w:rPr>
      </w:pPr>
      <w:r w:rsidRPr="00CB1190">
        <w:rPr>
          <w:sz w:val="28"/>
          <w:szCs w:val="28"/>
          <w:lang w:val="hr-HR"/>
        </w:rPr>
        <w:t xml:space="preserve">           Iki ýanaşyk kontur üçin umumy şahalardaky hakyky toklar bolsa, bu goňşy konturlardaky kontur toklarynyň tapawudyna deňdirler:</w:t>
      </w:r>
    </w:p>
    <w:p w:rsidR="00D93C13" w:rsidRPr="00CB1190" w:rsidRDefault="009E0C74" w:rsidP="009E0C74">
      <w:pPr>
        <w:jc w:val="center"/>
        <w:rPr>
          <w:sz w:val="28"/>
          <w:szCs w:val="28"/>
          <w:lang w:val="hr-HR"/>
        </w:rPr>
      </w:pPr>
      <w:r w:rsidRPr="00CB1190">
        <w:rPr>
          <w:position w:val="-6"/>
          <w:sz w:val="28"/>
          <w:szCs w:val="28"/>
          <w:lang w:val="hr-HR"/>
        </w:rPr>
        <w:object w:dxaOrig="1280" w:dyaOrig="340">
          <v:shape id="_x0000_i1035" type="#_x0000_t75" style="width:98.35pt;height:34.95pt" o:ole="" filled="t">
            <v:fill color2="black"/>
            <v:imagedata r:id="rId29" o:title=""/>
          </v:shape>
          <o:OLEObject Type="Embed" ProgID="Equation.3" ShapeID="_x0000_i1035" DrawAspect="Content" ObjectID="_1675599232" r:id="rId30"/>
        </w:object>
      </w:r>
      <w:r w:rsidR="00D93C13" w:rsidRPr="00CB1190">
        <w:rPr>
          <w:sz w:val="28"/>
          <w:szCs w:val="28"/>
          <w:lang w:val="hr-HR"/>
        </w:rPr>
        <w:t>;</w:t>
      </w:r>
      <w:r w:rsidR="00D93C13" w:rsidRPr="00CB1190">
        <w:rPr>
          <w:sz w:val="28"/>
          <w:szCs w:val="28"/>
          <w:lang w:val="hr-HR"/>
        </w:rPr>
        <w:tab/>
      </w:r>
      <w:r w:rsidRPr="00CB1190">
        <w:rPr>
          <w:position w:val="-6"/>
          <w:sz w:val="28"/>
          <w:szCs w:val="28"/>
          <w:lang w:val="hr-HR"/>
        </w:rPr>
        <w:object w:dxaOrig="1179" w:dyaOrig="340">
          <v:shape id="_x0000_i1036" type="#_x0000_t75" style="width:96.2pt;height:32.8pt" o:ole="" filled="t">
            <v:fill color2="black"/>
            <v:imagedata r:id="rId31" o:title=""/>
          </v:shape>
          <o:OLEObject Type="Embed" ProgID="Equation.3" ShapeID="_x0000_i1036" DrawAspect="Content" ObjectID="_1675599233" r:id="rId32"/>
        </w:object>
      </w:r>
      <w:r w:rsidR="00D93C13" w:rsidRPr="00CB1190">
        <w:rPr>
          <w:sz w:val="28"/>
          <w:szCs w:val="28"/>
          <w:lang w:val="hr-HR"/>
        </w:rPr>
        <w:t>;</w:t>
      </w:r>
      <w:r w:rsidR="00D93C13" w:rsidRPr="00CB1190">
        <w:rPr>
          <w:sz w:val="28"/>
          <w:szCs w:val="28"/>
          <w:lang w:val="hr-HR"/>
        </w:rPr>
        <w:tab/>
      </w:r>
      <w:r w:rsidRPr="00CB1190">
        <w:rPr>
          <w:position w:val="-7"/>
          <w:sz w:val="28"/>
          <w:szCs w:val="28"/>
          <w:lang w:val="hr-HR"/>
        </w:rPr>
        <w:object w:dxaOrig="1219" w:dyaOrig="359">
          <v:shape id="_x0000_i1037" type="#_x0000_t75" style="width:95.1pt;height:29.55pt" o:ole="" filled="t">
            <v:fill color2="black"/>
            <v:imagedata r:id="rId33" o:title=""/>
          </v:shape>
          <o:OLEObject Type="Embed" ProgID="Equation.3" ShapeID="_x0000_i1037" DrawAspect="Content" ObjectID="_1675599234" r:id="rId34"/>
        </w:object>
      </w:r>
      <w:r>
        <w:rPr>
          <w:sz w:val="28"/>
          <w:szCs w:val="28"/>
          <w:lang w:val="hr-HR"/>
        </w:rPr>
        <w:tab/>
      </w:r>
      <w:r>
        <w:rPr>
          <w:sz w:val="28"/>
          <w:szCs w:val="28"/>
          <w:lang w:val="hr-HR"/>
        </w:rPr>
        <w:tab/>
        <w:t xml:space="preserve">   </w:t>
      </w:r>
      <w:r w:rsidR="00D93C13" w:rsidRPr="00CB1190">
        <w:rPr>
          <w:sz w:val="28"/>
          <w:szCs w:val="28"/>
          <w:lang w:val="hr-HR"/>
        </w:rPr>
        <w:t>(1.28)</w:t>
      </w:r>
    </w:p>
    <w:p w:rsidR="00D93C13" w:rsidRPr="00CB1190" w:rsidRDefault="00D93C13" w:rsidP="009E0C74">
      <w:pPr>
        <w:jc w:val="both"/>
        <w:rPr>
          <w:sz w:val="28"/>
          <w:szCs w:val="28"/>
          <w:lang w:val="hr-HR"/>
        </w:rPr>
      </w:pPr>
      <w:r w:rsidRPr="00CB1190">
        <w:rPr>
          <w:sz w:val="28"/>
          <w:szCs w:val="28"/>
          <w:lang w:val="hr-HR"/>
        </w:rPr>
        <w:t xml:space="preserve">           </w:t>
      </w:r>
      <w:r>
        <w:rPr>
          <w:sz w:val="28"/>
          <w:szCs w:val="28"/>
          <w:lang w:val="hr-HR"/>
        </w:rPr>
        <w:t>Şeýlelikde</w:t>
      </w:r>
      <w:r w:rsidRPr="00CB1190">
        <w:rPr>
          <w:sz w:val="28"/>
          <w:szCs w:val="28"/>
          <w:lang w:val="hr-HR"/>
        </w:rPr>
        <w:t>, kontur toklaryň üsti bilen, shemanyň şahalaryndaky hakyky toklar hasaplanylýar. Berlen shemanyň konturlary üçin, Kirhgofyň ikinji kanuny boýunça deňlemeler aşakdaky görnüşde düzülýär.</w:t>
      </w:r>
    </w:p>
    <w:p w:rsidR="00D93C13" w:rsidRPr="00CB1190" w:rsidRDefault="00D93C13" w:rsidP="009E0C74">
      <w:pPr>
        <w:jc w:val="both"/>
        <w:rPr>
          <w:sz w:val="28"/>
          <w:szCs w:val="28"/>
          <w:lang w:val="hr-HR"/>
        </w:rPr>
      </w:pPr>
      <w:r w:rsidRPr="00CB1190">
        <w:rPr>
          <w:sz w:val="28"/>
          <w:szCs w:val="28"/>
          <w:lang w:val="hr-HR"/>
        </w:rPr>
        <w:t xml:space="preserve">I kontur (a-c-d-a)-kontur: </w:t>
      </w:r>
      <w:r w:rsidRPr="00CB1190">
        <w:rPr>
          <w:position w:val="-7"/>
          <w:sz w:val="28"/>
          <w:szCs w:val="28"/>
          <w:lang w:val="hr-HR"/>
        </w:rPr>
        <w:object w:dxaOrig="4920" w:dyaOrig="360">
          <v:shape id="_x0000_i1038" type="#_x0000_t75" style="width:277.25pt;height:19.9pt" o:ole="" filled="t">
            <v:fill color2="black"/>
            <v:imagedata r:id="rId35" o:title=""/>
          </v:shape>
          <o:OLEObject Type="Embed" ProgID="Equation.3" ShapeID="_x0000_i1038" DrawAspect="Content" ObjectID="_1675599235" r:id="rId36"/>
        </w:object>
      </w:r>
      <w:r w:rsidRPr="00CB1190">
        <w:rPr>
          <w:sz w:val="28"/>
          <w:szCs w:val="28"/>
          <w:lang w:val="hr-HR"/>
        </w:rPr>
        <w:t xml:space="preserve"> </w:t>
      </w:r>
    </w:p>
    <w:p w:rsidR="00D93C13" w:rsidRPr="00CB1190" w:rsidRDefault="00D93C13" w:rsidP="009E0C74">
      <w:pPr>
        <w:jc w:val="both"/>
        <w:rPr>
          <w:sz w:val="28"/>
          <w:szCs w:val="28"/>
          <w:lang w:val="hr-HR"/>
        </w:rPr>
      </w:pPr>
      <w:r w:rsidRPr="00CB1190">
        <w:rPr>
          <w:sz w:val="28"/>
          <w:szCs w:val="28"/>
          <w:lang w:val="hr-HR"/>
        </w:rPr>
        <w:t xml:space="preserve">II kontur (a-b-c-a)-kontur: </w:t>
      </w:r>
      <w:r w:rsidRPr="00CB1190">
        <w:rPr>
          <w:position w:val="-7"/>
          <w:sz w:val="28"/>
          <w:szCs w:val="28"/>
          <w:lang w:val="hr-HR"/>
        </w:rPr>
        <w:object w:dxaOrig="4459" w:dyaOrig="360">
          <v:shape id="_x0000_i1039" type="#_x0000_t75" style="width:246.65pt;height:19.9pt" o:ole="" filled="t">
            <v:fill color2="black"/>
            <v:imagedata r:id="rId37" o:title=""/>
          </v:shape>
          <o:OLEObject Type="Embed" ProgID="Equation.3" ShapeID="_x0000_i1039" DrawAspect="Content" ObjectID="_1675599236" r:id="rId38"/>
        </w:object>
      </w:r>
      <w:r w:rsidRPr="00CB1190">
        <w:rPr>
          <w:sz w:val="28"/>
          <w:szCs w:val="28"/>
          <w:lang w:val="hr-HR"/>
        </w:rPr>
        <w:t xml:space="preserve">              (1.29)</w:t>
      </w:r>
    </w:p>
    <w:p w:rsidR="00D93C13" w:rsidRPr="00CB1190" w:rsidRDefault="00D93C13" w:rsidP="009E0C74">
      <w:pPr>
        <w:jc w:val="both"/>
        <w:rPr>
          <w:sz w:val="28"/>
          <w:szCs w:val="28"/>
          <w:lang w:val="hr-HR"/>
        </w:rPr>
      </w:pPr>
      <w:r w:rsidRPr="00CB1190">
        <w:rPr>
          <w:sz w:val="28"/>
          <w:szCs w:val="28"/>
          <w:lang w:val="hr-HR"/>
        </w:rPr>
        <w:t xml:space="preserve">III kontur (b-d-c-b)-kontur: </w:t>
      </w:r>
      <w:r w:rsidRPr="00CB1190">
        <w:rPr>
          <w:position w:val="-7"/>
          <w:sz w:val="28"/>
          <w:szCs w:val="28"/>
          <w:lang w:val="hr-HR"/>
        </w:rPr>
        <w:object w:dxaOrig="4420" w:dyaOrig="360">
          <v:shape id="_x0000_i1040" type="#_x0000_t75" style="width:243.95pt;height:19.9pt" o:ole="" filled="t">
            <v:fill color2="black"/>
            <v:imagedata r:id="rId39" o:title=""/>
          </v:shape>
          <o:OLEObject Type="Embed" ProgID="Equation.3" ShapeID="_x0000_i1040" DrawAspect="Content" ObjectID="_1675599237" r:id="rId40"/>
        </w:object>
      </w:r>
      <w:r w:rsidRPr="00CB1190">
        <w:rPr>
          <w:sz w:val="28"/>
          <w:szCs w:val="28"/>
          <w:lang w:val="hr-HR"/>
        </w:rPr>
        <w:t xml:space="preserve"> </w:t>
      </w:r>
    </w:p>
    <w:p w:rsidR="00D93C13" w:rsidRPr="00CB1190" w:rsidRDefault="00D93C13" w:rsidP="009E0C74">
      <w:pPr>
        <w:ind w:firstLine="708"/>
        <w:jc w:val="both"/>
        <w:rPr>
          <w:sz w:val="28"/>
          <w:szCs w:val="28"/>
          <w:lang w:val="hr-HR"/>
        </w:rPr>
      </w:pPr>
      <w:r w:rsidRPr="00CB1190">
        <w:rPr>
          <w:sz w:val="28"/>
          <w:szCs w:val="28"/>
          <w:lang w:val="hr-HR"/>
        </w:rPr>
        <w:t xml:space="preserve">Kontur toklaryny kesgitlemek üçin bu alnan deňlemeler sistemasyny çözmek ýeterlikdir. Adatça olar opredelitelleriň ýa-da matrissalaryň kömegi bilen çözülýärler. Ýokarda aýdylyşy ýaly kontur toklaryň üsti bilen zynjyryň şahalaryndaky hakyky toklar kesgitlenýärler. </w:t>
      </w:r>
    </w:p>
    <w:p w:rsidR="00E34A14" w:rsidRPr="00CB1190" w:rsidRDefault="00D93C13" w:rsidP="00E34A14">
      <w:pPr>
        <w:ind w:firstLine="708"/>
        <w:jc w:val="both"/>
        <w:rPr>
          <w:sz w:val="28"/>
          <w:szCs w:val="28"/>
          <w:lang w:val="hr-HR"/>
        </w:rPr>
      </w:pPr>
      <w:r w:rsidRPr="00CB1190">
        <w:rPr>
          <w:sz w:val="28"/>
          <w:szCs w:val="28"/>
          <w:lang w:val="hr-HR"/>
        </w:rPr>
        <w:t>Köplenç ýagdaýlarda kontur toklaryny kesgitlemek üçin düzülýän deňlemeleri sadalaşdyrmak maksady bilen, her bir konturyň düzümine girýän rezistorlaryň garşylyklarynyň jemleri ulanylýar. Adatça, konturlaryň hususy garşylyklary diýip atlandyrylýan bu garşylyklaryň jemlerini biri-birinden tapawutlandyrmak üçin, olar konturyň san tertibini görkezýän iki sany indeks bilen bellenilýär. Seredilýän konturlar üçin bu hususy garşylyklar degişlilikde:</w:t>
      </w:r>
    </w:p>
    <w:p w:rsidR="00D93C13" w:rsidRPr="00CB1190" w:rsidRDefault="009E0C74" w:rsidP="009E0C74">
      <w:pPr>
        <w:jc w:val="center"/>
        <w:rPr>
          <w:sz w:val="28"/>
          <w:szCs w:val="28"/>
          <w:lang w:val="hr-HR"/>
        </w:rPr>
      </w:pPr>
      <w:r w:rsidRPr="00CB1190">
        <w:rPr>
          <w:position w:val="-43"/>
          <w:sz w:val="28"/>
          <w:szCs w:val="28"/>
          <w:lang w:val="hr-HR"/>
        </w:rPr>
        <w:object w:dxaOrig="2240" w:dyaOrig="1080">
          <v:shape id="_x0000_i1041" type="#_x0000_t75" style="width:169.25pt;height:70.4pt" o:ole="" filled="t">
            <v:fill color2="black"/>
            <v:imagedata r:id="rId41" o:title=""/>
          </v:shape>
          <o:OLEObject Type="Embed" ProgID="Equation.3" ShapeID="_x0000_i1041" DrawAspect="Content" ObjectID="_1675599238" r:id="rId42"/>
        </w:object>
      </w:r>
      <w:r w:rsidR="00D93C13" w:rsidRPr="00CB1190">
        <w:rPr>
          <w:sz w:val="28"/>
          <w:szCs w:val="28"/>
          <w:lang w:val="hr-HR"/>
        </w:rPr>
        <w:tab/>
      </w:r>
      <w:r w:rsidR="00D93C13" w:rsidRPr="00CB1190">
        <w:rPr>
          <w:sz w:val="28"/>
          <w:szCs w:val="28"/>
          <w:lang w:val="hr-HR"/>
        </w:rPr>
        <w:tab/>
      </w:r>
      <w:r w:rsidR="00D93C13" w:rsidRPr="00CB1190">
        <w:rPr>
          <w:sz w:val="28"/>
          <w:szCs w:val="28"/>
          <w:lang w:val="hr-HR"/>
        </w:rPr>
        <w:tab/>
      </w:r>
      <w:r w:rsidR="00D93C13" w:rsidRPr="00CB1190">
        <w:rPr>
          <w:sz w:val="28"/>
          <w:szCs w:val="28"/>
          <w:lang w:val="hr-HR"/>
        </w:rPr>
        <w:tab/>
        <w:t xml:space="preserve">          (1.30)</w:t>
      </w:r>
    </w:p>
    <w:p w:rsidR="00D93C13" w:rsidRPr="00CB1190" w:rsidRDefault="00D93C13" w:rsidP="009E0C74">
      <w:pPr>
        <w:ind w:firstLine="708"/>
        <w:jc w:val="both"/>
        <w:rPr>
          <w:sz w:val="28"/>
          <w:szCs w:val="28"/>
          <w:lang w:val="hr-HR"/>
        </w:rPr>
      </w:pPr>
      <w:r w:rsidRPr="00CB1190">
        <w:rPr>
          <w:sz w:val="28"/>
          <w:szCs w:val="28"/>
          <w:lang w:val="hr-HR"/>
        </w:rPr>
        <w:t xml:space="preserve">Şeýle-de iki ýanaşyk kontur üçin umumy bolan rezistorlaryň garşylyklaryny, haýsy iki ýanaşyk kontura degişlidigini görkezmek üçin, bu konturlaryň san tertiplerine degişli iki sany indeks bilen bellenilýär. Meselem, seredilýän shema üçin: </w:t>
      </w:r>
    </w:p>
    <w:p w:rsidR="00D93C13" w:rsidRPr="00CB1190" w:rsidRDefault="009E0C74" w:rsidP="009E0C74">
      <w:pPr>
        <w:jc w:val="center"/>
        <w:rPr>
          <w:sz w:val="28"/>
          <w:szCs w:val="28"/>
          <w:lang w:val="hr-HR"/>
        </w:rPr>
      </w:pPr>
      <w:r w:rsidRPr="00CB1190">
        <w:rPr>
          <w:position w:val="-7"/>
          <w:sz w:val="28"/>
          <w:szCs w:val="28"/>
          <w:lang w:val="hr-HR"/>
        </w:rPr>
        <w:object w:dxaOrig="3760" w:dyaOrig="360">
          <v:shape id="_x0000_i1042" type="#_x0000_t75" style="width:296.05pt;height:32.25pt" o:ole="" filled="t">
            <v:fill color2="black"/>
            <v:imagedata r:id="rId43" o:title=""/>
          </v:shape>
          <o:OLEObject Type="Embed" ProgID="Equation.3" ShapeID="_x0000_i1042" DrawAspect="Content" ObjectID="_1675599239" r:id="rId44"/>
        </w:object>
      </w:r>
    </w:p>
    <w:p w:rsidR="00D93C13" w:rsidRPr="00CB1190" w:rsidRDefault="00D93C13" w:rsidP="009E0C74">
      <w:pPr>
        <w:jc w:val="both"/>
        <w:rPr>
          <w:sz w:val="28"/>
          <w:szCs w:val="28"/>
          <w:lang w:val="hr-HR"/>
        </w:rPr>
      </w:pPr>
      <w:r w:rsidRPr="00CB1190">
        <w:rPr>
          <w:sz w:val="28"/>
          <w:szCs w:val="28"/>
          <w:lang w:val="hr-HR"/>
        </w:rPr>
        <w:t xml:space="preserve">Bu aýdylanlary hasaba alyp (1.29) deňlemäni şeýle görnüşde ýazyp bileris: </w:t>
      </w:r>
    </w:p>
    <w:p w:rsidR="00D93C13" w:rsidRDefault="00E34A14" w:rsidP="009E0C74">
      <w:pPr>
        <w:jc w:val="center"/>
        <w:rPr>
          <w:sz w:val="28"/>
          <w:szCs w:val="28"/>
          <w:lang w:val="hr-HR"/>
        </w:rPr>
      </w:pPr>
      <w:r>
        <w:rPr>
          <w:sz w:val="28"/>
          <w:szCs w:val="28"/>
          <w:lang w:val="tk-TM"/>
        </w:rPr>
        <w:t xml:space="preserve"> </w:t>
      </w:r>
      <w:r w:rsidR="009E0C74" w:rsidRPr="00CB1190">
        <w:rPr>
          <w:position w:val="-43"/>
          <w:sz w:val="28"/>
          <w:szCs w:val="28"/>
          <w:lang w:val="hr-HR"/>
        </w:rPr>
        <w:object w:dxaOrig="3320" w:dyaOrig="1080">
          <v:shape id="_x0000_i1043" type="#_x0000_t75" style="width:252pt;height:73.6pt" o:ole="" filled="t">
            <v:fill color2="black"/>
            <v:imagedata r:id="rId45" o:title=""/>
          </v:shape>
          <o:OLEObject Type="Embed" ProgID="Equation.3" ShapeID="_x0000_i1043" DrawAspect="Content" ObjectID="_1675599240" r:id="rId46"/>
        </w:object>
      </w:r>
      <w:r w:rsidR="00D93C13" w:rsidRPr="00CB1190">
        <w:rPr>
          <w:sz w:val="28"/>
          <w:szCs w:val="28"/>
          <w:lang w:val="hr-HR"/>
        </w:rPr>
        <w:t xml:space="preserve">    </w:t>
      </w:r>
      <w:r>
        <w:rPr>
          <w:sz w:val="28"/>
          <w:szCs w:val="28"/>
          <w:lang w:val="tk-TM"/>
        </w:rPr>
        <w:t xml:space="preserve"> </w:t>
      </w:r>
      <w:r w:rsidR="00D93C13" w:rsidRPr="00CB1190">
        <w:rPr>
          <w:sz w:val="28"/>
          <w:szCs w:val="28"/>
          <w:lang w:val="hr-HR"/>
        </w:rPr>
        <w:t>(1.31)</w:t>
      </w:r>
    </w:p>
    <w:p w:rsidR="009E0C74" w:rsidRPr="00CB1190" w:rsidRDefault="009E0C74" w:rsidP="009E0C74">
      <w:pPr>
        <w:jc w:val="center"/>
        <w:rPr>
          <w:sz w:val="28"/>
          <w:szCs w:val="28"/>
          <w:lang w:val="hr-HR"/>
        </w:rPr>
      </w:pPr>
    </w:p>
    <w:p w:rsidR="00D93C13" w:rsidRDefault="00D93C13" w:rsidP="009E0C74">
      <w:pPr>
        <w:jc w:val="both"/>
        <w:rPr>
          <w:sz w:val="28"/>
          <w:szCs w:val="28"/>
          <w:lang w:val="hr-HR"/>
        </w:rPr>
      </w:pPr>
      <w:r w:rsidRPr="00CB1190">
        <w:rPr>
          <w:sz w:val="28"/>
          <w:szCs w:val="28"/>
          <w:lang w:val="hr-HR"/>
        </w:rPr>
        <w:t xml:space="preserve">Bu ýerde </w:t>
      </w:r>
      <w:r w:rsidR="009E0C74" w:rsidRPr="00CB1190">
        <w:rPr>
          <w:position w:val="-7"/>
          <w:sz w:val="28"/>
          <w:szCs w:val="28"/>
          <w:lang w:val="hr-HR"/>
        </w:rPr>
        <w:object w:dxaOrig="4260" w:dyaOrig="360">
          <v:shape id="_x0000_i1044" type="#_x0000_t75" style="width:329.35pt;height:23.1pt" o:ole="" filled="t">
            <v:fill color2="black"/>
            <v:imagedata r:id="rId47" o:title=""/>
          </v:shape>
          <o:OLEObject Type="Embed" ProgID="Equation.3" ShapeID="_x0000_i1044" DrawAspect="Content" ObjectID="_1675599241" r:id="rId48"/>
        </w:object>
      </w:r>
      <w:r w:rsidRPr="00CB1190">
        <w:rPr>
          <w:sz w:val="28"/>
          <w:szCs w:val="28"/>
          <w:lang w:val="hr-HR"/>
        </w:rPr>
        <w:t>konturlaryň elektrik hereketlendiriji güýçleri bolup, olaryň ululyklary seredilýän konturlaryň düzümine girýän elektrik hereketlendiriji güý</w:t>
      </w:r>
      <w:r>
        <w:rPr>
          <w:sz w:val="28"/>
          <w:szCs w:val="28"/>
          <w:lang w:val="hr-HR"/>
        </w:rPr>
        <w:t>çleriň algebraik jemine deňdir.</w:t>
      </w:r>
    </w:p>
    <w:p w:rsidR="00D93C13" w:rsidRDefault="00D93C13" w:rsidP="009E0C74">
      <w:pPr>
        <w:jc w:val="both"/>
        <w:rPr>
          <w:sz w:val="28"/>
          <w:szCs w:val="28"/>
          <w:lang w:val="hr-HR"/>
        </w:rPr>
      </w:pPr>
    </w:p>
    <w:p w:rsidR="00D93C13" w:rsidRPr="00CB1190" w:rsidRDefault="00D93C13" w:rsidP="009E0C74">
      <w:pPr>
        <w:jc w:val="both"/>
        <w:rPr>
          <w:sz w:val="28"/>
          <w:szCs w:val="28"/>
          <w:lang w:val="hr-HR"/>
        </w:rPr>
      </w:pPr>
    </w:p>
    <w:p w:rsidR="00D93C13" w:rsidRDefault="00D93C13" w:rsidP="009E0C74">
      <w:pPr>
        <w:jc w:val="center"/>
        <w:rPr>
          <w:b/>
          <w:sz w:val="28"/>
          <w:szCs w:val="28"/>
          <w:lang w:val="tk-TM"/>
        </w:rPr>
      </w:pPr>
      <w:r w:rsidRPr="00CB1190">
        <w:rPr>
          <w:b/>
          <w:sz w:val="28"/>
          <w:szCs w:val="28"/>
          <w:lang w:val="hr-HR"/>
        </w:rPr>
        <w:t>Ekwiwalent generator usuly</w:t>
      </w:r>
      <w:r>
        <w:rPr>
          <w:b/>
          <w:sz w:val="28"/>
          <w:szCs w:val="28"/>
          <w:lang w:val="tk-TM"/>
        </w:rPr>
        <w:t>.</w:t>
      </w:r>
    </w:p>
    <w:p w:rsidR="009E0C74" w:rsidRPr="00D93C13" w:rsidRDefault="009E0C74" w:rsidP="009E0C74">
      <w:pPr>
        <w:jc w:val="center"/>
        <w:rPr>
          <w:b/>
          <w:sz w:val="28"/>
          <w:szCs w:val="28"/>
          <w:lang w:val="tk-TM"/>
        </w:rPr>
      </w:pPr>
    </w:p>
    <w:p w:rsidR="00D93C13" w:rsidRPr="00CB1190" w:rsidRDefault="00D93C13" w:rsidP="009E0C74">
      <w:pPr>
        <w:ind w:firstLine="708"/>
        <w:jc w:val="both"/>
        <w:rPr>
          <w:sz w:val="28"/>
          <w:szCs w:val="28"/>
          <w:lang w:val="hr-HR"/>
        </w:rPr>
      </w:pPr>
      <w:r w:rsidRPr="00CB1190">
        <w:rPr>
          <w:sz w:val="28"/>
          <w:szCs w:val="28"/>
          <w:lang w:val="hr-HR"/>
        </w:rPr>
        <w:t xml:space="preserve">Çylşyrymly elektrik zynjyrlaryň belli bir şahasyndaky rezistoryň garşylygynyň erkin üýtgemegi netijesinde, bu şahanyň üstünden geçýän togy kesgitlemek üçin ekwiwalent generator diýlip atlandyrylýan usuly ulanmaklyk, beýleki seredilip geçilýän usullara görä, has amatly bolýar. Bu usula görä, elektrik zynjyrynyň togy kesgitlenýän şahasyndan beýleki bölekleri </w:t>
      </w:r>
      <w:r w:rsidRPr="00CB1190">
        <w:rPr>
          <w:i/>
          <w:sz w:val="28"/>
          <w:szCs w:val="28"/>
          <w:lang w:val="hr-HR"/>
        </w:rPr>
        <w:t>R</w:t>
      </w:r>
      <w:r w:rsidRPr="00CB1190">
        <w:rPr>
          <w:i/>
          <w:sz w:val="28"/>
          <w:szCs w:val="28"/>
          <w:vertAlign w:val="subscript"/>
          <w:lang w:val="hr-HR"/>
        </w:rPr>
        <w:t>ekw</w:t>
      </w:r>
      <w:r w:rsidRPr="00CB1190">
        <w:rPr>
          <w:sz w:val="28"/>
          <w:szCs w:val="28"/>
          <w:lang w:val="hr-HR"/>
        </w:rPr>
        <w:t xml:space="preserve"> deň bolan, elektrik hereketlendiriji güýji bolsa </w:t>
      </w:r>
      <w:r w:rsidRPr="00CB1190">
        <w:rPr>
          <w:i/>
          <w:sz w:val="28"/>
          <w:szCs w:val="28"/>
          <w:lang w:val="hr-HR"/>
        </w:rPr>
        <w:t>E</w:t>
      </w:r>
      <w:r w:rsidRPr="00CB1190">
        <w:rPr>
          <w:i/>
          <w:sz w:val="28"/>
          <w:szCs w:val="28"/>
          <w:vertAlign w:val="subscript"/>
          <w:lang w:val="hr-HR"/>
        </w:rPr>
        <w:t>ekw</w:t>
      </w:r>
      <w:r w:rsidRPr="00CB1190">
        <w:rPr>
          <w:sz w:val="28"/>
          <w:szCs w:val="28"/>
          <w:lang w:val="hr-HR"/>
        </w:rPr>
        <w:t xml:space="preserve"> deň bolan bir ekwiwalent generator bilen çalşyrylýar. Soňra seredilýän şahanyň garşylygynyň islendik ululygy üçin onuň üstünden geçýän tok kesgitlenilýär. </w:t>
      </w:r>
    </w:p>
    <w:p w:rsidR="00E34A14" w:rsidRPr="00CB1190" w:rsidRDefault="00D93C13" w:rsidP="00E34A14">
      <w:pPr>
        <w:ind w:firstLine="708"/>
        <w:jc w:val="both"/>
        <w:rPr>
          <w:sz w:val="28"/>
          <w:szCs w:val="28"/>
          <w:lang w:val="hr-HR"/>
        </w:rPr>
      </w:pPr>
      <w:r w:rsidRPr="00CB1190">
        <w:rPr>
          <w:sz w:val="28"/>
          <w:szCs w:val="28"/>
          <w:lang w:val="hr-HR"/>
        </w:rPr>
        <w:t xml:space="preserve">Bu usulyň 1.10-njy (a) suratda görkezilen shemanyň </w:t>
      </w:r>
      <w:r w:rsidRPr="00CB1190">
        <w:rPr>
          <w:i/>
          <w:sz w:val="28"/>
          <w:szCs w:val="28"/>
          <w:lang w:val="hr-HR"/>
        </w:rPr>
        <w:t>R</w:t>
      </w:r>
      <w:r w:rsidRPr="00CB1190">
        <w:rPr>
          <w:sz w:val="28"/>
          <w:szCs w:val="28"/>
          <w:lang w:val="hr-HR"/>
        </w:rPr>
        <w:t xml:space="preserve"> rezistoryň üýtgeýän garşylygynyň  dürli ululyklary üçin onuň üstünden geçýän togy kesgitlemek üçin ulanylyşyna seredeliň. </w:t>
      </w:r>
    </w:p>
    <w:p w:rsidR="00D93C13" w:rsidRPr="00CB1190" w:rsidRDefault="00D93C13" w:rsidP="009E0C74">
      <w:pPr>
        <w:rPr>
          <w:sz w:val="28"/>
          <w:szCs w:val="28"/>
          <w:lang w:val="hr-HR"/>
        </w:rPr>
      </w:pPr>
      <w:r w:rsidRPr="00CB1190">
        <w:rPr>
          <w:noProof/>
          <w:sz w:val="28"/>
          <w:szCs w:val="28"/>
        </w:rPr>
        <w:drawing>
          <wp:inline distT="0" distB="0" distL="0" distR="0">
            <wp:extent cx="3159457" cy="1462894"/>
            <wp:effectExtent l="0" t="0" r="3175"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cstate="print">
                      <a:extLst>
                        <a:ext uri="{28A0092B-C50C-407E-A947-70E740481C1C}">
                          <a14:useLocalDpi xmlns:a14="http://schemas.microsoft.com/office/drawing/2010/main" val="0"/>
                        </a:ext>
                      </a:extLst>
                    </a:blip>
                    <a:srcRect r="4520" b="5983"/>
                    <a:stretch>
                      <a:fillRect/>
                    </a:stretch>
                  </pic:blipFill>
                  <pic:spPr bwMode="auto">
                    <a:xfrm>
                      <a:off x="0" y="0"/>
                      <a:ext cx="3191875" cy="1477904"/>
                    </a:xfrm>
                    <a:prstGeom prst="rect">
                      <a:avLst/>
                    </a:prstGeom>
                    <a:solidFill>
                      <a:srgbClr val="FFFFFF"/>
                    </a:solidFill>
                    <a:ln>
                      <a:noFill/>
                    </a:ln>
                  </pic:spPr>
                </pic:pic>
              </a:graphicData>
            </a:graphic>
          </wp:inline>
        </w:drawing>
      </w:r>
    </w:p>
    <w:p w:rsidR="00D93C13" w:rsidRPr="00CB1190" w:rsidRDefault="00D93C13" w:rsidP="009E0C74">
      <w:pPr>
        <w:jc w:val="both"/>
        <w:rPr>
          <w:sz w:val="28"/>
          <w:szCs w:val="28"/>
          <w:lang w:val="hr-HR"/>
        </w:rPr>
      </w:pPr>
      <w:r w:rsidRPr="00CB1190">
        <w:rPr>
          <w:sz w:val="28"/>
          <w:szCs w:val="28"/>
          <w:lang w:val="hr-HR"/>
        </w:rPr>
        <w:t>a)</w:t>
      </w:r>
    </w:p>
    <w:p w:rsidR="00D93C13" w:rsidRPr="00CB1190" w:rsidRDefault="00D93C13" w:rsidP="009E0C74">
      <w:pPr>
        <w:rPr>
          <w:sz w:val="28"/>
          <w:szCs w:val="28"/>
          <w:lang w:val="hr-HR"/>
        </w:rPr>
      </w:pPr>
      <w:r w:rsidRPr="00CB1190">
        <w:rPr>
          <w:noProof/>
          <w:sz w:val="28"/>
          <w:szCs w:val="28"/>
        </w:rPr>
        <w:drawing>
          <wp:inline distT="0" distB="0" distL="0" distR="0">
            <wp:extent cx="3451840" cy="1195696"/>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t="7639" b="12500"/>
                    <a:stretch>
                      <a:fillRect/>
                    </a:stretch>
                  </pic:blipFill>
                  <pic:spPr bwMode="auto">
                    <a:xfrm>
                      <a:off x="0" y="0"/>
                      <a:ext cx="3492353" cy="1209729"/>
                    </a:xfrm>
                    <a:prstGeom prst="rect">
                      <a:avLst/>
                    </a:prstGeom>
                    <a:solidFill>
                      <a:srgbClr val="FFFFFF"/>
                    </a:solidFill>
                    <a:ln>
                      <a:noFill/>
                    </a:ln>
                  </pic:spPr>
                </pic:pic>
              </a:graphicData>
            </a:graphic>
          </wp:inline>
        </w:drawing>
      </w:r>
    </w:p>
    <w:p w:rsidR="00D93C13" w:rsidRPr="00CB1190" w:rsidRDefault="00D93C13" w:rsidP="009E0C74">
      <w:pPr>
        <w:jc w:val="both"/>
        <w:rPr>
          <w:sz w:val="28"/>
          <w:szCs w:val="28"/>
          <w:lang w:val="hr-HR"/>
        </w:rPr>
      </w:pPr>
      <w:r w:rsidRPr="00CB1190">
        <w:rPr>
          <w:sz w:val="28"/>
          <w:szCs w:val="28"/>
          <w:lang w:val="hr-HR"/>
        </w:rPr>
        <w:t>b)                                             ç)</w:t>
      </w:r>
    </w:p>
    <w:p w:rsidR="00D93C13" w:rsidRPr="00CB1190" w:rsidRDefault="00D93C13" w:rsidP="009E0C74">
      <w:pPr>
        <w:rPr>
          <w:sz w:val="28"/>
          <w:szCs w:val="28"/>
          <w:lang w:val="hr-HR"/>
        </w:rPr>
      </w:pPr>
      <w:r w:rsidRPr="00CB1190">
        <w:rPr>
          <w:noProof/>
          <w:sz w:val="28"/>
          <w:szCs w:val="28"/>
        </w:rPr>
        <w:drawing>
          <wp:inline distT="0" distB="0" distL="0" distR="0">
            <wp:extent cx="4299045" cy="213550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t="4292"/>
                    <a:stretch>
                      <a:fillRect/>
                    </a:stretch>
                  </pic:blipFill>
                  <pic:spPr bwMode="auto">
                    <a:xfrm>
                      <a:off x="0" y="0"/>
                      <a:ext cx="4334396" cy="2153065"/>
                    </a:xfrm>
                    <a:prstGeom prst="rect">
                      <a:avLst/>
                    </a:prstGeom>
                    <a:solidFill>
                      <a:srgbClr val="FFFFFF"/>
                    </a:solidFill>
                    <a:ln>
                      <a:noFill/>
                    </a:ln>
                  </pic:spPr>
                </pic:pic>
              </a:graphicData>
            </a:graphic>
          </wp:inline>
        </w:drawing>
      </w:r>
    </w:p>
    <w:p w:rsidR="00E34A14" w:rsidRDefault="00E34A14" w:rsidP="009E0C74">
      <w:pPr>
        <w:jc w:val="both"/>
        <w:rPr>
          <w:sz w:val="28"/>
          <w:szCs w:val="28"/>
          <w:lang w:val="hr-HR"/>
        </w:rPr>
      </w:pPr>
    </w:p>
    <w:p w:rsidR="00D93C13" w:rsidRDefault="00D93C13" w:rsidP="009E0C74">
      <w:pPr>
        <w:jc w:val="both"/>
        <w:rPr>
          <w:sz w:val="28"/>
          <w:szCs w:val="28"/>
          <w:lang w:val="hr-HR"/>
        </w:rPr>
      </w:pPr>
      <w:r w:rsidRPr="00CB1190">
        <w:rPr>
          <w:sz w:val="28"/>
          <w:szCs w:val="28"/>
          <w:lang w:val="hr-HR"/>
        </w:rPr>
        <w:t>d)</w:t>
      </w:r>
    </w:p>
    <w:p w:rsidR="00E34A14" w:rsidRPr="00CB1190" w:rsidRDefault="00E34A14" w:rsidP="009E0C74">
      <w:pPr>
        <w:jc w:val="both"/>
        <w:rPr>
          <w:sz w:val="28"/>
          <w:szCs w:val="28"/>
          <w:lang w:val="hr-HR"/>
        </w:rPr>
      </w:pPr>
    </w:p>
    <w:p w:rsidR="00D93C13" w:rsidRPr="00CB1190" w:rsidRDefault="00D93C13" w:rsidP="009E0C74">
      <w:pPr>
        <w:jc w:val="center"/>
        <w:rPr>
          <w:sz w:val="28"/>
          <w:szCs w:val="28"/>
          <w:lang w:val="hr-HR"/>
        </w:rPr>
      </w:pPr>
      <w:r w:rsidRPr="00CB1190">
        <w:rPr>
          <w:noProof/>
          <w:sz w:val="28"/>
          <w:szCs w:val="28"/>
        </w:rPr>
        <w:drawing>
          <wp:inline distT="0" distB="0" distL="0" distR="0" wp14:anchorId="572E3B33" wp14:editId="23A2007A">
            <wp:extent cx="3857223" cy="20948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l="57840" b="9438"/>
                    <a:stretch>
                      <a:fillRect/>
                    </a:stretch>
                  </pic:blipFill>
                  <pic:spPr bwMode="auto">
                    <a:xfrm>
                      <a:off x="0" y="0"/>
                      <a:ext cx="3945419" cy="2142765"/>
                    </a:xfrm>
                    <a:prstGeom prst="rect">
                      <a:avLst/>
                    </a:prstGeom>
                    <a:solidFill>
                      <a:srgbClr val="FFFFFF"/>
                    </a:solidFill>
                    <a:ln>
                      <a:noFill/>
                    </a:ln>
                  </pic:spPr>
                </pic:pic>
              </a:graphicData>
            </a:graphic>
          </wp:inline>
        </w:drawing>
      </w:r>
      <w:r w:rsidR="009E0C74" w:rsidRPr="00CB1190">
        <w:rPr>
          <w:noProof/>
          <w:sz w:val="28"/>
          <w:szCs w:val="28"/>
        </w:rPr>
        <w:drawing>
          <wp:inline distT="0" distB="0" distL="0" distR="0" wp14:anchorId="13427DAA" wp14:editId="78DBAD62">
            <wp:extent cx="1828800" cy="151511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3" cstate="print">
                      <a:extLst>
                        <a:ext uri="{28A0092B-C50C-407E-A947-70E740481C1C}">
                          <a14:useLocalDpi xmlns:a14="http://schemas.microsoft.com/office/drawing/2010/main" val="0"/>
                        </a:ext>
                      </a:extLst>
                    </a:blip>
                    <a:srcRect l="5214" t="8511" r="25119" b="11348"/>
                    <a:stretch>
                      <a:fillRect/>
                    </a:stretch>
                  </pic:blipFill>
                  <pic:spPr bwMode="auto">
                    <a:xfrm>
                      <a:off x="0" y="0"/>
                      <a:ext cx="1845155" cy="1528660"/>
                    </a:xfrm>
                    <a:prstGeom prst="rect">
                      <a:avLst/>
                    </a:prstGeom>
                    <a:solidFill>
                      <a:srgbClr val="FFFFFF"/>
                    </a:solidFill>
                    <a:ln>
                      <a:noFill/>
                    </a:ln>
                  </pic:spPr>
                </pic:pic>
              </a:graphicData>
            </a:graphic>
          </wp:inline>
        </w:drawing>
      </w:r>
    </w:p>
    <w:p w:rsidR="00E34A14" w:rsidRDefault="00D93C13" w:rsidP="009E0C74">
      <w:pPr>
        <w:jc w:val="both"/>
        <w:rPr>
          <w:sz w:val="28"/>
          <w:szCs w:val="28"/>
          <w:lang w:val="hr-HR"/>
        </w:rPr>
      </w:pPr>
      <w:r w:rsidRPr="00CB1190">
        <w:rPr>
          <w:sz w:val="28"/>
          <w:szCs w:val="28"/>
          <w:lang w:val="hr-HR"/>
        </w:rPr>
        <w:t xml:space="preserve">                                       </w:t>
      </w:r>
      <w:r w:rsidRPr="00CB1190">
        <w:rPr>
          <w:sz w:val="28"/>
          <w:szCs w:val="28"/>
          <w:lang w:val="hr-HR"/>
        </w:rPr>
        <w:tab/>
      </w:r>
      <w:r w:rsidRPr="00CB1190">
        <w:rPr>
          <w:sz w:val="28"/>
          <w:szCs w:val="28"/>
          <w:lang w:val="hr-HR"/>
        </w:rPr>
        <w:tab/>
      </w:r>
      <w:r w:rsidRPr="00CB1190">
        <w:rPr>
          <w:sz w:val="28"/>
          <w:szCs w:val="28"/>
          <w:lang w:val="hr-HR"/>
        </w:rPr>
        <w:tab/>
      </w:r>
      <w:r w:rsidRPr="00CB1190">
        <w:rPr>
          <w:sz w:val="28"/>
          <w:szCs w:val="28"/>
          <w:lang w:val="hr-HR"/>
        </w:rPr>
        <w:tab/>
        <w:t xml:space="preserve">e)    </w:t>
      </w:r>
      <w:bookmarkStart w:id="0" w:name="_GoBack"/>
      <w:bookmarkEnd w:id="0"/>
    </w:p>
    <w:p w:rsidR="00D93C13" w:rsidRPr="00CB1190" w:rsidRDefault="00D93C13" w:rsidP="009E0C74">
      <w:pPr>
        <w:jc w:val="both"/>
        <w:rPr>
          <w:sz w:val="28"/>
          <w:szCs w:val="28"/>
          <w:lang w:val="hr-HR"/>
        </w:rPr>
      </w:pPr>
      <w:r w:rsidRPr="00CB1190">
        <w:rPr>
          <w:sz w:val="28"/>
          <w:szCs w:val="28"/>
          <w:lang w:val="hr-HR"/>
        </w:rPr>
        <w:t xml:space="preserve">                                         </w:t>
      </w:r>
    </w:p>
    <w:p w:rsidR="00D93C13" w:rsidRDefault="00D93C13" w:rsidP="009E0C74">
      <w:pPr>
        <w:jc w:val="center"/>
        <w:rPr>
          <w:sz w:val="28"/>
          <w:szCs w:val="28"/>
          <w:lang w:val="hr-HR"/>
        </w:rPr>
      </w:pPr>
      <w:r w:rsidRPr="00CB1190">
        <w:rPr>
          <w:sz w:val="28"/>
          <w:szCs w:val="28"/>
          <w:lang w:val="hr-HR"/>
        </w:rPr>
        <w:t>1.10-njy surat. Ekwiwalent generator usuly bilen üýtgeýän garşylykly şahadaky togy hasaplamak üçin shemalar.</w:t>
      </w:r>
    </w:p>
    <w:p w:rsidR="009E0C74" w:rsidRPr="00CB1190" w:rsidRDefault="009E0C74" w:rsidP="009E0C74">
      <w:pPr>
        <w:jc w:val="center"/>
        <w:rPr>
          <w:sz w:val="28"/>
          <w:szCs w:val="28"/>
          <w:lang w:val="hr-HR"/>
        </w:rPr>
      </w:pPr>
    </w:p>
    <w:p w:rsidR="00D93C13" w:rsidRPr="00CB1190" w:rsidRDefault="00D93C13" w:rsidP="009E0C74">
      <w:pPr>
        <w:ind w:firstLine="708"/>
        <w:jc w:val="both"/>
        <w:rPr>
          <w:sz w:val="28"/>
          <w:szCs w:val="28"/>
          <w:lang w:val="hr-HR"/>
        </w:rPr>
      </w:pPr>
      <w:r w:rsidRPr="00CB1190">
        <w:rPr>
          <w:sz w:val="28"/>
          <w:szCs w:val="28"/>
          <w:lang w:val="hr-HR"/>
        </w:rPr>
        <w:t xml:space="preserve">Ilki bilen üýtgeýän </w:t>
      </w:r>
      <w:r w:rsidRPr="00CB1190">
        <w:rPr>
          <w:i/>
          <w:sz w:val="28"/>
          <w:szCs w:val="28"/>
          <w:lang w:val="hr-HR"/>
        </w:rPr>
        <w:t>R</w:t>
      </w:r>
      <w:r w:rsidRPr="00CB1190">
        <w:rPr>
          <w:sz w:val="28"/>
          <w:szCs w:val="28"/>
          <w:lang w:val="hr-HR"/>
        </w:rPr>
        <w:t xml:space="preserve"> garşylykly şahany shemadan bölüp aýralyň we shemanyň galan bölegini a we b gysgyçly göniburçlyk bilen çalşyralyň (1.10-njy (b) surat). Shemanyň gönüburçlygyň içinde ýerleşen böleginiň aktiwdigini görkezmek üçin ol A harpy bilen belgilenýär. Eger-de </w:t>
      </w:r>
      <w:r w:rsidRPr="00CB1190">
        <w:rPr>
          <w:i/>
          <w:sz w:val="28"/>
          <w:szCs w:val="28"/>
          <w:lang w:val="hr-HR"/>
        </w:rPr>
        <w:t>R</w:t>
      </w:r>
      <w:r w:rsidRPr="00CB1190">
        <w:rPr>
          <w:sz w:val="28"/>
          <w:szCs w:val="28"/>
          <w:lang w:val="hr-HR"/>
        </w:rPr>
        <w:t xml:space="preserve"> garşylykly rezistora ugurlary garşylykly, ululyklary shemanyň a we b gysgyçlarynyň arasynyň açyk wagty (ýagny, bu gysgyçlaryň arasyna hiç-hili rezistor birikdirilmedik wagty) emele gelýän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naprýaženiýe deň bolan </w:t>
      </w:r>
      <w:r w:rsidRPr="00CB1190">
        <w:rPr>
          <w:i/>
          <w:sz w:val="28"/>
          <w:szCs w:val="28"/>
          <w:lang w:val="hr-HR"/>
        </w:rPr>
        <w:t>E</w:t>
      </w:r>
      <w:r w:rsidRPr="00CB1190">
        <w:rPr>
          <w:i/>
          <w:sz w:val="28"/>
          <w:szCs w:val="28"/>
          <w:vertAlign w:val="superscript"/>
          <w:lang w:val="hr-HR"/>
        </w:rPr>
        <w:t>I</w:t>
      </w:r>
      <w:r w:rsidRPr="00CB1190">
        <w:rPr>
          <w:sz w:val="28"/>
          <w:szCs w:val="28"/>
          <w:lang w:val="hr-HR"/>
        </w:rPr>
        <w:t xml:space="preserve"> we </w:t>
      </w:r>
      <w:r w:rsidRPr="00CB1190">
        <w:rPr>
          <w:i/>
          <w:sz w:val="28"/>
          <w:szCs w:val="28"/>
          <w:lang w:val="hr-HR"/>
        </w:rPr>
        <w:t>E</w:t>
      </w:r>
      <w:r w:rsidRPr="00CB1190">
        <w:rPr>
          <w:i/>
          <w:sz w:val="28"/>
          <w:szCs w:val="28"/>
          <w:vertAlign w:val="superscript"/>
          <w:lang w:val="hr-HR"/>
        </w:rPr>
        <w:t>II</w:t>
      </w:r>
      <w:r w:rsidRPr="00CB1190">
        <w:rPr>
          <w:sz w:val="28"/>
          <w:szCs w:val="28"/>
          <w:lang w:val="hr-HR"/>
        </w:rPr>
        <w:t xml:space="preserve"> elektrik hereketlendiriji güýçli iki sany çeşme birikdirilendigi üçin onuň üstünden geçýän tok üýtgemeýär (1.10-njy (ç) surat). Bu bolsa </w:t>
      </w:r>
      <w:r w:rsidRPr="00CB1190">
        <w:rPr>
          <w:i/>
          <w:sz w:val="28"/>
          <w:szCs w:val="28"/>
          <w:lang w:val="hr-HR"/>
        </w:rPr>
        <w:t>R</w:t>
      </w:r>
      <w:r w:rsidRPr="00CB1190">
        <w:rPr>
          <w:sz w:val="28"/>
          <w:szCs w:val="28"/>
          <w:lang w:val="hr-HR"/>
        </w:rPr>
        <w:t xml:space="preserve"> rezistoryň üstünden geçýän togy </w:t>
      </w:r>
      <w:r w:rsidRPr="00CB1190">
        <w:rPr>
          <w:i/>
          <w:sz w:val="28"/>
          <w:szCs w:val="28"/>
          <w:lang w:val="hr-HR"/>
        </w:rPr>
        <w:t>E</w:t>
      </w:r>
      <w:r w:rsidRPr="00CB1190">
        <w:rPr>
          <w:i/>
          <w:sz w:val="28"/>
          <w:szCs w:val="28"/>
          <w:vertAlign w:val="superscript"/>
          <w:lang w:val="hr-HR"/>
        </w:rPr>
        <w:t>I</w:t>
      </w:r>
      <w:r w:rsidRPr="00CB1190">
        <w:rPr>
          <w:sz w:val="28"/>
          <w:szCs w:val="28"/>
          <w:lang w:val="hr-HR"/>
        </w:rPr>
        <w:t>,</w:t>
      </w:r>
      <w:r w:rsidRPr="00CB1190">
        <w:rPr>
          <w:i/>
          <w:sz w:val="28"/>
          <w:szCs w:val="28"/>
          <w:lang w:val="hr-HR"/>
        </w:rPr>
        <w:t xml:space="preserve"> E</w:t>
      </w:r>
      <w:r w:rsidRPr="00CB1190">
        <w:rPr>
          <w:i/>
          <w:sz w:val="28"/>
          <w:szCs w:val="28"/>
          <w:vertAlign w:val="subscript"/>
          <w:lang w:val="hr-HR"/>
        </w:rPr>
        <w:t>1</w:t>
      </w:r>
      <w:r w:rsidRPr="00CB1190">
        <w:rPr>
          <w:sz w:val="28"/>
          <w:szCs w:val="28"/>
          <w:lang w:val="hr-HR"/>
        </w:rPr>
        <w:t>,</w:t>
      </w:r>
      <w:r w:rsidRPr="00CB1190">
        <w:rPr>
          <w:i/>
          <w:sz w:val="28"/>
          <w:szCs w:val="28"/>
          <w:lang w:val="hr-HR"/>
        </w:rPr>
        <w:t xml:space="preserve"> E</w:t>
      </w:r>
      <w:r w:rsidRPr="00CB1190">
        <w:rPr>
          <w:i/>
          <w:sz w:val="28"/>
          <w:szCs w:val="28"/>
          <w:vertAlign w:val="subscript"/>
          <w:lang w:val="hr-HR"/>
        </w:rPr>
        <w:t>2</w:t>
      </w:r>
      <w:r w:rsidRPr="00CB1190">
        <w:rPr>
          <w:sz w:val="28"/>
          <w:szCs w:val="28"/>
          <w:lang w:val="hr-HR"/>
        </w:rPr>
        <w:t>,</w:t>
      </w:r>
      <w:r w:rsidRPr="00CB1190">
        <w:rPr>
          <w:i/>
          <w:sz w:val="28"/>
          <w:szCs w:val="28"/>
          <w:lang w:val="hr-HR"/>
        </w:rPr>
        <w:t xml:space="preserve"> E</w:t>
      </w:r>
      <w:r w:rsidRPr="00CB1190">
        <w:rPr>
          <w:i/>
          <w:sz w:val="28"/>
          <w:szCs w:val="28"/>
          <w:vertAlign w:val="subscript"/>
          <w:lang w:val="hr-HR"/>
        </w:rPr>
        <w:t>3</w:t>
      </w:r>
      <w:r w:rsidRPr="00CB1190">
        <w:rPr>
          <w:sz w:val="28"/>
          <w:szCs w:val="28"/>
          <w:lang w:val="hr-HR"/>
        </w:rPr>
        <w:t xml:space="preserve"> elektrik hereketlendiriji güýçleriň täsiri netijesinde döreýän </w:t>
      </w:r>
      <w:r w:rsidRPr="00CB1190">
        <w:rPr>
          <w:i/>
          <w:sz w:val="28"/>
          <w:szCs w:val="28"/>
          <w:lang w:val="hr-HR"/>
        </w:rPr>
        <w:t>I</w:t>
      </w:r>
      <w:r w:rsidRPr="00CB1190">
        <w:rPr>
          <w:i/>
          <w:sz w:val="28"/>
          <w:szCs w:val="28"/>
          <w:vertAlign w:val="subscript"/>
          <w:lang w:val="hr-HR"/>
        </w:rPr>
        <w:t>a</w:t>
      </w:r>
      <w:r w:rsidRPr="00CB1190">
        <w:rPr>
          <w:sz w:val="28"/>
          <w:szCs w:val="28"/>
          <w:lang w:val="hr-HR"/>
        </w:rPr>
        <w:t xml:space="preserve"> (1.10-njy (d) surat) we </w:t>
      </w:r>
      <w:r w:rsidRPr="00CB1190">
        <w:rPr>
          <w:i/>
          <w:sz w:val="28"/>
          <w:szCs w:val="28"/>
          <w:lang w:val="hr-HR"/>
        </w:rPr>
        <w:t>E</w:t>
      </w:r>
      <w:r w:rsidRPr="00CB1190">
        <w:rPr>
          <w:i/>
          <w:sz w:val="28"/>
          <w:szCs w:val="28"/>
          <w:vertAlign w:val="superscript"/>
          <w:lang w:val="hr-HR"/>
        </w:rPr>
        <w:t>II</w:t>
      </w:r>
      <w:r w:rsidRPr="00CB1190">
        <w:rPr>
          <w:sz w:val="28"/>
          <w:szCs w:val="28"/>
          <w:lang w:val="hr-HR"/>
        </w:rPr>
        <w:t xml:space="preserve">  elektrik hereketlendiriji güýjüň täsirinde döreýän </w:t>
      </w:r>
      <w:r w:rsidRPr="00CB1190">
        <w:rPr>
          <w:i/>
          <w:sz w:val="28"/>
          <w:szCs w:val="28"/>
          <w:lang w:val="hr-HR"/>
        </w:rPr>
        <w:t>I</w:t>
      </w:r>
      <w:r w:rsidRPr="00CB1190">
        <w:rPr>
          <w:i/>
          <w:sz w:val="28"/>
          <w:szCs w:val="28"/>
          <w:vertAlign w:val="subscript"/>
          <w:lang w:val="hr-HR"/>
        </w:rPr>
        <w:t>b</w:t>
      </w:r>
      <w:r w:rsidRPr="00CB1190">
        <w:rPr>
          <w:sz w:val="28"/>
          <w:szCs w:val="28"/>
          <w:lang w:val="hr-HR"/>
        </w:rPr>
        <w:t xml:space="preserve"> (1.10-njy (e) surat) toklaryň jemi hökmünde seretmäge mümkinçilik berýär. </w:t>
      </w:r>
    </w:p>
    <w:p w:rsidR="009E0C74" w:rsidRDefault="00D93C13" w:rsidP="009E0C74">
      <w:pPr>
        <w:ind w:firstLine="708"/>
        <w:jc w:val="both"/>
        <w:rPr>
          <w:sz w:val="28"/>
          <w:szCs w:val="28"/>
          <w:lang w:val="hr-HR"/>
        </w:rPr>
      </w:pPr>
      <w:r w:rsidRPr="00CB1190">
        <w:rPr>
          <w:sz w:val="28"/>
          <w:szCs w:val="28"/>
          <w:lang w:val="hr-HR"/>
        </w:rPr>
        <w:t xml:space="preserve">1.10-njy (d) suratdaky shemanyň gönüburçlygynyň içinde ýerleşen böleginiň passiwdigini görkezmek üçin ol P harpy bilen belgilenendir. </w:t>
      </w:r>
      <w:r w:rsidRPr="00CB1190">
        <w:rPr>
          <w:i/>
          <w:sz w:val="28"/>
          <w:szCs w:val="28"/>
          <w:lang w:val="hr-HR"/>
        </w:rPr>
        <w:t>E</w:t>
      </w:r>
      <w:r w:rsidRPr="00CB1190">
        <w:rPr>
          <w:i/>
          <w:sz w:val="28"/>
          <w:szCs w:val="28"/>
          <w:vertAlign w:val="superscript"/>
          <w:lang w:val="hr-HR"/>
        </w:rPr>
        <w:t>I</w:t>
      </w:r>
      <w:r w:rsidRPr="00CB1190">
        <w:rPr>
          <w:sz w:val="28"/>
          <w:szCs w:val="28"/>
          <w:lang w:val="hr-HR"/>
        </w:rPr>
        <w:t xml:space="preserve"> elektrik hereketlendiriji güýjüň ululygynyň </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naprýaženiýä deňligi sebäpli (</w:t>
      </w:r>
      <w:r w:rsidRPr="00CB1190">
        <w:rPr>
          <w:i/>
          <w:sz w:val="28"/>
          <w:szCs w:val="28"/>
          <w:lang w:val="hr-HR"/>
        </w:rPr>
        <w:t>E</w:t>
      </w:r>
      <w:r w:rsidRPr="00CB1190">
        <w:rPr>
          <w:i/>
          <w:sz w:val="28"/>
          <w:szCs w:val="28"/>
          <w:vertAlign w:val="superscript"/>
          <w:lang w:val="hr-HR"/>
        </w:rPr>
        <w:t>/</w:t>
      </w:r>
      <w:r w:rsidRPr="00CB1190">
        <w:rPr>
          <w:i/>
          <w:sz w:val="28"/>
          <w:szCs w:val="28"/>
          <w:lang w:val="hr-HR"/>
        </w:rPr>
        <w:t>=U</w:t>
      </w:r>
      <w:r w:rsidRPr="00CB1190">
        <w:rPr>
          <w:i/>
          <w:sz w:val="28"/>
          <w:szCs w:val="28"/>
          <w:vertAlign w:val="subscript"/>
          <w:lang w:val="hr-HR"/>
        </w:rPr>
        <w:t>AB</w:t>
      </w:r>
      <w:r w:rsidRPr="00CB1190">
        <w:rPr>
          <w:sz w:val="28"/>
          <w:szCs w:val="28"/>
          <w:lang w:val="hr-HR"/>
        </w:rPr>
        <w:t xml:space="preserve">) </w:t>
      </w:r>
      <w:r w:rsidRPr="00CB1190">
        <w:rPr>
          <w:i/>
          <w:sz w:val="28"/>
          <w:szCs w:val="28"/>
          <w:lang w:val="hr-HR"/>
        </w:rPr>
        <w:t>I</w:t>
      </w:r>
      <w:r w:rsidRPr="00CB1190">
        <w:rPr>
          <w:i/>
          <w:sz w:val="28"/>
          <w:szCs w:val="28"/>
          <w:vertAlign w:val="subscript"/>
          <w:lang w:val="hr-HR"/>
        </w:rPr>
        <w:t>a</w:t>
      </w:r>
      <w:r w:rsidRPr="00CB1190">
        <w:rPr>
          <w:sz w:val="28"/>
          <w:szCs w:val="28"/>
          <w:lang w:val="hr-HR"/>
        </w:rPr>
        <w:t xml:space="preserve"> toguň ululygy nola deňdir (</w:t>
      </w:r>
      <w:r w:rsidRPr="00CB1190">
        <w:rPr>
          <w:i/>
          <w:sz w:val="28"/>
          <w:szCs w:val="28"/>
          <w:lang w:val="hr-HR"/>
        </w:rPr>
        <w:t>I</w:t>
      </w:r>
      <w:r w:rsidRPr="00CB1190">
        <w:rPr>
          <w:i/>
          <w:sz w:val="28"/>
          <w:szCs w:val="28"/>
          <w:vertAlign w:val="subscript"/>
          <w:lang w:val="hr-HR"/>
        </w:rPr>
        <w:t>a</w:t>
      </w:r>
      <w:r w:rsidRPr="00CB1190">
        <w:rPr>
          <w:i/>
          <w:sz w:val="28"/>
          <w:szCs w:val="28"/>
          <w:lang w:val="hr-HR"/>
        </w:rPr>
        <w:t>=0</w:t>
      </w:r>
      <w:r w:rsidRPr="00CB1190">
        <w:rPr>
          <w:sz w:val="28"/>
          <w:szCs w:val="28"/>
          <w:lang w:val="hr-HR"/>
        </w:rPr>
        <w:t xml:space="preserve">). Şeýlelikde, </w:t>
      </w:r>
      <w:r w:rsidRPr="00CB1190">
        <w:rPr>
          <w:i/>
          <w:sz w:val="28"/>
          <w:szCs w:val="28"/>
          <w:lang w:val="hr-HR"/>
        </w:rPr>
        <w:t>R</w:t>
      </w:r>
      <w:r w:rsidRPr="00CB1190">
        <w:rPr>
          <w:sz w:val="28"/>
          <w:szCs w:val="28"/>
          <w:lang w:val="hr-HR"/>
        </w:rPr>
        <w:t xml:space="preserve"> rezistoryň üstünden geçýän </w:t>
      </w:r>
      <w:r w:rsidRPr="00CB1190">
        <w:rPr>
          <w:i/>
          <w:sz w:val="28"/>
          <w:szCs w:val="28"/>
          <w:lang w:val="hr-HR"/>
        </w:rPr>
        <w:t>I</w:t>
      </w:r>
      <w:r w:rsidRPr="00CB1190">
        <w:rPr>
          <w:sz w:val="28"/>
          <w:szCs w:val="28"/>
          <w:lang w:val="hr-HR"/>
        </w:rPr>
        <w:t xml:space="preserve"> toguň ululygy </w:t>
      </w:r>
      <w:r w:rsidRPr="00CB1190">
        <w:rPr>
          <w:i/>
          <w:sz w:val="28"/>
          <w:szCs w:val="28"/>
          <w:lang w:val="hr-HR"/>
        </w:rPr>
        <w:t>I</w:t>
      </w:r>
      <w:r w:rsidRPr="00CB1190">
        <w:rPr>
          <w:i/>
          <w:sz w:val="28"/>
          <w:szCs w:val="28"/>
          <w:vertAlign w:val="subscript"/>
          <w:lang w:val="hr-HR"/>
        </w:rPr>
        <w:t>b</w:t>
      </w:r>
      <w:r w:rsidRPr="00CB1190">
        <w:rPr>
          <w:sz w:val="28"/>
          <w:szCs w:val="28"/>
          <w:lang w:val="hr-HR"/>
        </w:rPr>
        <w:t xml:space="preserve"> toga deňdir (1.10-njy (d) surat). Bu bolsa başdaky shemanyň (1.10-njy (a) surat) üýtgeýän </w:t>
      </w:r>
      <w:r w:rsidRPr="00CB1190">
        <w:rPr>
          <w:i/>
          <w:sz w:val="28"/>
          <w:szCs w:val="28"/>
          <w:lang w:val="hr-HR"/>
        </w:rPr>
        <w:t>R</w:t>
      </w:r>
      <w:r w:rsidRPr="00CB1190">
        <w:rPr>
          <w:sz w:val="28"/>
          <w:szCs w:val="28"/>
          <w:lang w:val="hr-HR"/>
        </w:rPr>
        <w:t xml:space="preserve"> garşylykly şahasynyň üstünden geçýän toguň ululygyny kesgitlemek üçin 1.10-njy (e) suratdaky shemany ulanmaga mümkinçilik berýär. Bu shema </w:t>
      </w:r>
      <w:r w:rsidRPr="00CB1190">
        <w:rPr>
          <w:i/>
          <w:sz w:val="28"/>
          <w:szCs w:val="28"/>
          <w:lang w:val="hr-HR"/>
        </w:rPr>
        <w:t>R</w:t>
      </w:r>
      <w:r w:rsidRPr="00CB1190">
        <w:rPr>
          <w:sz w:val="28"/>
          <w:szCs w:val="28"/>
          <w:lang w:val="hr-HR"/>
        </w:rPr>
        <w:t xml:space="preserve"> garşylykly şahadan a we b gysgyçlara görä zynjyryň bu şahadan beýleki bölekleriniň garşylyklaryny öz içine alýan </w:t>
      </w:r>
      <w:r w:rsidRPr="00CB1190">
        <w:rPr>
          <w:i/>
          <w:sz w:val="28"/>
          <w:szCs w:val="28"/>
          <w:lang w:val="hr-HR"/>
        </w:rPr>
        <w:t>R</w:t>
      </w:r>
      <w:r w:rsidRPr="00CB1190">
        <w:rPr>
          <w:i/>
          <w:sz w:val="28"/>
          <w:szCs w:val="28"/>
          <w:vertAlign w:val="subscript"/>
          <w:lang w:val="hr-HR"/>
        </w:rPr>
        <w:t>ekw</w:t>
      </w:r>
      <w:r w:rsidRPr="00CB1190">
        <w:rPr>
          <w:sz w:val="28"/>
          <w:szCs w:val="28"/>
          <w:lang w:val="hr-HR"/>
        </w:rPr>
        <w:t xml:space="preserve"> garşylykly rezistordan hem-de </w:t>
      </w:r>
      <w:r w:rsidRPr="00CB1190">
        <w:rPr>
          <w:i/>
          <w:sz w:val="28"/>
          <w:szCs w:val="28"/>
          <w:lang w:val="hr-HR"/>
        </w:rPr>
        <w:t>E</w:t>
      </w:r>
      <w:r w:rsidRPr="00CB1190">
        <w:rPr>
          <w:i/>
          <w:sz w:val="28"/>
          <w:szCs w:val="28"/>
          <w:vertAlign w:val="superscript"/>
          <w:lang w:val="hr-HR"/>
        </w:rPr>
        <w:t>II</w:t>
      </w:r>
      <w:r w:rsidRPr="00CB1190">
        <w:rPr>
          <w:sz w:val="28"/>
          <w:szCs w:val="28"/>
          <w:lang w:val="hr-HR"/>
        </w:rPr>
        <w:t xml:space="preserve"> elektrik hereketlendiriji güýjüň çeşmesinden ybaratdyr. </w:t>
      </w:r>
    </w:p>
    <w:p w:rsidR="00D93C13" w:rsidRDefault="00D93C13" w:rsidP="009E0C74">
      <w:pPr>
        <w:ind w:firstLine="708"/>
        <w:jc w:val="both"/>
        <w:rPr>
          <w:sz w:val="28"/>
          <w:szCs w:val="28"/>
          <w:lang w:val="hr-HR"/>
        </w:rPr>
      </w:pPr>
      <w:r w:rsidRPr="00CB1190">
        <w:rPr>
          <w:sz w:val="28"/>
          <w:szCs w:val="28"/>
          <w:lang w:val="hr-HR"/>
        </w:rPr>
        <w:t xml:space="preserve">Bu shemanyň (1.10-njy (e) surat) a we b gysgyçlaryna görä </w:t>
      </w:r>
      <w:r w:rsidRPr="00CB1190">
        <w:rPr>
          <w:i/>
          <w:sz w:val="28"/>
          <w:szCs w:val="28"/>
          <w:lang w:val="hr-HR"/>
        </w:rPr>
        <w:t>R</w:t>
      </w:r>
      <w:r w:rsidRPr="00CB1190">
        <w:rPr>
          <w:i/>
          <w:sz w:val="28"/>
          <w:szCs w:val="28"/>
          <w:vertAlign w:val="subscript"/>
          <w:lang w:val="hr-HR"/>
        </w:rPr>
        <w:t>ekw</w:t>
      </w:r>
      <w:r w:rsidRPr="00CB1190">
        <w:rPr>
          <w:sz w:val="28"/>
          <w:szCs w:val="28"/>
          <w:lang w:val="hr-HR"/>
        </w:rPr>
        <w:t xml:space="preserve">  garşylygy kesgitlemek üçin ekwiwalent öwürmek usuly ulanylýar. Ýagny, başdaky shemadan (1.10-njy (a) surat) özara parallel birikdirilen </w:t>
      </w:r>
      <w:r w:rsidRPr="00CB1190">
        <w:rPr>
          <w:i/>
          <w:sz w:val="28"/>
          <w:szCs w:val="28"/>
          <w:lang w:val="hr-HR"/>
        </w:rPr>
        <w:t>R</w:t>
      </w:r>
      <w:r w:rsidRPr="00CB1190">
        <w:rPr>
          <w:i/>
          <w:sz w:val="28"/>
          <w:szCs w:val="28"/>
          <w:vertAlign w:val="subscript"/>
          <w:lang w:val="hr-HR"/>
        </w:rPr>
        <w:t>1</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2</w:t>
      </w:r>
      <w:r w:rsidRPr="00CB1190">
        <w:rPr>
          <w:sz w:val="28"/>
          <w:szCs w:val="28"/>
          <w:lang w:val="hr-HR"/>
        </w:rPr>
        <w:t xml:space="preserve"> garşylyklar </w:t>
      </w:r>
      <w:r w:rsidRPr="00CB1190">
        <w:rPr>
          <w:i/>
          <w:sz w:val="28"/>
          <w:szCs w:val="28"/>
          <w:lang w:val="hr-HR"/>
        </w:rPr>
        <w:t>R</w:t>
      </w:r>
      <w:r w:rsidRPr="00CB1190">
        <w:rPr>
          <w:i/>
          <w:sz w:val="28"/>
          <w:szCs w:val="28"/>
          <w:vertAlign w:val="subscript"/>
          <w:lang w:val="hr-HR"/>
        </w:rPr>
        <w:t>12</w:t>
      </w:r>
      <w:r w:rsidRPr="00CB1190">
        <w:rPr>
          <w:sz w:val="28"/>
          <w:szCs w:val="28"/>
          <w:lang w:val="hr-HR"/>
        </w:rPr>
        <w:t xml:space="preserve"> ekwiwalent garşylyk bilen çalşyrylýar. Soňra </w:t>
      </w:r>
      <w:r w:rsidRPr="00CB1190">
        <w:rPr>
          <w:i/>
          <w:sz w:val="28"/>
          <w:szCs w:val="28"/>
          <w:lang w:val="hr-HR"/>
        </w:rPr>
        <w:t>R</w:t>
      </w:r>
      <w:r w:rsidRPr="00CB1190">
        <w:rPr>
          <w:i/>
          <w:sz w:val="28"/>
          <w:szCs w:val="28"/>
          <w:vertAlign w:val="subscript"/>
          <w:lang w:val="hr-HR"/>
        </w:rPr>
        <w:t>12</w:t>
      </w:r>
      <w:r w:rsidRPr="00CB1190">
        <w:rPr>
          <w:sz w:val="28"/>
          <w:szCs w:val="28"/>
          <w:lang w:val="hr-HR"/>
        </w:rPr>
        <w:t xml:space="preserve"> bilen yzygider birikdirilen </w:t>
      </w:r>
      <w:r w:rsidRPr="00CB1190">
        <w:rPr>
          <w:i/>
          <w:sz w:val="28"/>
          <w:szCs w:val="28"/>
          <w:lang w:val="hr-HR"/>
        </w:rPr>
        <w:t>R</w:t>
      </w:r>
      <w:r w:rsidRPr="00CB1190">
        <w:rPr>
          <w:i/>
          <w:sz w:val="28"/>
          <w:szCs w:val="28"/>
          <w:vertAlign w:val="subscript"/>
          <w:lang w:val="hr-HR"/>
        </w:rPr>
        <w:t>5</w:t>
      </w:r>
      <w:r w:rsidRPr="00CB1190">
        <w:rPr>
          <w:sz w:val="28"/>
          <w:szCs w:val="28"/>
          <w:lang w:val="hr-HR"/>
        </w:rPr>
        <w:t xml:space="preserve"> goşup, olara ekwiwalent bolan </w:t>
      </w:r>
      <w:r w:rsidRPr="00CB1190">
        <w:rPr>
          <w:i/>
          <w:sz w:val="28"/>
          <w:szCs w:val="28"/>
          <w:lang w:val="hr-HR"/>
        </w:rPr>
        <w:t>R</w:t>
      </w:r>
      <w:r w:rsidRPr="00CB1190">
        <w:rPr>
          <w:i/>
          <w:sz w:val="28"/>
          <w:szCs w:val="28"/>
          <w:vertAlign w:val="subscript"/>
          <w:lang w:val="hr-HR"/>
        </w:rPr>
        <w:t>125</w:t>
      </w:r>
      <w:r w:rsidRPr="00CB1190">
        <w:rPr>
          <w:sz w:val="28"/>
          <w:szCs w:val="28"/>
          <w:lang w:val="hr-HR"/>
        </w:rPr>
        <w:t xml:space="preserve"> alynýar. Alnan </w:t>
      </w:r>
      <w:r w:rsidRPr="00CB1190">
        <w:rPr>
          <w:i/>
          <w:sz w:val="28"/>
          <w:szCs w:val="28"/>
          <w:lang w:val="hr-HR"/>
        </w:rPr>
        <w:t>R</w:t>
      </w:r>
      <w:r w:rsidRPr="00CB1190">
        <w:rPr>
          <w:i/>
          <w:sz w:val="28"/>
          <w:szCs w:val="28"/>
          <w:vertAlign w:val="subscript"/>
          <w:lang w:val="hr-HR"/>
        </w:rPr>
        <w:t>125</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3</w:t>
      </w:r>
      <w:r w:rsidRPr="00CB1190">
        <w:rPr>
          <w:sz w:val="28"/>
          <w:szCs w:val="28"/>
          <w:lang w:val="hr-HR"/>
        </w:rPr>
        <w:t xml:space="preserve"> garşylyklar özara parallel birikdirilendir. Şonuň üçin olary özlerine ekwiwalent bolan </w:t>
      </w:r>
      <w:r w:rsidRPr="00CB1190">
        <w:rPr>
          <w:i/>
          <w:sz w:val="28"/>
          <w:szCs w:val="28"/>
          <w:lang w:val="hr-HR"/>
        </w:rPr>
        <w:t>R</w:t>
      </w:r>
      <w:r w:rsidRPr="00CB1190">
        <w:rPr>
          <w:i/>
          <w:sz w:val="28"/>
          <w:szCs w:val="28"/>
          <w:vertAlign w:val="superscript"/>
          <w:lang w:val="hr-HR"/>
        </w:rPr>
        <w:t>I</w:t>
      </w:r>
      <w:r w:rsidRPr="00CB1190">
        <w:rPr>
          <w:sz w:val="28"/>
          <w:szCs w:val="28"/>
          <w:lang w:val="hr-HR"/>
        </w:rPr>
        <w:t xml:space="preserve"> garşylyk bilen çalşyrýarys. Öz gezeginde </w:t>
      </w:r>
      <w:r w:rsidRPr="00CB1190">
        <w:rPr>
          <w:i/>
          <w:sz w:val="28"/>
          <w:szCs w:val="28"/>
          <w:lang w:val="hr-HR"/>
        </w:rPr>
        <w:t>R</w:t>
      </w:r>
      <w:r w:rsidRPr="00CB1190">
        <w:rPr>
          <w:i/>
          <w:sz w:val="28"/>
          <w:szCs w:val="28"/>
          <w:vertAlign w:val="superscript"/>
          <w:lang w:val="hr-HR"/>
        </w:rPr>
        <w:t>I</w:t>
      </w:r>
      <w:r w:rsidRPr="00CB1190">
        <w:rPr>
          <w:sz w:val="28"/>
          <w:szCs w:val="28"/>
          <w:lang w:val="hr-HR"/>
        </w:rPr>
        <w:t xml:space="preserve"> we </w:t>
      </w:r>
      <w:r w:rsidRPr="00CB1190">
        <w:rPr>
          <w:i/>
          <w:sz w:val="28"/>
          <w:szCs w:val="28"/>
          <w:lang w:val="hr-HR"/>
        </w:rPr>
        <w:t>R</w:t>
      </w:r>
      <w:r w:rsidRPr="00CB1190">
        <w:rPr>
          <w:i/>
          <w:sz w:val="28"/>
          <w:szCs w:val="28"/>
          <w:vertAlign w:val="subscript"/>
          <w:lang w:val="hr-HR"/>
        </w:rPr>
        <w:t>4</w:t>
      </w:r>
      <w:r w:rsidRPr="00CB1190">
        <w:rPr>
          <w:sz w:val="28"/>
          <w:szCs w:val="28"/>
          <w:lang w:val="hr-HR"/>
        </w:rPr>
        <w:t xml:space="preserve"> garşylyklar yzygider birikdirilendir. </w:t>
      </w:r>
    </w:p>
    <w:p w:rsidR="009E0C74" w:rsidRPr="00CB1190" w:rsidRDefault="009E0C74" w:rsidP="009E0C74">
      <w:pPr>
        <w:ind w:firstLine="708"/>
        <w:jc w:val="both"/>
        <w:rPr>
          <w:sz w:val="28"/>
          <w:szCs w:val="28"/>
          <w:lang w:val="hr-HR"/>
        </w:rPr>
      </w:pPr>
    </w:p>
    <w:p w:rsidR="00D93C13" w:rsidRDefault="00D93C13" w:rsidP="009E0C74">
      <w:pPr>
        <w:jc w:val="both"/>
        <w:rPr>
          <w:sz w:val="28"/>
          <w:szCs w:val="28"/>
          <w:lang w:val="hr-HR"/>
        </w:rPr>
      </w:pPr>
      <w:r w:rsidRPr="00CB1190">
        <w:rPr>
          <w:sz w:val="28"/>
          <w:szCs w:val="28"/>
          <w:lang w:val="hr-HR"/>
        </w:rPr>
        <w:t xml:space="preserve">           </w:t>
      </w:r>
      <w:r>
        <w:rPr>
          <w:sz w:val="28"/>
          <w:szCs w:val="28"/>
          <w:lang w:val="hr-HR"/>
        </w:rPr>
        <w:t>Şeýlelikde</w:t>
      </w:r>
      <w:r w:rsidRPr="00CB1190">
        <w:rPr>
          <w:sz w:val="28"/>
          <w:szCs w:val="28"/>
          <w:lang w:val="hr-HR"/>
        </w:rPr>
        <w:t xml:space="preserve"> shemanyň garşylygy aşakdaky görnüşde kesgitlenýär:</w:t>
      </w:r>
    </w:p>
    <w:p w:rsidR="00D93C13" w:rsidRPr="00CB1190" w:rsidRDefault="00D93C13" w:rsidP="009E0C74">
      <w:pPr>
        <w:jc w:val="both"/>
        <w:rPr>
          <w:sz w:val="28"/>
          <w:szCs w:val="28"/>
          <w:lang w:val="hr-HR"/>
        </w:rPr>
      </w:pPr>
    </w:p>
    <w:p w:rsidR="00D93C13" w:rsidRDefault="009E0C74" w:rsidP="009E0C74">
      <w:pPr>
        <w:jc w:val="center"/>
        <w:rPr>
          <w:sz w:val="28"/>
          <w:szCs w:val="28"/>
          <w:lang w:val="hr-HR"/>
        </w:rPr>
      </w:pPr>
      <w:r w:rsidRPr="00CB1190">
        <w:rPr>
          <w:position w:val="-22"/>
          <w:sz w:val="28"/>
          <w:szCs w:val="28"/>
          <w:lang w:val="hr-HR"/>
        </w:rPr>
        <w:object w:dxaOrig="1960" w:dyaOrig="720">
          <v:shape id="_x0000_i1045" type="#_x0000_t75" style="width:149.9pt;height:52.1pt" o:ole="" filled="t">
            <v:fill color2="black"/>
            <v:imagedata r:id="rId54" o:title=""/>
          </v:shape>
          <o:OLEObject Type="Embed" ProgID="Equation.3" ShapeID="_x0000_i1045" DrawAspect="Content" ObjectID="_1675599242" r:id="rId55"/>
        </w:object>
      </w:r>
      <w:r w:rsidR="00D93C13" w:rsidRPr="00CB1190">
        <w:rPr>
          <w:sz w:val="28"/>
          <w:szCs w:val="28"/>
          <w:lang w:val="hr-HR"/>
        </w:rPr>
        <w:tab/>
        <w:t xml:space="preserve">   </w:t>
      </w:r>
      <w:r>
        <w:rPr>
          <w:sz w:val="28"/>
          <w:szCs w:val="28"/>
          <w:lang w:val="hr-HR"/>
        </w:rPr>
        <w:t xml:space="preserve">                         </w:t>
      </w:r>
      <w:r w:rsidR="00D93C13" w:rsidRPr="00CB1190">
        <w:rPr>
          <w:sz w:val="28"/>
          <w:szCs w:val="28"/>
          <w:lang w:val="hr-HR"/>
        </w:rPr>
        <w:t xml:space="preserve"> (1.33)</w:t>
      </w:r>
    </w:p>
    <w:p w:rsidR="00D93C13" w:rsidRPr="00CB1190" w:rsidRDefault="00D93C13" w:rsidP="009E0C74">
      <w:pPr>
        <w:jc w:val="both"/>
        <w:rPr>
          <w:sz w:val="28"/>
          <w:szCs w:val="28"/>
          <w:lang w:val="hr-HR"/>
        </w:rPr>
      </w:pPr>
    </w:p>
    <w:p w:rsidR="00D93C13" w:rsidRDefault="00D93C13" w:rsidP="009E0C74">
      <w:pPr>
        <w:ind w:firstLine="708"/>
        <w:jc w:val="both"/>
        <w:rPr>
          <w:sz w:val="28"/>
          <w:szCs w:val="28"/>
          <w:lang w:val="hr-HR"/>
        </w:rPr>
      </w:pPr>
      <w:r w:rsidRPr="00CB1190">
        <w:rPr>
          <w:sz w:val="28"/>
          <w:szCs w:val="28"/>
          <w:lang w:val="hr-HR"/>
        </w:rPr>
        <w:t xml:space="preserve">Zynjyryň a we b gysgyçlarynyň arasy açyk wagty emele gelýän  naprýaženiýäniň ululygyny san taýdan özüne deň bolan </w:t>
      </w:r>
      <w:r w:rsidRPr="00CB1190">
        <w:rPr>
          <w:i/>
          <w:sz w:val="28"/>
          <w:szCs w:val="28"/>
          <w:lang w:val="hr-HR"/>
        </w:rPr>
        <w:t>E</w:t>
      </w:r>
      <w:r w:rsidRPr="00CB1190">
        <w:rPr>
          <w:i/>
          <w:sz w:val="28"/>
          <w:szCs w:val="28"/>
          <w:vertAlign w:val="subscript"/>
          <w:lang w:val="hr-HR"/>
        </w:rPr>
        <w:t>ekw</w:t>
      </w:r>
      <w:r w:rsidRPr="00CB1190">
        <w:rPr>
          <w:sz w:val="28"/>
          <w:szCs w:val="28"/>
          <w:lang w:val="hr-HR"/>
        </w:rPr>
        <w:t xml:space="preserve"> elektrik hereketlendiriji güýç bilen çalşyryp, onuň içki garşylygy hökmünde </w:t>
      </w:r>
      <w:r w:rsidRPr="00CB1190">
        <w:rPr>
          <w:i/>
          <w:sz w:val="28"/>
          <w:szCs w:val="28"/>
          <w:lang w:val="hr-HR"/>
        </w:rPr>
        <w:t>R</w:t>
      </w:r>
      <w:r w:rsidRPr="00CB1190">
        <w:rPr>
          <w:i/>
          <w:sz w:val="28"/>
          <w:szCs w:val="28"/>
          <w:vertAlign w:val="subscript"/>
          <w:lang w:val="hr-HR"/>
        </w:rPr>
        <w:t>ekw</w:t>
      </w:r>
      <w:r w:rsidRPr="00CB1190">
        <w:rPr>
          <w:sz w:val="28"/>
          <w:szCs w:val="28"/>
          <w:lang w:val="hr-HR"/>
        </w:rPr>
        <w:t xml:space="preserve"> kabul edip barlanýan şahadaky tok aşakdaky görnüşde kesgitlenýär:</w:t>
      </w:r>
    </w:p>
    <w:p w:rsidR="00D93C13" w:rsidRPr="00CB1190" w:rsidRDefault="00D93C13" w:rsidP="009E0C74">
      <w:pPr>
        <w:ind w:firstLine="708"/>
        <w:jc w:val="both"/>
        <w:rPr>
          <w:sz w:val="28"/>
          <w:szCs w:val="28"/>
          <w:lang w:val="hr-HR"/>
        </w:rPr>
      </w:pPr>
    </w:p>
    <w:p w:rsidR="00D93C13" w:rsidRDefault="009E0C74" w:rsidP="009E0C74">
      <w:pPr>
        <w:jc w:val="center"/>
        <w:rPr>
          <w:sz w:val="28"/>
          <w:szCs w:val="28"/>
          <w:lang w:val="hr-HR"/>
        </w:rPr>
      </w:pPr>
      <w:r w:rsidRPr="00CB1190">
        <w:rPr>
          <w:position w:val="-19"/>
          <w:sz w:val="28"/>
          <w:szCs w:val="28"/>
          <w:lang w:val="hr-HR"/>
        </w:rPr>
        <w:object w:dxaOrig="1240" w:dyaOrig="680">
          <v:shape id="_x0000_i1046" type="#_x0000_t75" style="width:113.9pt;height:56.95pt" o:ole="" filled="t">
            <v:fill color2="black"/>
            <v:imagedata r:id="rId56" o:title=""/>
          </v:shape>
          <o:OLEObject Type="Embed" ProgID="Equation.3" ShapeID="_x0000_i1046" DrawAspect="Content" ObjectID="_1675599243" r:id="rId57"/>
        </w:object>
      </w:r>
    </w:p>
    <w:p w:rsidR="00AC0FF5" w:rsidRDefault="00AC0FF5" w:rsidP="009E0C74">
      <w:pPr>
        <w:jc w:val="both"/>
      </w:pPr>
    </w:p>
    <w:sectPr w:rsidR="00AC0FF5" w:rsidSect="00D93C13">
      <w:footerReference w:type="default" r:id="rId58"/>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E2" w:rsidRDefault="004A4DE2" w:rsidP="009E0C74">
      <w:r>
        <w:separator/>
      </w:r>
    </w:p>
  </w:endnote>
  <w:endnote w:type="continuationSeparator" w:id="0">
    <w:p w:rsidR="004A4DE2" w:rsidRDefault="004A4DE2" w:rsidP="009E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94204"/>
      <w:docPartObj>
        <w:docPartGallery w:val="Page Numbers (Bottom of Page)"/>
        <w:docPartUnique/>
      </w:docPartObj>
    </w:sdtPr>
    <w:sdtEndPr/>
    <w:sdtContent>
      <w:p w:rsidR="009E0C74" w:rsidRDefault="009E0C74">
        <w:pPr>
          <w:pStyle w:val="a6"/>
          <w:jc w:val="right"/>
        </w:pPr>
        <w:r>
          <w:fldChar w:fldCharType="begin"/>
        </w:r>
        <w:r>
          <w:instrText>PAGE   \* MERGEFORMAT</w:instrText>
        </w:r>
        <w:r>
          <w:fldChar w:fldCharType="separate"/>
        </w:r>
        <w:r w:rsidR="004A4DE2">
          <w:rPr>
            <w:noProof/>
          </w:rPr>
          <w:t>1</w:t>
        </w:r>
        <w:r>
          <w:fldChar w:fldCharType="end"/>
        </w:r>
      </w:p>
    </w:sdtContent>
  </w:sdt>
  <w:p w:rsidR="009E0C74" w:rsidRDefault="009E0C7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E2" w:rsidRDefault="004A4DE2" w:rsidP="009E0C74">
      <w:r>
        <w:separator/>
      </w:r>
    </w:p>
  </w:footnote>
  <w:footnote w:type="continuationSeparator" w:id="0">
    <w:p w:rsidR="004A4DE2" w:rsidRDefault="004A4DE2" w:rsidP="009E0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424F8"/>
    <w:multiLevelType w:val="hybridMultilevel"/>
    <w:tmpl w:val="92E61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311ECF"/>
    <w:multiLevelType w:val="hybridMultilevel"/>
    <w:tmpl w:val="0E1A6148"/>
    <w:lvl w:ilvl="0" w:tplc="E1809D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F3"/>
    <w:rsid w:val="00460BF3"/>
    <w:rsid w:val="004A4DE2"/>
    <w:rsid w:val="009E0C74"/>
    <w:rsid w:val="00AC0FF5"/>
    <w:rsid w:val="00D93C13"/>
    <w:rsid w:val="00E34A14"/>
    <w:rsid w:val="00FE1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11CD4-C206-413F-B064-16FCC04A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C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C13"/>
    <w:pPr>
      <w:ind w:left="720"/>
      <w:contextualSpacing/>
    </w:pPr>
  </w:style>
  <w:style w:type="paragraph" w:styleId="a4">
    <w:name w:val="header"/>
    <w:basedOn w:val="a"/>
    <w:link w:val="a5"/>
    <w:uiPriority w:val="99"/>
    <w:unhideWhenUsed/>
    <w:rsid w:val="009E0C74"/>
    <w:pPr>
      <w:tabs>
        <w:tab w:val="center" w:pos="4677"/>
        <w:tab w:val="right" w:pos="9355"/>
      </w:tabs>
    </w:pPr>
  </w:style>
  <w:style w:type="character" w:customStyle="1" w:styleId="a5">
    <w:name w:val="Верхний колонтитул Знак"/>
    <w:basedOn w:val="a0"/>
    <w:link w:val="a4"/>
    <w:uiPriority w:val="99"/>
    <w:rsid w:val="009E0C7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E0C74"/>
    <w:pPr>
      <w:tabs>
        <w:tab w:val="center" w:pos="4677"/>
        <w:tab w:val="right" w:pos="9355"/>
      </w:tabs>
    </w:pPr>
  </w:style>
  <w:style w:type="character" w:customStyle="1" w:styleId="a7">
    <w:name w:val="Нижний колонтитул Знак"/>
    <w:basedOn w:val="a0"/>
    <w:link w:val="a6"/>
    <w:uiPriority w:val="99"/>
    <w:rsid w:val="009E0C74"/>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34A14"/>
    <w:rPr>
      <w:rFonts w:ascii="Segoe UI" w:hAnsi="Segoe UI" w:cs="Segoe UI"/>
      <w:sz w:val="18"/>
      <w:szCs w:val="18"/>
    </w:rPr>
  </w:style>
  <w:style w:type="character" w:customStyle="1" w:styleId="a9">
    <w:name w:val="Текст выноски Знак"/>
    <w:basedOn w:val="a0"/>
    <w:link w:val="a8"/>
    <w:uiPriority w:val="99"/>
    <w:semiHidden/>
    <w:rsid w:val="00E34A1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image" Target="media/image24.jpeg"/><Relationship Id="rId55" Type="http://schemas.openxmlformats.org/officeDocument/2006/relationships/oleObject" Target="embeddings/oleObject21.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7.jpeg"/><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png"/><Relationship Id="rId57"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image" Target="media/image2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image" Target="media/image29.wmf"/><Relationship Id="rId8" Type="http://schemas.openxmlformats.org/officeDocument/2006/relationships/image" Target="media/image2.wmf"/><Relationship Id="rId51" Type="http://schemas.openxmlformats.org/officeDocument/2006/relationships/image" Target="media/image2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1538</Words>
  <Characters>8768</Characters>
  <Application>Microsoft Office Word</Application>
  <DocSecurity>0</DocSecurity>
  <Lines>73</Lines>
  <Paragraphs>20</Paragraphs>
  <ScaleCrop>false</ScaleCrop>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2021-02-23T12:26:00Z</cp:lastPrinted>
  <dcterms:created xsi:type="dcterms:W3CDTF">2021-02-04T12:54:00Z</dcterms:created>
  <dcterms:modified xsi:type="dcterms:W3CDTF">2021-02-23T12:27:00Z</dcterms:modified>
</cp:coreProperties>
</file>