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892" w:rsidRPr="0028083E" w:rsidRDefault="00D15892" w:rsidP="00D15892">
      <w:pPr>
        <w:jc w:val="center"/>
        <w:rPr>
          <w:b/>
          <w:sz w:val="32"/>
          <w:szCs w:val="32"/>
          <w:lang w:val="tk-TM"/>
        </w:rPr>
      </w:pPr>
      <w:r w:rsidRPr="0028083E">
        <w:rPr>
          <w:b/>
          <w:sz w:val="32"/>
          <w:szCs w:val="32"/>
          <w:lang w:val="tk-TM"/>
        </w:rPr>
        <w:t xml:space="preserve">TÜRKMENISTANYŇ BILIM MINISTRLIGI </w:t>
      </w:r>
    </w:p>
    <w:p w:rsidR="00D15892" w:rsidRPr="0028083E" w:rsidRDefault="00D15892" w:rsidP="00D15892">
      <w:pPr>
        <w:rPr>
          <w:b/>
          <w:sz w:val="32"/>
          <w:szCs w:val="32"/>
          <w:lang w:val="tk-TM"/>
        </w:rPr>
      </w:pPr>
    </w:p>
    <w:p w:rsidR="00D15892" w:rsidRPr="0028083E" w:rsidRDefault="00D15892" w:rsidP="00D15892">
      <w:pPr>
        <w:jc w:val="center"/>
        <w:rPr>
          <w:b/>
          <w:sz w:val="32"/>
          <w:szCs w:val="32"/>
          <w:lang w:val="tk-TM"/>
        </w:rPr>
      </w:pPr>
      <w:r w:rsidRPr="0028083E">
        <w:rPr>
          <w:b/>
          <w:sz w:val="32"/>
          <w:szCs w:val="32"/>
          <w:lang w:val="tk-TM"/>
        </w:rPr>
        <w:t xml:space="preserve">TÜRKMENISTANYŇ INŽENER-TEHNIKI </w:t>
      </w:r>
    </w:p>
    <w:p w:rsidR="00D15892" w:rsidRPr="0028083E" w:rsidRDefault="00D15892" w:rsidP="00D15892">
      <w:pPr>
        <w:jc w:val="center"/>
        <w:rPr>
          <w:b/>
          <w:sz w:val="32"/>
          <w:szCs w:val="32"/>
          <w:lang w:val="tk-TM"/>
        </w:rPr>
      </w:pPr>
      <w:r w:rsidRPr="0028083E">
        <w:rPr>
          <w:b/>
          <w:sz w:val="32"/>
          <w:szCs w:val="32"/>
          <w:lang w:val="tk-TM"/>
        </w:rPr>
        <w:t>WE ULAG KOMMUNIKASIÝALARY INSTITUTY</w:t>
      </w: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r w:rsidRPr="0028083E">
        <w:rPr>
          <w:rFonts w:ascii="Cambria" w:eastAsia="Calibri" w:hAnsi="Cambria"/>
          <w:noProof/>
          <w:sz w:val="32"/>
          <w:szCs w:val="36"/>
        </w:rPr>
        <w:drawing>
          <wp:inline distT="0" distB="0" distL="0" distR="0" wp14:anchorId="450772E2" wp14:editId="49CF2FE1">
            <wp:extent cx="4407877" cy="1875693"/>
            <wp:effectExtent l="0" t="0" r="0" b="0"/>
            <wp:docPr id="13" name="Рисунок 13" descr="J:\Новая папка (3)\DSC_0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ая папка (3)\DSC_018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8046" cy="1875765"/>
                    </a:xfrm>
                    <a:prstGeom prst="rect">
                      <a:avLst/>
                    </a:prstGeom>
                    <a:noFill/>
                    <a:ln>
                      <a:noFill/>
                    </a:ln>
                  </pic:spPr>
                </pic:pic>
              </a:graphicData>
            </a:graphic>
          </wp:inline>
        </w:drawing>
      </w: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Pr="0028083E" w:rsidRDefault="00D15892" w:rsidP="00D15892">
      <w:pPr>
        <w:jc w:val="center"/>
        <w:rPr>
          <w:b/>
          <w:sz w:val="32"/>
          <w:szCs w:val="32"/>
          <w:lang w:val="tk-TM"/>
        </w:rPr>
      </w:pPr>
      <w:r w:rsidRPr="0028083E">
        <w:rPr>
          <w:b/>
          <w:bCs/>
          <w:sz w:val="32"/>
          <w:szCs w:val="32"/>
          <w:lang w:val="tk-TM"/>
        </w:rPr>
        <w:t xml:space="preserve">Fizika we </w:t>
      </w:r>
      <w:r w:rsidRPr="0028083E">
        <w:rPr>
          <w:b/>
          <w:bCs/>
          <w:sz w:val="32"/>
          <w:szCs w:val="32"/>
          <w:lang w:val="sq-AL"/>
        </w:rPr>
        <w:t>elektrotehnika kafedrasy</w:t>
      </w: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r>
        <w:rPr>
          <w:b/>
          <w:szCs w:val="28"/>
          <w:lang w:val="tk-TM"/>
        </w:rPr>
        <w:t>Fizika dersinden tejribe sapaklarynyň ýazgylary</w:t>
      </w: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FB23D3" w:rsidP="00D15892">
      <w:pPr>
        <w:jc w:val="center"/>
        <w:rPr>
          <w:b/>
          <w:szCs w:val="28"/>
          <w:lang w:val="tk-TM"/>
        </w:rPr>
      </w:pPr>
      <w:r>
        <w:rPr>
          <w:b/>
          <w:szCs w:val="28"/>
          <w:lang w:val="tk-TM"/>
        </w:rPr>
        <w:t>2021ý.</w:t>
      </w: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FB23D3">
      <w:pPr>
        <w:spacing w:line="360" w:lineRule="auto"/>
        <w:rPr>
          <w:b/>
          <w:bCs/>
          <w:szCs w:val="28"/>
          <w:lang w:val="sq-AL"/>
        </w:rPr>
      </w:pPr>
    </w:p>
    <w:p w:rsidR="00170E9F" w:rsidRPr="00FB23D3" w:rsidRDefault="00040C5C" w:rsidP="00FB23D3">
      <w:pPr>
        <w:spacing w:line="360" w:lineRule="auto"/>
        <w:jc w:val="center"/>
        <w:rPr>
          <w:b/>
          <w:bCs/>
          <w:sz w:val="36"/>
          <w:szCs w:val="36"/>
          <w:lang w:val="tk-TM"/>
        </w:rPr>
        <w:sectPr w:rsidR="00170E9F" w:rsidRPr="00FB23D3">
          <w:footerReference w:type="default" r:id="rId9"/>
          <w:pgSz w:w="11906" w:h="16838"/>
          <w:pgMar w:top="899" w:right="850" w:bottom="1134" w:left="900" w:header="708" w:footer="708" w:gutter="0"/>
          <w:cols w:space="708"/>
          <w:docGrid w:linePitch="360"/>
        </w:sectPr>
      </w:pPr>
      <w:r w:rsidRPr="00FB23D3">
        <w:rPr>
          <w:b/>
          <w:bCs/>
          <w:sz w:val="36"/>
          <w:szCs w:val="36"/>
          <w:lang w:val="sq-AL"/>
        </w:rPr>
        <w:lastRenderedPageBreak/>
        <w:t>4</w:t>
      </w:r>
      <w:r w:rsidR="00D15892" w:rsidRPr="00FB23D3">
        <w:rPr>
          <w:b/>
          <w:bCs/>
          <w:sz w:val="36"/>
          <w:szCs w:val="36"/>
          <w:lang w:val="tk-TM"/>
        </w:rPr>
        <w:t xml:space="preserve">-nji </w:t>
      </w:r>
      <w:r w:rsidR="00D15892" w:rsidRPr="00FB23D3">
        <w:rPr>
          <w:b/>
          <w:bCs/>
          <w:sz w:val="36"/>
          <w:szCs w:val="36"/>
          <w:lang w:val="sq-AL"/>
        </w:rPr>
        <w:t>tejribe işi</w:t>
      </w:r>
      <w:r w:rsidR="00FB23D3">
        <w:rPr>
          <w:b/>
          <w:bCs/>
          <w:sz w:val="36"/>
          <w:szCs w:val="36"/>
          <w:lang w:val="tk-TM"/>
        </w:rPr>
        <w:t xml:space="preserve">: </w:t>
      </w:r>
      <w:r w:rsidR="00170E9F" w:rsidRPr="00FB23D3">
        <w:rPr>
          <w:b/>
          <w:sz w:val="36"/>
          <w:szCs w:val="36"/>
          <w:lang w:val="tk-TM"/>
        </w:rPr>
        <w:t xml:space="preserve">Elektronyň udel zarýadyny </w:t>
      </w:r>
      <w:r w:rsidR="00170E9F" w:rsidRPr="00FB23D3">
        <w:rPr>
          <w:sz w:val="36"/>
          <w:szCs w:val="36"/>
          <w:lang w:val="tk-TM"/>
        </w:rPr>
        <w:t>(</w:t>
      </w:r>
      <w:r w:rsidR="00170E9F" w:rsidRPr="00FB23D3">
        <w:rPr>
          <w:i/>
          <w:sz w:val="36"/>
          <w:szCs w:val="36"/>
          <w:lang w:val="tk-TM"/>
        </w:rPr>
        <w:t>e/m)</w:t>
      </w:r>
      <w:r w:rsidR="00170E9F" w:rsidRPr="00FB23D3">
        <w:rPr>
          <w:b/>
          <w:sz w:val="36"/>
          <w:szCs w:val="36"/>
          <w:lang w:val="tk-TM"/>
        </w:rPr>
        <w:t>kesgitlemek</w:t>
      </w:r>
      <w:r w:rsidR="00170E9F" w:rsidRPr="00FB23D3">
        <w:rPr>
          <w:sz w:val="36"/>
          <w:szCs w:val="36"/>
          <w:lang w:val="tk-TM"/>
        </w:rPr>
        <w:t xml:space="preserve"> .</w:t>
      </w:r>
    </w:p>
    <w:p w:rsidR="00170E9F" w:rsidRPr="00FB23D3" w:rsidRDefault="00170E9F" w:rsidP="00170E9F">
      <w:pPr>
        <w:pStyle w:val="1"/>
        <w:jc w:val="both"/>
        <w:rPr>
          <w:sz w:val="36"/>
          <w:szCs w:val="36"/>
          <w:lang w:val="tk-TM"/>
        </w:rPr>
        <w:sectPr w:rsidR="00170E9F" w:rsidRPr="00FB23D3" w:rsidSect="00C837EC">
          <w:type w:val="continuous"/>
          <w:pgSz w:w="11906" w:h="16838" w:code="9"/>
          <w:pgMar w:top="899" w:right="850" w:bottom="1134" w:left="900" w:header="708" w:footer="708" w:gutter="0"/>
          <w:cols w:space="708"/>
          <w:docGrid w:linePitch="360"/>
        </w:sectPr>
      </w:pPr>
      <w:bookmarkStart w:id="0" w:name="_GoBack"/>
      <w:bookmarkEnd w:id="0"/>
    </w:p>
    <w:tbl>
      <w:tblPr>
        <w:tblpPr w:leftFromText="180" w:rightFromText="180" w:vertAnchor="text" w:tblpX="21" w:tblpY="39"/>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2"/>
      </w:tblGrid>
      <w:tr w:rsidR="00170E9F" w:rsidRPr="00FB23D3" w:rsidTr="001201DC">
        <w:trPr>
          <w:trHeight w:val="10487"/>
        </w:trPr>
        <w:tc>
          <w:tcPr>
            <w:tcW w:w="9672" w:type="dxa"/>
            <w:tcBorders>
              <w:top w:val="nil"/>
              <w:left w:val="nil"/>
              <w:bottom w:val="nil"/>
              <w:right w:val="nil"/>
            </w:tcBorders>
          </w:tcPr>
          <w:p w:rsidR="00170E9F" w:rsidRPr="00CF2D8C" w:rsidRDefault="00170E9F" w:rsidP="001201DC">
            <w:pPr>
              <w:pStyle w:val="1"/>
              <w:ind w:left="567" w:right="942"/>
              <w:jc w:val="both"/>
              <w:rPr>
                <w:sz w:val="28"/>
                <w:szCs w:val="28"/>
                <w:lang w:val="tk-TM"/>
              </w:rPr>
            </w:pPr>
            <w:r w:rsidRPr="00CF2D8C">
              <w:rPr>
                <w:sz w:val="28"/>
                <w:szCs w:val="28"/>
                <w:lang w:val="tk-TM"/>
              </w:rPr>
              <w:t>Özleşdirmeli temalar</w:t>
            </w:r>
          </w:p>
          <w:p w:rsidR="00170E9F" w:rsidRPr="00CF2D8C" w:rsidRDefault="00170E9F" w:rsidP="001201DC">
            <w:pPr>
              <w:spacing w:after="120"/>
              <w:ind w:left="567" w:right="942"/>
              <w:jc w:val="both"/>
              <w:rPr>
                <w:szCs w:val="28"/>
                <w:lang w:val="tk-TM"/>
              </w:rPr>
            </w:pPr>
            <w:r w:rsidRPr="00CF2D8C">
              <w:rPr>
                <w:szCs w:val="28"/>
                <w:lang w:val="tk-TM"/>
              </w:rPr>
              <w:t>Каtod şöhleleri,</w:t>
            </w:r>
            <w:r w:rsidRPr="00230064">
              <w:rPr>
                <w:szCs w:val="28"/>
                <w:lang w:val="tk-TM"/>
              </w:rPr>
              <w:t xml:space="preserve"> </w:t>
            </w:r>
            <w:r w:rsidRPr="00CF2D8C">
              <w:rPr>
                <w:szCs w:val="28"/>
                <w:lang w:val="tk-TM"/>
              </w:rPr>
              <w:t>Lorensiň güýji, elektron kese magnit meýdanynda, elektronyň massasy we zarýady.</w:t>
            </w:r>
          </w:p>
          <w:p w:rsidR="00170E9F" w:rsidRPr="00CF2D8C" w:rsidRDefault="00170E9F" w:rsidP="001201DC">
            <w:pPr>
              <w:pStyle w:val="1"/>
              <w:ind w:left="567" w:right="942"/>
              <w:jc w:val="both"/>
              <w:rPr>
                <w:sz w:val="28"/>
                <w:szCs w:val="28"/>
                <w:lang w:val="tk-TM"/>
              </w:rPr>
            </w:pPr>
            <w:r w:rsidRPr="00CF2D8C">
              <w:rPr>
                <w:sz w:val="28"/>
                <w:szCs w:val="28"/>
                <w:lang w:val="tk-TM"/>
              </w:rPr>
              <w:t xml:space="preserve">Işiň </w:t>
            </w:r>
            <w:r>
              <w:rPr>
                <w:sz w:val="28"/>
                <w:szCs w:val="28"/>
                <w:lang w:val="tk-TM"/>
              </w:rPr>
              <w:t>düzgüni</w:t>
            </w:r>
          </w:p>
          <w:p w:rsidR="00170E9F" w:rsidRPr="00CF2D8C" w:rsidRDefault="00170E9F" w:rsidP="001201DC">
            <w:pPr>
              <w:spacing w:after="120"/>
              <w:ind w:left="567" w:right="942"/>
              <w:jc w:val="both"/>
              <w:rPr>
                <w:szCs w:val="28"/>
                <w:lang w:val="tk-TM"/>
              </w:rPr>
            </w:pPr>
            <w:r w:rsidRPr="00CF2D8C">
              <w:rPr>
                <w:szCs w:val="28"/>
                <w:lang w:val="tk-TM"/>
              </w:rPr>
              <w:t xml:space="preserve">Elektrik meýdanynda tizlendirilen elektron magnit meýdanyna düşüp perpendikulýar hereket edýär. Elektronyň udel zarýady tizlendiriji potensiallar tapawudy, magnit meýdanynyň güýji we elektronyň orbitasynyň radiusy bilen kesgitlenýär. </w:t>
            </w:r>
          </w:p>
          <w:p w:rsidR="00170E9F" w:rsidRPr="00CF2D8C" w:rsidRDefault="00170E9F" w:rsidP="001201DC">
            <w:pPr>
              <w:pStyle w:val="2"/>
              <w:spacing w:after="120"/>
              <w:ind w:left="567" w:right="942"/>
              <w:jc w:val="both"/>
              <w:rPr>
                <w:sz w:val="28"/>
                <w:szCs w:val="28"/>
                <w:lang w:val="tk-TM"/>
              </w:rPr>
            </w:pPr>
            <w:r w:rsidRPr="00CF2D8C">
              <w:rPr>
                <w:sz w:val="28"/>
                <w:szCs w:val="28"/>
                <w:lang w:val="tk-TM"/>
              </w:rPr>
              <w:t>Enjamlar</w:t>
            </w:r>
          </w:p>
          <w:p w:rsidR="00170E9F" w:rsidRPr="00CF2D8C" w:rsidRDefault="00170E9F" w:rsidP="001201DC">
            <w:pPr>
              <w:ind w:left="567" w:right="942"/>
              <w:jc w:val="both"/>
              <w:rPr>
                <w:szCs w:val="28"/>
                <w:lang w:val="tk-TM"/>
              </w:rPr>
            </w:pPr>
            <w:r w:rsidRPr="00CF2D8C">
              <w:rPr>
                <w:szCs w:val="28"/>
                <w:lang w:val="tk-TM"/>
              </w:rPr>
              <w:t xml:space="preserve">Inçe elektron-şöhle turbajygy  </w:t>
            </w:r>
            <w:r w:rsidRPr="00CF2D8C">
              <w:rPr>
                <w:szCs w:val="28"/>
                <w:lang w:val="tk-TM"/>
              </w:rPr>
              <w:tab/>
            </w:r>
            <w:r w:rsidRPr="00CF2D8C">
              <w:rPr>
                <w:szCs w:val="28"/>
                <w:lang w:val="tk-TM"/>
              </w:rPr>
              <w:tab/>
              <w:t xml:space="preserve">   </w:t>
            </w:r>
            <w:r>
              <w:rPr>
                <w:szCs w:val="28"/>
                <w:lang w:val="tk-TM"/>
              </w:rPr>
              <w:t xml:space="preserve"> </w:t>
            </w:r>
            <w:r w:rsidRPr="00CF2D8C">
              <w:rPr>
                <w:szCs w:val="28"/>
                <w:lang w:val="tk-TM"/>
              </w:rPr>
              <w:t xml:space="preserve"> 06960.00   1</w:t>
            </w:r>
          </w:p>
          <w:p w:rsidR="00170E9F" w:rsidRPr="00CF2D8C" w:rsidRDefault="00170E9F" w:rsidP="001201DC">
            <w:pPr>
              <w:ind w:left="567" w:right="942"/>
              <w:jc w:val="both"/>
              <w:rPr>
                <w:szCs w:val="28"/>
                <w:lang w:val="tk-TM"/>
              </w:rPr>
            </w:pPr>
            <w:r w:rsidRPr="00CF2D8C">
              <w:rPr>
                <w:szCs w:val="28"/>
                <w:lang w:val="tk-TM"/>
              </w:rPr>
              <w:t>Gelmgolsyň tegegi, 1 jübüt</w:t>
            </w:r>
            <w:r>
              <w:rPr>
                <w:szCs w:val="28"/>
                <w:lang w:val="tk-TM"/>
              </w:rPr>
              <w:t xml:space="preserve">                     </w:t>
            </w:r>
            <w:r w:rsidRPr="00CF2D8C">
              <w:rPr>
                <w:szCs w:val="28"/>
                <w:lang w:val="tk-TM"/>
              </w:rPr>
              <w:t>06960.00  1</w:t>
            </w:r>
          </w:p>
          <w:p w:rsidR="00170E9F" w:rsidRPr="00230064" w:rsidRDefault="00170E9F" w:rsidP="001201DC">
            <w:pPr>
              <w:ind w:left="567" w:right="942"/>
              <w:jc w:val="both"/>
              <w:rPr>
                <w:szCs w:val="28"/>
                <w:lang w:val="tk-TM"/>
              </w:rPr>
            </w:pPr>
            <w:r w:rsidRPr="00CF2D8C">
              <w:rPr>
                <w:szCs w:val="28"/>
                <w:lang w:val="tk-TM"/>
              </w:rPr>
              <w:t>Iýmit çesmesi</w:t>
            </w:r>
            <w:r w:rsidRPr="00230064">
              <w:rPr>
                <w:szCs w:val="28"/>
                <w:lang w:val="tk-TM"/>
              </w:rPr>
              <w:t xml:space="preserve">, 0…600 </w:t>
            </w:r>
            <w:r w:rsidRPr="00CF2D8C">
              <w:rPr>
                <w:szCs w:val="28"/>
                <w:lang w:val="tk-TM"/>
              </w:rPr>
              <w:t xml:space="preserve">W        </w:t>
            </w:r>
            <w:r w:rsidRPr="00230064">
              <w:rPr>
                <w:szCs w:val="28"/>
                <w:lang w:val="tk-TM"/>
              </w:rPr>
              <w:tab/>
            </w:r>
            <w:r w:rsidRPr="00230064">
              <w:rPr>
                <w:szCs w:val="28"/>
                <w:lang w:val="tk-TM"/>
              </w:rPr>
              <w:tab/>
              <w:t xml:space="preserve">    13672.91</w:t>
            </w:r>
          </w:p>
          <w:p w:rsidR="00170E9F" w:rsidRPr="00CF2D8C" w:rsidRDefault="00170E9F" w:rsidP="001201DC">
            <w:pPr>
              <w:ind w:left="567" w:right="942"/>
              <w:jc w:val="both"/>
              <w:rPr>
                <w:szCs w:val="28"/>
                <w:lang w:val="en-GB"/>
              </w:rPr>
            </w:pPr>
            <w:r w:rsidRPr="00CF2D8C">
              <w:rPr>
                <w:szCs w:val="28"/>
                <w:lang w:val="tk-TM"/>
              </w:rPr>
              <w:t>Uniwersal iýmit çeşmesi</w:t>
            </w:r>
            <w:r w:rsidRPr="00CF2D8C">
              <w:rPr>
                <w:szCs w:val="28"/>
                <w:lang w:val="en-GB"/>
              </w:rPr>
              <w:t xml:space="preserve"> </w:t>
            </w:r>
            <w:r w:rsidRPr="00CF2D8C">
              <w:rPr>
                <w:szCs w:val="28"/>
                <w:lang w:val="tk-TM"/>
              </w:rPr>
              <w:t xml:space="preserve">       </w:t>
            </w:r>
            <w:r w:rsidRPr="00CF2D8C">
              <w:rPr>
                <w:szCs w:val="28"/>
                <w:lang w:val="en-GB"/>
              </w:rPr>
              <w:tab/>
            </w:r>
            <w:r w:rsidRPr="00CF2D8C">
              <w:rPr>
                <w:szCs w:val="28"/>
                <w:lang w:val="en-GB"/>
              </w:rPr>
              <w:tab/>
              <w:t xml:space="preserve">    13500.93   1</w:t>
            </w:r>
          </w:p>
          <w:p w:rsidR="00170E9F" w:rsidRPr="00CF2D8C" w:rsidRDefault="00170E9F" w:rsidP="001201DC">
            <w:pPr>
              <w:ind w:left="567" w:right="942"/>
              <w:jc w:val="both"/>
              <w:rPr>
                <w:szCs w:val="28"/>
                <w:lang w:val="en-GB"/>
              </w:rPr>
            </w:pPr>
            <w:r w:rsidRPr="00CF2D8C">
              <w:rPr>
                <w:szCs w:val="28"/>
                <w:lang w:val="tk-TM"/>
              </w:rPr>
              <w:t>San ýazgyly multimetr</w:t>
            </w:r>
            <w:r w:rsidRPr="00CF2D8C">
              <w:rPr>
                <w:szCs w:val="28"/>
                <w:lang w:val="en-GB"/>
              </w:rPr>
              <w:t xml:space="preserve"> </w:t>
            </w:r>
            <w:r w:rsidRPr="00CF2D8C">
              <w:rPr>
                <w:szCs w:val="28"/>
                <w:lang w:val="tk-TM"/>
              </w:rPr>
              <w:t xml:space="preserve">             </w:t>
            </w:r>
            <w:r w:rsidRPr="00CF2D8C">
              <w:rPr>
                <w:szCs w:val="28"/>
                <w:lang w:val="en-GB"/>
              </w:rPr>
              <w:tab/>
              <w:t xml:space="preserve">    </w:t>
            </w:r>
            <w:r>
              <w:rPr>
                <w:szCs w:val="28"/>
                <w:lang w:val="tk-TM"/>
              </w:rPr>
              <w:t xml:space="preserve">         </w:t>
            </w:r>
            <w:r w:rsidRPr="00CF2D8C">
              <w:rPr>
                <w:szCs w:val="28"/>
                <w:lang w:val="en-GB"/>
              </w:rPr>
              <w:t>07134.00   2</w:t>
            </w:r>
          </w:p>
          <w:p w:rsidR="00170E9F" w:rsidRPr="00CF2D8C" w:rsidRDefault="00170E9F" w:rsidP="001201DC">
            <w:pPr>
              <w:ind w:left="567" w:right="942"/>
              <w:jc w:val="both"/>
              <w:rPr>
                <w:szCs w:val="28"/>
                <w:lang w:val="en-GB"/>
              </w:rPr>
            </w:pPr>
            <w:r w:rsidRPr="00CF2D8C">
              <w:rPr>
                <w:szCs w:val="28"/>
                <w:lang w:val="tk-TM"/>
              </w:rPr>
              <w:t>Birleşdiriji sim</w:t>
            </w:r>
            <w:r w:rsidRPr="00CF2D8C">
              <w:rPr>
                <w:szCs w:val="28"/>
                <w:lang w:val="en-GB"/>
              </w:rPr>
              <w:t xml:space="preserve">, </w:t>
            </w:r>
            <w:r w:rsidRPr="00CF2D8C">
              <w:rPr>
                <w:szCs w:val="28"/>
                <w:lang w:val="en-US"/>
              </w:rPr>
              <w:t>l</w:t>
            </w:r>
            <w:r w:rsidRPr="00CF2D8C">
              <w:rPr>
                <w:szCs w:val="28"/>
                <w:lang w:val="en-GB"/>
              </w:rPr>
              <w:t xml:space="preserve"> = 100 </w:t>
            </w:r>
            <w:r w:rsidRPr="00CF2D8C">
              <w:rPr>
                <w:szCs w:val="28"/>
                <w:lang w:val="tk-TM"/>
              </w:rPr>
              <w:t>mm</w:t>
            </w:r>
            <w:r w:rsidRPr="00CF2D8C">
              <w:rPr>
                <w:szCs w:val="28"/>
                <w:lang w:val="en-GB"/>
              </w:rPr>
              <w:t xml:space="preserve">, </w:t>
            </w:r>
            <w:r w:rsidRPr="00CF2D8C">
              <w:rPr>
                <w:szCs w:val="28"/>
                <w:lang w:val="tk-TM"/>
              </w:rPr>
              <w:t xml:space="preserve">gyzyl   </w:t>
            </w:r>
            <w:r w:rsidRPr="00CF2D8C">
              <w:rPr>
                <w:szCs w:val="28"/>
                <w:lang w:val="en-GB"/>
              </w:rPr>
              <w:tab/>
            </w:r>
            <w:r w:rsidRPr="00CF2D8C">
              <w:rPr>
                <w:szCs w:val="28"/>
                <w:lang w:val="tk-TM"/>
              </w:rPr>
              <w:t xml:space="preserve">    </w:t>
            </w:r>
            <w:r w:rsidRPr="00CF2D8C">
              <w:rPr>
                <w:szCs w:val="28"/>
                <w:lang w:val="en-GB"/>
              </w:rPr>
              <w:t xml:space="preserve">07359.01   1         </w:t>
            </w:r>
            <w:r w:rsidRPr="00CF2D8C">
              <w:rPr>
                <w:szCs w:val="28"/>
                <w:lang w:val="tk-TM"/>
              </w:rPr>
              <w:t xml:space="preserve">                </w:t>
            </w:r>
          </w:p>
          <w:p w:rsidR="00170E9F" w:rsidRPr="00CF2D8C" w:rsidRDefault="00170E9F" w:rsidP="001201DC">
            <w:pPr>
              <w:ind w:left="567" w:right="942"/>
              <w:jc w:val="both"/>
              <w:rPr>
                <w:szCs w:val="28"/>
                <w:lang w:val="en-GB"/>
              </w:rPr>
            </w:pPr>
            <w:r w:rsidRPr="00CF2D8C">
              <w:rPr>
                <w:szCs w:val="28"/>
                <w:lang w:val="tk-TM"/>
              </w:rPr>
              <w:t>Birleşdiriji sim</w:t>
            </w:r>
            <w:r w:rsidRPr="00CF2D8C">
              <w:rPr>
                <w:szCs w:val="28"/>
                <w:lang w:val="en-GB"/>
              </w:rPr>
              <w:t xml:space="preserve">, </w:t>
            </w:r>
            <w:r w:rsidRPr="00CF2D8C">
              <w:rPr>
                <w:szCs w:val="28"/>
                <w:lang w:val="en-US"/>
              </w:rPr>
              <w:t>l</w:t>
            </w:r>
            <w:r w:rsidRPr="00CF2D8C">
              <w:rPr>
                <w:szCs w:val="28"/>
                <w:lang w:val="en-GB"/>
              </w:rPr>
              <w:t xml:space="preserve"> = 100 </w:t>
            </w:r>
            <w:r w:rsidRPr="00CF2D8C">
              <w:rPr>
                <w:szCs w:val="28"/>
                <w:lang w:val="tk-TM"/>
              </w:rPr>
              <w:t>mm</w:t>
            </w:r>
            <w:r w:rsidRPr="00CF2D8C">
              <w:rPr>
                <w:szCs w:val="28"/>
                <w:lang w:val="en-GB"/>
              </w:rPr>
              <w:t xml:space="preserve">, </w:t>
            </w:r>
            <w:r w:rsidRPr="00CF2D8C">
              <w:rPr>
                <w:szCs w:val="28"/>
                <w:lang w:val="tk-TM"/>
              </w:rPr>
              <w:t>gök</w:t>
            </w:r>
            <w:r w:rsidRPr="00CF2D8C">
              <w:rPr>
                <w:szCs w:val="28"/>
                <w:lang w:val="en-GB"/>
              </w:rPr>
              <w:tab/>
            </w:r>
            <w:r w:rsidRPr="00CF2D8C">
              <w:rPr>
                <w:szCs w:val="28"/>
                <w:lang w:val="tk-TM"/>
              </w:rPr>
              <w:t xml:space="preserve">    </w:t>
            </w:r>
            <w:r w:rsidRPr="00CF2D8C">
              <w:rPr>
                <w:szCs w:val="28"/>
                <w:lang w:val="en-GB"/>
              </w:rPr>
              <w:t xml:space="preserve">07359.04   1         </w:t>
            </w:r>
            <w:r w:rsidRPr="00CF2D8C">
              <w:rPr>
                <w:szCs w:val="28"/>
                <w:lang w:val="tk-TM"/>
              </w:rPr>
              <w:t xml:space="preserve">                </w:t>
            </w:r>
          </w:p>
          <w:p w:rsidR="00170E9F" w:rsidRPr="00CF2D8C" w:rsidRDefault="00170E9F" w:rsidP="001201DC">
            <w:pPr>
              <w:ind w:left="567" w:right="942"/>
              <w:jc w:val="both"/>
              <w:rPr>
                <w:szCs w:val="28"/>
                <w:lang w:val="en-GB"/>
              </w:rPr>
            </w:pPr>
            <w:r w:rsidRPr="00CF2D8C">
              <w:rPr>
                <w:szCs w:val="28"/>
                <w:lang w:val="tk-TM"/>
              </w:rPr>
              <w:t>Birleşdiriji sim</w:t>
            </w:r>
            <w:r w:rsidRPr="00CF2D8C">
              <w:rPr>
                <w:szCs w:val="28"/>
                <w:lang w:val="en-GB"/>
              </w:rPr>
              <w:t xml:space="preserve">, </w:t>
            </w:r>
            <w:r w:rsidRPr="00CF2D8C">
              <w:rPr>
                <w:szCs w:val="28"/>
                <w:lang w:val="en-US"/>
              </w:rPr>
              <w:t>l</w:t>
            </w:r>
            <w:r w:rsidRPr="00CF2D8C">
              <w:rPr>
                <w:szCs w:val="28"/>
                <w:lang w:val="en-GB"/>
              </w:rPr>
              <w:t xml:space="preserve"> = 750 </w:t>
            </w:r>
            <w:r w:rsidRPr="00CF2D8C">
              <w:rPr>
                <w:szCs w:val="28"/>
                <w:lang w:val="tk-TM"/>
              </w:rPr>
              <w:t>mm</w:t>
            </w:r>
            <w:r w:rsidRPr="00CF2D8C">
              <w:rPr>
                <w:szCs w:val="28"/>
                <w:lang w:val="en-GB"/>
              </w:rPr>
              <w:t xml:space="preserve">, </w:t>
            </w:r>
            <w:r w:rsidRPr="00CF2D8C">
              <w:rPr>
                <w:szCs w:val="28"/>
                <w:lang w:val="tk-TM"/>
              </w:rPr>
              <w:t xml:space="preserve">gyzyl     </w:t>
            </w:r>
            <w:r w:rsidRPr="00CF2D8C">
              <w:rPr>
                <w:szCs w:val="28"/>
                <w:lang w:val="en-GB"/>
              </w:rPr>
              <w:tab/>
            </w:r>
            <w:r w:rsidRPr="00CF2D8C">
              <w:rPr>
                <w:szCs w:val="28"/>
                <w:lang w:val="tk-TM"/>
              </w:rPr>
              <w:t xml:space="preserve">    </w:t>
            </w:r>
            <w:r w:rsidRPr="00CF2D8C">
              <w:rPr>
                <w:szCs w:val="28"/>
                <w:lang w:val="en-GB"/>
              </w:rPr>
              <w:t xml:space="preserve">07362.01   5         </w:t>
            </w:r>
            <w:r w:rsidRPr="00CF2D8C">
              <w:rPr>
                <w:szCs w:val="28"/>
                <w:lang w:val="tk-TM"/>
              </w:rPr>
              <w:t xml:space="preserve">                </w:t>
            </w:r>
          </w:p>
          <w:p w:rsidR="00170E9F" w:rsidRPr="00CF2D8C" w:rsidRDefault="00170E9F" w:rsidP="001201DC">
            <w:pPr>
              <w:ind w:left="567" w:right="942"/>
              <w:jc w:val="both"/>
              <w:rPr>
                <w:szCs w:val="28"/>
                <w:lang w:val="en-GB"/>
              </w:rPr>
            </w:pPr>
            <w:r w:rsidRPr="00CF2D8C">
              <w:rPr>
                <w:szCs w:val="28"/>
                <w:lang w:val="tk-TM"/>
              </w:rPr>
              <w:t>Birleşdiriji sim</w:t>
            </w:r>
            <w:r w:rsidRPr="00CF2D8C">
              <w:rPr>
                <w:szCs w:val="28"/>
                <w:lang w:val="en-GB"/>
              </w:rPr>
              <w:t xml:space="preserve">, </w:t>
            </w:r>
            <w:r w:rsidRPr="00CF2D8C">
              <w:rPr>
                <w:szCs w:val="28"/>
                <w:lang w:val="en-US"/>
              </w:rPr>
              <w:t>l</w:t>
            </w:r>
            <w:r w:rsidRPr="00CF2D8C">
              <w:rPr>
                <w:szCs w:val="28"/>
                <w:lang w:val="en-GB"/>
              </w:rPr>
              <w:t xml:space="preserve"> = 750 </w:t>
            </w:r>
            <w:r w:rsidRPr="00CF2D8C">
              <w:rPr>
                <w:szCs w:val="28"/>
                <w:lang w:val="tk-TM"/>
              </w:rPr>
              <w:t>mm</w:t>
            </w:r>
            <w:r w:rsidRPr="00CF2D8C">
              <w:rPr>
                <w:szCs w:val="28"/>
                <w:lang w:val="en-GB"/>
              </w:rPr>
              <w:t xml:space="preserve">, </w:t>
            </w:r>
            <w:r w:rsidRPr="00CF2D8C">
              <w:rPr>
                <w:szCs w:val="28"/>
                <w:lang w:val="tk-TM"/>
              </w:rPr>
              <w:t>gök</w:t>
            </w:r>
            <w:r w:rsidRPr="00CF2D8C">
              <w:rPr>
                <w:szCs w:val="28"/>
                <w:lang w:val="en-GB"/>
              </w:rPr>
              <w:tab/>
            </w:r>
            <w:r w:rsidRPr="00CF2D8C">
              <w:rPr>
                <w:szCs w:val="28"/>
                <w:lang w:val="tk-TM"/>
              </w:rPr>
              <w:t xml:space="preserve">    </w:t>
            </w:r>
            <w:r>
              <w:rPr>
                <w:szCs w:val="28"/>
                <w:lang w:val="tk-TM"/>
              </w:rPr>
              <w:t xml:space="preserve"> </w:t>
            </w:r>
            <w:r w:rsidRPr="00CF2D8C">
              <w:rPr>
                <w:szCs w:val="28"/>
                <w:lang w:val="en-GB"/>
              </w:rPr>
              <w:t xml:space="preserve">07362.04   3         </w:t>
            </w:r>
            <w:r w:rsidRPr="00CF2D8C">
              <w:rPr>
                <w:szCs w:val="28"/>
                <w:lang w:val="tk-TM"/>
              </w:rPr>
              <w:t xml:space="preserve">                </w:t>
            </w:r>
          </w:p>
          <w:p w:rsidR="00170E9F" w:rsidRPr="00CF2D8C" w:rsidRDefault="00170E9F" w:rsidP="001201DC">
            <w:pPr>
              <w:spacing w:after="120"/>
              <w:ind w:left="567" w:right="942"/>
              <w:jc w:val="both"/>
              <w:rPr>
                <w:szCs w:val="28"/>
                <w:lang w:val="tk-TM"/>
              </w:rPr>
            </w:pPr>
            <w:r w:rsidRPr="00CF2D8C">
              <w:rPr>
                <w:szCs w:val="28"/>
                <w:lang w:val="tk-TM"/>
              </w:rPr>
              <w:t>Birleşdiriji sim</w:t>
            </w:r>
            <w:r w:rsidRPr="00CF2D8C">
              <w:rPr>
                <w:szCs w:val="28"/>
                <w:lang w:val="en-GB"/>
              </w:rPr>
              <w:t xml:space="preserve">, </w:t>
            </w:r>
            <w:r w:rsidRPr="00CF2D8C">
              <w:rPr>
                <w:szCs w:val="28"/>
                <w:lang w:val="en-US"/>
              </w:rPr>
              <w:t>l</w:t>
            </w:r>
            <w:r w:rsidRPr="00CF2D8C">
              <w:rPr>
                <w:szCs w:val="28"/>
                <w:lang w:val="en-GB"/>
              </w:rPr>
              <w:t xml:space="preserve"> = 750 , </w:t>
            </w:r>
            <w:r w:rsidRPr="00CF2D8C">
              <w:rPr>
                <w:szCs w:val="28"/>
                <w:lang w:val="tk-TM"/>
              </w:rPr>
              <w:t>sary</w:t>
            </w:r>
            <w:r w:rsidRPr="00CF2D8C">
              <w:rPr>
                <w:szCs w:val="28"/>
                <w:lang w:val="en-GB"/>
              </w:rPr>
              <w:tab/>
            </w:r>
            <w:r w:rsidRPr="00CF2D8C">
              <w:rPr>
                <w:szCs w:val="28"/>
                <w:lang w:val="tk-TM"/>
              </w:rPr>
              <w:t xml:space="preserve">           </w:t>
            </w:r>
            <w:r w:rsidRPr="00CF2D8C">
              <w:rPr>
                <w:szCs w:val="28"/>
                <w:lang w:val="en-US"/>
              </w:rPr>
              <w:t xml:space="preserve"> </w:t>
            </w:r>
            <w:r>
              <w:rPr>
                <w:szCs w:val="28"/>
                <w:lang w:val="tk-TM"/>
              </w:rPr>
              <w:t xml:space="preserve">  </w:t>
            </w:r>
            <w:r w:rsidRPr="00CF2D8C">
              <w:rPr>
                <w:szCs w:val="28"/>
                <w:lang w:val="en-GB"/>
              </w:rPr>
              <w:t xml:space="preserve">07362.02   3        </w:t>
            </w:r>
            <w:r w:rsidRPr="00CF2D8C">
              <w:rPr>
                <w:szCs w:val="28"/>
                <w:lang w:val="tk-TM"/>
              </w:rPr>
              <w:t xml:space="preserve">                              </w:t>
            </w:r>
            <w:r w:rsidRPr="00CF2D8C">
              <w:rPr>
                <w:szCs w:val="28"/>
                <w:lang w:val="en-GB"/>
              </w:rPr>
              <w:t xml:space="preserve"> </w:t>
            </w:r>
            <w:r w:rsidRPr="00CF2D8C">
              <w:rPr>
                <w:szCs w:val="28"/>
                <w:lang w:val="tk-TM"/>
              </w:rPr>
              <w:t xml:space="preserve"> </w:t>
            </w:r>
          </w:p>
          <w:p w:rsidR="00170E9F" w:rsidRPr="00CF2D8C" w:rsidRDefault="00170E9F" w:rsidP="001201DC">
            <w:pPr>
              <w:pStyle w:val="2"/>
              <w:ind w:left="567" w:right="942"/>
              <w:jc w:val="both"/>
              <w:rPr>
                <w:sz w:val="28"/>
                <w:szCs w:val="28"/>
                <w:lang w:val="tk-TM"/>
              </w:rPr>
            </w:pPr>
            <w:r w:rsidRPr="00CF2D8C">
              <w:rPr>
                <w:sz w:val="28"/>
                <w:szCs w:val="28"/>
                <w:lang w:val="tk-TM"/>
              </w:rPr>
              <w:t xml:space="preserve">              Işiň maksady</w:t>
            </w:r>
          </w:p>
          <w:p w:rsidR="00170E9F" w:rsidRPr="00CF2D8C" w:rsidRDefault="00170E9F" w:rsidP="001201DC">
            <w:pPr>
              <w:ind w:left="567" w:right="942" w:firstLine="284"/>
              <w:jc w:val="both"/>
              <w:rPr>
                <w:szCs w:val="28"/>
                <w:lang w:val="tk-TM"/>
              </w:rPr>
            </w:pPr>
            <w:r w:rsidRPr="00CF2D8C">
              <w:rPr>
                <w:szCs w:val="28"/>
                <w:lang w:val="tk-TM"/>
              </w:rPr>
              <w:t>Elektrik we üýtgeýän magnit meýdanynda elektron dessesiniň traýektoriýasyna baglylykda elektronyň udel (</w:t>
            </w:r>
            <w:r w:rsidRPr="00CF2D8C">
              <w:rPr>
                <w:position w:val="-10"/>
                <w:szCs w:val="28"/>
              </w:rPr>
              <w:object w:dxaOrig="5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pt;height:16.15pt" o:ole="">
                  <v:imagedata r:id="rId10" o:title=""/>
                </v:shape>
                <o:OLEObject Type="Embed" ProgID="Equation.DSMT4" ShapeID="_x0000_i1025" DrawAspect="Content" ObjectID="_1693212617" r:id="rId11"/>
              </w:object>
            </w:r>
            <w:r w:rsidRPr="00CF2D8C">
              <w:rPr>
                <w:szCs w:val="28"/>
                <w:lang w:val="tk-TM"/>
              </w:rPr>
              <w:t>) zarýadyny kesgitlemek.</w:t>
            </w:r>
          </w:p>
          <w:p w:rsidR="00170E9F" w:rsidRPr="00CF2D8C" w:rsidRDefault="00170E9F" w:rsidP="001201DC">
            <w:pPr>
              <w:pStyle w:val="2"/>
              <w:ind w:left="567" w:right="942"/>
              <w:jc w:val="both"/>
              <w:rPr>
                <w:sz w:val="28"/>
                <w:szCs w:val="28"/>
                <w:lang w:val="tk-TM"/>
              </w:rPr>
            </w:pPr>
            <w:r w:rsidRPr="00CF2D8C">
              <w:rPr>
                <w:sz w:val="28"/>
                <w:szCs w:val="28"/>
                <w:lang w:val="tk-TM"/>
              </w:rPr>
              <w:t xml:space="preserve"> Gurnama we işiň gidişi.</w:t>
            </w:r>
          </w:p>
          <w:p w:rsidR="00170E9F" w:rsidRPr="00CF2D8C" w:rsidRDefault="00170E9F" w:rsidP="001201DC">
            <w:pPr>
              <w:ind w:left="567" w:right="942" w:firstLine="284"/>
              <w:jc w:val="both"/>
              <w:rPr>
                <w:szCs w:val="28"/>
                <w:lang w:val="tk-TM"/>
              </w:rPr>
            </w:pPr>
            <w:r w:rsidRPr="00CF2D8C">
              <w:rPr>
                <w:szCs w:val="28"/>
                <w:lang w:val="tk-TM"/>
              </w:rPr>
              <w:t xml:space="preserve">1-nji suratda eksperimental gurnamanyň şekili görkezilendir. </w:t>
            </w:r>
            <w:r w:rsidRPr="00CF2D8C">
              <w:rPr>
                <w:szCs w:val="28"/>
                <w:lang w:val="en-GB"/>
              </w:rPr>
              <w:t>2</w:t>
            </w:r>
            <w:r w:rsidRPr="00CF2D8C">
              <w:rPr>
                <w:szCs w:val="28"/>
                <w:lang w:val="tk-TM"/>
              </w:rPr>
              <w:t>-nji suratda elertrik shema görkezilen.</w:t>
            </w:r>
            <w:r w:rsidRPr="00CF2D8C">
              <w:rPr>
                <w:szCs w:val="28"/>
                <w:lang w:val="en-GB"/>
              </w:rPr>
              <w:t xml:space="preserve"> </w:t>
            </w:r>
            <w:r w:rsidRPr="00CF2D8C">
              <w:rPr>
                <w:szCs w:val="28"/>
                <w:lang w:val="tk-TM"/>
              </w:rPr>
              <w:t>Iki tegek biri-birine bakdyrylyp goýulan. Tegekleriň ikisinde hem deňululykly tok akýanlygy üçin olary yzygider birikdirmeklik maslahat berilýär. Tegeklerden goýberilmeli toguň maksimal ululygy 5 А-den geçmeli däl..</w:t>
            </w:r>
          </w:p>
          <w:p w:rsidR="00170E9F" w:rsidRPr="00CF2D8C" w:rsidRDefault="00170E9F" w:rsidP="001201DC">
            <w:pPr>
              <w:pStyle w:val="a3"/>
              <w:ind w:left="567" w:right="942" w:firstLine="284"/>
              <w:rPr>
                <w:sz w:val="28"/>
                <w:szCs w:val="28"/>
                <w:lang w:val="tk-TM"/>
              </w:rPr>
            </w:pPr>
            <w:r w:rsidRPr="00CF2D8C">
              <w:rPr>
                <w:sz w:val="28"/>
                <w:szCs w:val="28"/>
                <w:lang w:val="tk-TM"/>
              </w:rPr>
              <w:t>1.Magnit meýdanynyň polýarlylygyny saklasaň garaňky otagda  ýagtylanan egri traýektoriýany görmek bolar. Magnit meýdanyna täsir edýän tok  we elektronlaryň tizligi üýtgedilse (tizlendiriji potensiallar tapawudy) ýagtylanýan traýektoriýaň radiusy bilen gabat gelýän  orbitany üýtgedip bolar.  Elektronlaryň dessesi ýagtylanýan traýektoriýa bilen gabat gelende diňe tegelegiň bölegi görünýär. Şeýle ýagdaýda töweregiň radiusy 2, 3, 4 ýada 5 sm bolar.</w:t>
            </w:r>
          </w:p>
          <w:p w:rsidR="00170E9F" w:rsidRPr="00CF2D8C" w:rsidRDefault="00170E9F" w:rsidP="001201DC">
            <w:pPr>
              <w:pStyle w:val="a3"/>
              <w:ind w:left="567" w:right="942" w:firstLine="1"/>
              <w:rPr>
                <w:sz w:val="28"/>
                <w:szCs w:val="28"/>
                <w:lang w:val="tk-TM"/>
              </w:rPr>
            </w:pPr>
            <w:r w:rsidRPr="00CF2D8C">
              <w:rPr>
                <w:b/>
                <w:sz w:val="28"/>
                <w:szCs w:val="28"/>
                <w:lang w:val="tk-TM"/>
              </w:rPr>
              <w:t>Bellik: elektronly  inçe turbajyk barada goşmaça maglumat almak isleseňiz ulanyş ýazgysyna serediň.</w:t>
            </w:r>
          </w:p>
        </w:tc>
      </w:tr>
    </w:tbl>
    <w:p w:rsidR="00170E9F" w:rsidRPr="00CF2D8C" w:rsidRDefault="00170E9F" w:rsidP="00170E9F">
      <w:pPr>
        <w:pStyle w:val="2"/>
        <w:autoSpaceDE w:val="0"/>
        <w:autoSpaceDN w:val="0"/>
        <w:adjustRightInd w:val="0"/>
        <w:ind w:right="92" w:firstLine="567"/>
        <w:jc w:val="both"/>
        <w:rPr>
          <w:rFonts w:eastAsia="HelveticaNeue-Roman"/>
          <w:sz w:val="28"/>
          <w:szCs w:val="28"/>
          <w:lang w:val="tk-TM"/>
        </w:rPr>
      </w:pPr>
      <w:r w:rsidRPr="00CF2D8C">
        <w:rPr>
          <w:rFonts w:eastAsia="HelveticaNeue-Roman"/>
          <w:sz w:val="28"/>
          <w:szCs w:val="28"/>
          <w:lang w:val="tk-TM"/>
        </w:rPr>
        <w:t>Teoriýa we hasaplama.</w:t>
      </w:r>
    </w:p>
    <w:p w:rsidR="00170E9F" w:rsidRPr="00CF2D8C" w:rsidRDefault="00170E9F" w:rsidP="00170E9F">
      <w:pPr>
        <w:autoSpaceDE w:val="0"/>
        <w:autoSpaceDN w:val="0"/>
        <w:adjustRightInd w:val="0"/>
        <w:ind w:left="567" w:right="942"/>
        <w:jc w:val="both"/>
        <w:rPr>
          <w:rFonts w:eastAsia="HelveticaNeue-Roman"/>
          <w:szCs w:val="28"/>
          <w:lang w:val="tk-TM"/>
        </w:rPr>
      </w:pPr>
      <w:r w:rsidRPr="00CF2D8C">
        <w:rPr>
          <w:rFonts w:eastAsia="HelveticaNeue-Roman"/>
          <w:szCs w:val="28"/>
          <w:lang w:val="tk-TM"/>
        </w:rPr>
        <w:t xml:space="preserve">    Eger massasy </w:t>
      </w:r>
      <w:r w:rsidRPr="00CF2D8C">
        <w:rPr>
          <w:rFonts w:eastAsia="HelveticaNeue-Roman"/>
          <w:position w:val="-12"/>
          <w:szCs w:val="28"/>
        </w:rPr>
        <w:object w:dxaOrig="320" w:dyaOrig="360">
          <v:shape id="_x0000_i1026" type="#_x0000_t75" style="width:16.15pt;height:17.85pt" o:ole="">
            <v:imagedata r:id="rId12" o:title=""/>
          </v:shape>
          <o:OLEObject Type="Embed" ProgID="Equation.3" ShapeID="_x0000_i1026" DrawAspect="Content" ObjectID="_1693212618" r:id="rId13"/>
        </w:object>
      </w:r>
      <w:r w:rsidRPr="00CF2D8C">
        <w:rPr>
          <w:rFonts w:eastAsia="HelveticaNeue-Roman"/>
          <w:szCs w:val="28"/>
          <w:lang w:val="tk-TM"/>
        </w:rPr>
        <w:t xml:space="preserve"> we  zarýady </w:t>
      </w:r>
      <w:r w:rsidRPr="00CF2D8C">
        <w:rPr>
          <w:rFonts w:eastAsia="HelveticaNeue-Roman"/>
          <w:position w:val="-6"/>
          <w:szCs w:val="28"/>
        </w:rPr>
        <w:object w:dxaOrig="180" w:dyaOrig="220">
          <v:shape id="_x0000_i1027" type="#_x0000_t75" style="width:8.65pt;height:11.5pt" o:ole="">
            <v:imagedata r:id="rId14" o:title=""/>
          </v:shape>
          <o:OLEObject Type="Embed" ProgID="Equation.3" ShapeID="_x0000_i1027" DrawAspect="Content" ObjectID="_1693212619" r:id="rId15"/>
        </w:object>
      </w:r>
      <w:r w:rsidRPr="00CF2D8C">
        <w:rPr>
          <w:rFonts w:eastAsia="HelveticaNeue-Roman"/>
          <w:szCs w:val="28"/>
          <w:lang w:val="tk-TM"/>
        </w:rPr>
        <w:t xml:space="preserve">  deň bolan elektron  </w:t>
      </w:r>
      <w:r w:rsidRPr="00CF2D8C">
        <w:rPr>
          <w:rFonts w:eastAsia="HelveticaNeue-Roman"/>
          <w:position w:val="-6"/>
          <w:szCs w:val="28"/>
        </w:rPr>
        <w:object w:dxaOrig="260" w:dyaOrig="279">
          <v:shape id="_x0000_i1028" type="#_x0000_t75" style="width:13.25pt;height:13.8pt" o:ole="">
            <v:imagedata r:id="rId16" o:title=""/>
          </v:shape>
          <o:OLEObject Type="Embed" ProgID="Equation.3" ShapeID="_x0000_i1028" DrawAspect="Content" ObjectID="_1693212620" r:id="rId17"/>
        </w:object>
      </w:r>
      <w:r w:rsidRPr="00CF2D8C">
        <w:rPr>
          <w:rFonts w:eastAsia="HelveticaNeue-Roman"/>
          <w:szCs w:val="28"/>
          <w:lang w:val="tk-TM"/>
        </w:rPr>
        <w:t xml:space="preserve"> potensiallar tapawutly elektrik meýdanynda tizlendirilende, onuň  alýan kinetik energiýasy we tizlendirmek üçin ýerine ýetirilýän iş özara deňdir, ýagny:</w:t>
      </w:r>
    </w:p>
    <w:p w:rsidR="00170E9F" w:rsidRPr="00CF2D8C" w:rsidRDefault="00170E9F" w:rsidP="00170E9F">
      <w:pPr>
        <w:autoSpaceDE w:val="0"/>
        <w:autoSpaceDN w:val="0"/>
        <w:adjustRightInd w:val="0"/>
        <w:ind w:left="567"/>
        <w:jc w:val="both"/>
        <w:rPr>
          <w:rFonts w:eastAsia="HelveticaNeue-Roman"/>
          <w:szCs w:val="28"/>
          <w:lang w:val="tk-TM"/>
        </w:rPr>
      </w:pPr>
      <w:r w:rsidRPr="00CF2D8C">
        <w:rPr>
          <w:rFonts w:eastAsia="HelveticaNeue-Roman"/>
          <w:szCs w:val="28"/>
          <w:lang w:val="tk-TM"/>
        </w:rPr>
        <w:t xml:space="preserve">                                             </w:t>
      </w:r>
      <w:r w:rsidRPr="00CF2D8C">
        <w:rPr>
          <w:rFonts w:eastAsia="HelveticaNeue-Roman"/>
          <w:position w:val="-24"/>
          <w:szCs w:val="28"/>
        </w:rPr>
        <w:object w:dxaOrig="1719" w:dyaOrig="620">
          <v:shape id="_x0000_i1029" type="#_x0000_t75" style="width:95.05pt;height:33.4pt" o:ole="">
            <v:imagedata r:id="rId18" o:title=""/>
          </v:shape>
          <o:OLEObject Type="Embed" ProgID="Equation.3" ShapeID="_x0000_i1029" DrawAspect="Content" ObjectID="_1693212621" r:id="rId19"/>
        </w:object>
      </w:r>
      <w:r w:rsidRPr="00CF2D8C">
        <w:rPr>
          <w:rFonts w:eastAsia="HelveticaNeue-Roman"/>
          <w:szCs w:val="28"/>
          <w:lang w:val="tk-TM"/>
        </w:rPr>
        <w:tab/>
        <w:t xml:space="preserve"> </w:t>
      </w:r>
      <w:r w:rsidRPr="00CF2D8C">
        <w:rPr>
          <w:rFonts w:eastAsia="HelveticaNeue-Roman"/>
          <w:szCs w:val="28"/>
          <w:lang w:val="tk-TM"/>
        </w:rPr>
        <w:tab/>
        <w:t xml:space="preserve">            (1)</w:t>
      </w:r>
    </w:p>
    <w:p w:rsidR="00170E9F" w:rsidRPr="00CF2D8C" w:rsidRDefault="00170E9F" w:rsidP="00170E9F">
      <w:pPr>
        <w:autoSpaceDE w:val="0"/>
        <w:autoSpaceDN w:val="0"/>
        <w:adjustRightInd w:val="0"/>
        <w:ind w:left="567"/>
        <w:jc w:val="both"/>
        <w:rPr>
          <w:rFonts w:eastAsia="HelveticaNeue-Roman"/>
          <w:szCs w:val="28"/>
          <w:lang w:val="tk-TM"/>
        </w:rPr>
      </w:pPr>
      <w:r w:rsidRPr="00CF2D8C">
        <w:rPr>
          <w:rFonts w:eastAsia="HelveticaNeue-Roman"/>
          <w:szCs w:val="28"/>
          <w:lang w:val="tk-TM"/>
        </w:rPr>
        <w:t xml:space="preserve">bu ýerde </w:t>
      </w:r>
      <w:r w:rsidRPr="00CF2D8C">
        <w:rPr>
          <w:rFonts w:eastAsia="HelveticaNeue-Roman"/>
          <w:szCs w:val="28"/>
        </w:rPr>
        <w:t>υ</w:t>
      </w:r>
      <w:r w:rsidRPr="00CF2D8C">
        <w:rPr>
          <w:rFonts w:eastAsia="HelveticaNeue-Roman"/>
          <w:szCs w:val="28"/>
          <w:lang w:val="tk-TM"/>
        </w:rPr>
        <w:t xml:space="preserve"> - elektronyň tizligi.</w:t>
      </w:r>
    </w:p>
    <w:p w:rsidR="00170E9F" w:rsidRPr="00CF2D8C" w:rsidRDefault="00170E9F" w:rsidP="00170E9F">
      <w:pPr>
        <w:autoSpaceDE w:val="0"/>
        <w:autoSpaceDN w:val="0"/>
        <w:adjustRightInd w:val="0"/>
        <w:ind w:left="567"/>
        <w:jc w:val="both"/>
        <w:rPr>
          <w:rFonts w:eastAsia="HelveticaNeue-Roman"/>
          <w:szCs w:val="28"/>
          <w:lang w:val="tk-TM"/>
        </w:rPr>
      </w:pPr>
      <w:r w:rsidRPr="00CF2D8C">
        <w:rPr>
          <w:rFonts w:eastAsia="HelveticaNeue-Roman"/>
          <w:position w:val="-4"/>
          <w:szCs w:val="28"/>
        </w:rPr>
        <w:object w:dxaOrig="240" w:dyaOrig="320">
          <v:shape id="_x0000_i1030" type="#_x0000_t75" style="width:12.1pt;height:16.15pt" o:ole="">
            <v:imagedata r:id="rId20" o:title=""/>
          </v:shape>
          <o:OLEObject Type="Embed" ProgID="Equation.3" ShapeID="_x0000_i1030" DrawAspect="Content" ObjectID="_1693212622" r:id="rId21"/>
        </w:object>
      </w:r>
      <w:r w:rsidRPr="00CF2D8C">
        <w:rPr>
          <w:rFonts w:eastAsia="HelveticaNeue-Roman"/>
          <w:szCs w:val="28"/>
          <w:lang w:val="tk-TM"/>
        </w:rPr>
        <w:t xml:space="preserve">induksiýaly magnit meýdanynda  </w:t>
      </w:r>
      <w:r w:rsidRPr="00CF2D8C">
        <w:rPr>
          <w:rFonts w:eastAsia="HelveticaNeue-Roman"/>
          <w:szCs w:val="28"/>
        </w:rPr>
        <w:t>υ</w:t>
      </w:r>
      <w:r w:rsidRPr="00CF2D8C">
        <w:rPr>
          <w:rFonts w:eastAsia="HelveticaNeue-Roman"/>
          <w:szCs w:val="28"/>
          <w:lang w:val="tk-TM"/>
        </w:rPr>
        <w:t xml:space="preserve"> tizlik bilen hereket edýän elektrona täsir edýän Lorensiň güýji:</w:t>
      </w:r>
    </w:p>
    <w:p w:rsidR="00170E9F" w:rsidRPr="00CF2D8C" w:rsidRDefault="00170E9F" w:rsidP="00170E9F">
      <w:pPr>
        <w:autoSpaceDE w:val="0"/>
        <w:autoSpaceDN w:val="0"/>
        <w:adjustRightInd w:val="0"/>
        <w:ind w:left="567"/>
        <w:jc w:val="both"/>
        <w:rPr>
          <w:rFonts w:eastAsia="HelveticaNeue-Roman"/>
          <w:szCs w:val="28"/>
          <w:lang w:val="tk-TM"/>
        </w:rPr>
      </w:pPr>
    </w:p>
    <w:p w:rsidR="00170E9F" w:rsidRPr="00CF2D8C" w:rsidRDefault="00170E9F" w:rsidP="00170E9F">
      <w:pPr>
        <w:autoSpaceDE w:val="0"/>
        <w:autoSpaceDN w:val="0"/>
        <w:adjustRightInd w:val="0"/>
        <w:ind w:left="567"/>
        <w:jc w:val="center"/>
        <w:rPr>
          <w:rFonts w:eastAsia="HelveticaNeue-Roman"/>
          <w:szCs w:val="28"/>
          <w:lang w:val="tk-TM"/>
        </w:rPr>
      </w:pPr>
      <w:r w:rsidRPr="00CF2D8C">
        <w:rPr>
          <w:rFonts w:eastAsia="HelveticaNeue-Roman"/>
          <w:position w:val="-6"/>
          <w:szCs w:val="28"/>
        </w:rPr>
        <w:object w:dxaOrig="880" w:dyaOrig="360">
          <v:shape id="_x0000_i1031" type="#_x0000_t75" style="width:43.8pt;height:17.85pt" o:ole="">
            <v:imagedata r:id="rId22" o:title=""/>
          </v:shape>
          <o:OLEObject Type="Embed" ProgID="Equation.3" ShapeID="_x0000_i1031" DrawAspect="Content" ObjectID="_1693212623" r:id="rId23"/>
        </w:object>
      </w:r>
      <w:r w:rsidRPr="00CF2D8C">
        <w:rPr>
          <w:rFonts w:eastAsia="HelveticaNeue-Roman"/>
          <w:szCs w:val="28"/>
          <w:lang w:val="tk-TM"/>
        </w:rPr>
        <w:t>×</w:t>
      </w:r>
      <w:r w:rsidRPr="00CF2D8C">
        <w:rPr>
          <w:rFonts w:eastAsia="HelveticaNeue-Roman"/>
          <w:position w:val="-4"/>
          <w:szCs w:val="28"/>
        </w:rPr>
        <w:object w:dxaOrig="240" w:dyaOrig="340">
          <v:shape id="_x0000_i1032" type="#_x0000_t75" style="width:12.1pt;height:16.7pt" o:ole="">
            <v:imagedata r:id="rId24" o:title=""/>
          </v:shape>
          <o:OLEObject Type="Embed" ProgID="Equation.3" ShapeID="_x0000_i1032" DrawAspect="Content" ObjectID="_1693212624" r:id="rId25"/>
        </w:object>
      </w:r>
    </w:p>
    <w:p w:rsidR="00170E9F" w:rsidRPr="00CF2D8C" w:rsidRDefault="00170E9F" w:rsidP="00170E9F">
      <w:pPr>
        <w:autoSpaceDE w:val="0"/>
        <w:autoSpaceDN w:val="0"/>
        <w:adjustRightInd w:val="0"/>
        <w:ind w:left="567"/>
        <w:jc w:val="both"/>
        <w:rPr>
          <w:rFonts w:eastAsia="HelveticaNeue-Roman"/>
          <w:szCs w:val="28"/>
          <w:lang w:val="tk-TM"/>
        </w:rPr>
      </w:pPr>
    </w:p>
    <w:p w:rsidR="00170E9F" w:rsidRPr="00CF2D8C" w:rsidRDefault="00170E9F" w:rsidP="00170E9F">
      <w:pPr>
        <w:autoSpaceDE w:val="0"/>
        <w:autoSpaceDN w:val="0"/>
        <w:adjustRightInd w:val="0"/>
        <w:ind w:left="709" w:hanging="142"/>
        <w:jc w:val="both"/>
        <w:rPr>
          <w:rFonts w:eastAsia="HelveticaNeue-Roman"/>
          <w:szCs w:val="28"/>
          <w:lang w:val="tk-TM"/>
        </w:rPr>
      </w:pPr>
      <w:r w:rsidRPr="00CF2D8C">
        <w:rPr>
          <w:rFonts w:eastAsia="HelveticaNeue-Roman"/>
          <w:position w:val="-10"/>
          <w:szCs w:val="28"/>
        </w:rPr>
        <w:object w:dxaOrig="180" w:dyaOrig="340">
          <v:shape id="_x0000_i1033" type="#_x0000_t75" style="width:8.65pt;height:16.7pt" o:ole="">
            <v:imagedata r:id="rId26" o:title=""/>
          </v:shape>
          <o:OLEObject Type="Embed" ProgID="Equation.3" ShapeID="_x0000_i1033" DrawAspect="Content" ObjectID="_1693212625" r:id="rId27"/>
        </w:object>
      </w:r>
      <w:r w:rsidRPr="00CF2D8C">
        <w:rPr>
          <w:rFonts w:eastAsia="HelveticaNeue-Roman"/>
          <w:szCs w:val="28"/>
          <w:lang w:val="tk-TM"/>
        </w:rPr>
        <w:t xml:space="preserve">Еger magnit meýdany birhilli däl bolsa (Gelmgolsyň tegekleriniň ýerleşişi ýaly) we </w:t>
      </w:r>
      <w:r w:rsidRPr="00CF2D8C">
        <w:rPr>
          <w:rFonts w:eastAsia="HelveticaNeue-Roman"/>
          <w:position w:val="-6"/>
          <w:szCs w:val="28"/>
        </w:rPr>
        <w:object w:dxaOrig="200" w:dyaOrig="360">
          <v:shape id="_x0000_i1034" type="#_x0000_t75" style="width:9.8pt;height:17.85pt" o:ole="">
            <v:imagedata r:id="rId28" o:title=""/>
          </v:shape>
          <o:OLEObject Type="Embed" ProgID="Equation.3" ShapeID="_x0000_i1034" DrawAspect="Content" ObjectID="_1693212626" r:id="rId29"/>
        </w:object>
      </w:r>
      <w:r w:rsidRPr="00CF2D8C">
        <w:rPr>
          <w:rFonts w:eastAsia="HelveticaNeue-Roman"/>
          <w:szCs w:val="28"/>
          <w:lang w:val="tk-TM"/>
        </w:rPr>
        <w:t xml:space="preserve"> bilen </w:t>
      </w:r>
      <w:r w:rsidRPr="00CF2D8C">
        <w:rPr>
          <w:rFonts w:eastAsia="HelveticaNeue-Roman"/>
          <w:b/>
          <w:szCs w:val="28"/>
          <w:lang w:val="tk-TM"/>
        </w:rPr>
        <w:t>B</w:t>
      </w:r>
      <w:r w:rsidRPr="00CF2D8C">
        <w:rPr>
          <w:rFonts w:eastAsia="HelveticaNeue-Roman"/>
          <w:szCs w:val="28"/>
          <w:lang w:val="tk-TM"/>
        </w:rPr>
        <w:t xml:space="preserve"> özara perpendikulýar  bolsa onda elektron</w:t>
      </w:r>
      <w:r w:rsidRPr="00CF2D8C">
        <w:rPr>
          <w:rFonts w:eastAsia="HelveticaNeue-Roman"/>
          <w:b/>
          <w:bCs/>
          <w:i/>
          <w:iCs/>
          <w:szCs w:val="28"/>
          <w:lang w:val="tk-TM"/>
        </w:rPr>
        <w:t xml:space="preserve"> r</w:t>
      </w:r>
      <w:r w:rsidRPr="00CF2D8C">
        <w:rPr>
          <w:rFonts w:eastAsia="HelveticaNeue-Roman"/>
          <w:szCs w:val="28"/>
          <w:lang w:val="tk-TM"/>
        </w:rPr>
        <w:t xml:space="preserve"> radiusly spiral traýektoriýa boýunça   magnit güýç çyzyklarynyň ugryna hereket edýär.  Onda (1)-nji aňlatmadan alarys:  </w:t>
      </w:r>
    </w:p>
    <w:p w:rsidR="00170E9F" w:rsidRPr="00CF2D8C" w:rsidRDefault="00170E9F" w:rsidP="00170E9F">
      <w:pPr>
        <w:autoSpaceDE w:val="0"/>
        <w:autoSpaceDN w:val="0"/>
        <w:adjustRightInd w:val="0"/>
        <w:ind w:left="567"/>
        <w:jc w:val="center"/>
        <w:rPr>
          <w:rFonts w:eastAsia="HelveticaNeue-Roman"/>
          <w:szCs w:val="28"/>
          <w:lang w:val="tk-TM"/>
        </w:rPr>
      </w:pPr>
      <w:r>
        <w:rPr>
          <w:szCs w:val="28"/>
          <w:lang w:val="tk-TM"/>
        </w:rPr>
        <w:t xml:space="preserve">                        </w:t>
      </w:r>
      <w:r w:rsidRPr="00CF2D8C">
        <w:rPr>
          <w:position w:val="-30"/>
          <w:szCs w:val="28"/>
        </w:rPr>
        <w:object w:dxaOrig="1380" w:dyaOrig="680">
          <v:shape id="_x0000_i1035" type="#_x0000_t75" style="width:73.75pt;height:36.3pt" o:ole="">
            <v:imagedata r:id="rId30" o:title=""/>
          </v:shape>
          <o:OLEObject Type="Embed" ProgID="Equation.3" ShapeID="_x0000_i1035" DrawAspect="Content" ObjectID="_1693212627" r:id="rId31"/>
        </w:object>
      </w:r>
      <w:r w:rsidRPr="00CF2D8C">
        <w:rPr>
          <w:szCs w:val="28"/>
          <w:lang w:val="tk-TM"/>
        </w:rPr>
        <w:t xml:space="preserve"> </w:t>
      </w:r>
      <w:r w:rsidRPr="00CF2D8C">
        <w:rPr>
          <w:szCs w:val="28"/>
          <w:lang w:val="tk-TM"/>
        </w:rPr>
        <w:tab/>
      </w:r>
      <w:r w:rsidRPr="00CF2D8C">
        <w:rPr>
          <w:szCs w:val="28"/>
          <w:lang w:val="tk-TM"/>
        </w:rPr>
        <w:tab/>
        <w:t xml:space="preserve">    </w:t>
      </w:r>
      <w:r>
        <w:rPr>
          <w:szCs w:val="28"/>
          <w:lang w:val="tk-TM"/>
        </w:rPr>
        <w:t xml:space="preserve">        </w:t>
      </w:r>
      <w:r w:rsidRPr="00CF2D8C">
        <w:rPr>
          <w:szCs w:val="28"/>
          <w:lang w:val="tk-TM"/>
        </w:rPr>
        <w:t xml:space="preserve"> (2)</w:t>
      </w:r>
      <w:r w:rsidRPr="00CF2D8C">
        <w:rPr>
          <w:rFonts w:eastAsia="HelveticaNeue-Roman"/>
          <w:szCs w:val="28"/>
          <w:lang w:val="tk-TM"/>
        </w:rPr>
        <w:t xml:space="preserve"> </w:t>
      </w:r>
    </w:p>
    <w:p w:rsidR="00170E9F" w:rsidRPr="00CF2D8C" w:rsidRDefault="00170E9F" w:rsidP="00170E9F">
      <w:pPr>
        <w:autoSpaceDE w:val="0"/>
        <w:autoSpaceDN w:val="0"/>
        <w:adjustRightInd w:val="0"/>
        <w:ind w:left="567"/>
        <w:jc w:val="both"/>
        <w:rPr>
          <w:rFonts w:eastAsia="HelveticaNeue-Roman"/>
          <w:szCs w:val="28"/>
          <w:lang w:val="tk-TM"/>
        </w:rPr>
      </w:pPr>
      <w:r w:rsidRPr="00CF2D8C">
        <w:rPr>
          <w:rFonts w:eastAsia="HelveticaNeue-Roman"/>
          <w:szCs w:val="28"/>
          <w:lang w:val="tk-TM"/>
        </w:rPr>
        <w:t xml:space="preserve">Nýutonyň 2-nji kanunyna laýyklykda merkezden daşlaşýan  </w:t>
      </w:r>
      <w:r w:rsidRPr="00CF2D8C">
        <w:rPr>
          <w:rFonts w:eastAsia="HelveticaNeue-Roman"/>
          <w:position w:val="-10"/>
          <w:szCs w:val="28"/>
        </w:rPr>
        <w:object w:dxaOrig="859" w:dyaOrig="340">
          <v:shape id="_x0000_i1036" type="#_x0000_t75" style="width:43.2pt;height:16.7pt" o:ole="">
            <v:imagedata r:id="rId32" o:title=""/>
          </v:shape>
          <o:OLEObject Type="Embed" ProgID="Equation.3" ShapeID="_x0000_i1036" DrawAspect="Content" ObjectID="_1693212628" r:id="rId33"/>
        </w:object>
      </w:r>
      <w:r w:rsidRPr="00CF2D8C">
        <w:rPr>
          <w:rFonts w:eastAsia="HelveticaNeue-Roman"/>
          <w:szCs w:val="28"/>
          <w:lang w:val="tk-TM"/>
        </w:rPr>
        <w:t xml:space="preserve">güýç  Lorensiň güýjine deňdir, onda elektronyň tizligi : </w:t>
      </w:r>
      <w:r w:rsidRPr="00CF2D8C">
        <w:rPr>
          <w:rFonts w:eastAsia="HelveticaNeue-Roman"/>
          <w:position w:val="-30"/>
          <w:szCs w:val="28"/>
        </w:rPr>
        <w:object w:dxaOrig="1340" w:dyaOrig="680">
          <v:shape id="_x0000_i1037" type="#_x0000_t75" style="width:1in;height:36.3pt" o:ole="">
            <v:imagedata r:id="rId34" o:title=""/>
          </v:shape>
          <o:OLEObject Type="Embed" ProgID="Equation.3" ShapeID="_x0000_i1037" DrawAspect="Content" ObjectID="_1693212629" r:id="rId35"/>
        </w:object>
      </w:r>
    </w:p>
    <w:p w:rsidR="00170E9F" w:rsidRPr="00CF2D8C" w:rsidRDefault="00170E9F" w:rsidP="00170E9F">
      <w:pPr>
        <w:autoSpaceDE w:val="0"/>
        <w:autoSpaceDN w:val="0"/>
        <w:adjustRightInd w:val="0"/>
        <w:ind w:left="567"/>
        <w:jc w:val="both"/>
        <w:rPr>
          <w:rFonts w:eastAsia="HelveticaNeue-Roman"/>
          <w:szCs w:val="28"/>
          <w:lang w:val="en-US"/>
        </w:rPr>
      </w:pPr>
      <w:r w:rsidRPr="00CF2D8C">
        <w:rPr>
          <w:rFonts w:eastAsia="HelveticaNeue-Roman"/>
          <w:szCs w:val="28"/>
          <w:lang w:val="tk-TM"/>
        </w:rPr>
        <w:t>bu ýerde</w:t>
      </w:r>
      <w:r w:rsidRPr="00CF2D8C">
        <w:rPr>
          <w:rFonts w:eastAsia="HelveticaNeue-Roman"/>
          <w:szCs w:val="28"/>
          <w:lang w:val="en-US"/>
        </w:rPr>
        <w:t xml:space="preserve"> </w:t>
      </w:r>
      <w:r w:rsidRPr="00CF2D8C">
        <w:rPr>
          <w:rFonts w:eastAsia="HelveticaNeue-Roman"/>
          <w:b/>
          <w:szCs w:val="28"/>
          <w:lang w:val="tk-TM"/>
        </w:rPr>
        <w:t>B</w:t>
      </w:r>
      <w:r w:rsidRPr="00CF2D8C">
        <w:rPr>
          <w:rFonts w:eastAsia="HelveticaNeue-Roman"/>
          <w:szCs w:val="28"/>
          <w:lang w:val="en-US"/>
        </w:rPr>
        <w:t xml:space="preserve"> - </w:t>
      </w:r>
      <w:r w:rsidRPr="00CF2D8C">
        <w:rPr>
          <w:rFonts w:eastAsia="HelveticaNeue-Roman"/>
          <w:szCs w:val="28"/>
          <w:lang w:val="tk-TM"/>
        </w:rPr>
        <w:t>magnit meýdanynyň induksiýasy</w:t>
      </w:r>
      <w:r w:rsidRPr="00CF2D8C">
        <w:rPr>
          <w:rFonts w:eastAsia="HelveticaNeue-Roman"/>
          <w:szCs w:val="28"/>
          <w:lang w:val="en-US"/>
        </w:rPr>
        <w:t xml:space="preserve">. </w:t>
      </w:r>
    </w:p>
    <w:p w:rsidR="00170E9F" w:rsidRPr="00CF2D8C" w:rsidRDefault="00170E9F" w:rsidP="00170E9F">
      <w:pPr>
        <w:autoSpaceDE w:val="0"/>
        <w:autoSpaceDN w:val="0"/>
        <w:adjustRightInd w:val="0"/>
        <w:ind w:left="567" w:firstLine="284"/>
        <w:jc w:val="both"/>
        <w:rPr>
          <w:rFonts w:eastAsia="HelveticaNeue-Roman"/>
          <w:szCs w:val="28"/>
          <w:lang w:val="tk-TM"/>
        </w:rPr>
      </w:pPr>
      <w:r w:rsidRPr="00CF2D8C">
        <w:rPr>
          <w:rFonts w:eastAsia="HelveticaNeue-Roman"/>
          <w:szCs w:val="28"/>
          <w:lang w:val="tk-TM"/>
        </w:rPr>
        <w:t xml:space="preserve">Magnit </w:t>
      </w:r>
      <w:r w:rsidRPr="00CF2D8C">
        <w:rPr>
          <w:rFonts w:eastAsia="HelveticaNeue-Roman"/>
          <w:b/>
          <w:bCs/>
          <w:i/>
          <w:iCs/>
          <w:szCs w:val="28"/>
          <w:lang w:val="tk-TM"/>
        </w:rPr>
        <w:t>B</w:t>
      </w:r>
      <w:r w:rsidRPr="00CF2D8C">
        <w:rPr>
          <w:rFonts w:eastAsia="HelveticaNeue-Roman"/>
          <w:szCs w:val="28"/>
          <w:lang w:val="tk-TM"/>
        </w:rPr>
        <w:t xml:space="preserve"> induksiýany kesgitlemek üçin wagta bagly elektrik meýdanyň ýok şerti üçin Makswelliň birinji we dördünji deňlemelerini</w:t>
      </w:r>
      <w:r w:rsidRPr="00CF2D8C">
        <w:rPr>
          <w:rFonts w:eastAsia="HelveticaNeue-Roman"/>
          <w:szCs w:val="28"/>
          <w:lang w:val="en-US"/>
        </w:rPr>
        <w:t xml:space="preserve"> </w:t>
      </w:r>
      <w:r w:rsidRPr="00CF2D8C">
        <w:rPr>
          <w:rFonts w:eastAsia="HelveticaNeue-Roman"/>
          <w:szCs w:val="28"/>
          <w:lang w:val="tk-TM"/>
        </w:rPr>
        <w:t xml:space="preserve"> peýdalanyp bolar.</w:t>
      </w:r>
      <w:r w:rsidRPr="00CF2D8C">
        <w:rPr>
          <w:rFonts w:eastAsia="HelveticaNeue-Roman"/>
          <w:szCs w:val="28"/>
          <w:lang w:val="en-US"/>
        </w:rPr>
        <w:t xml:space="preserve"> </w:t>
      </w:r>
    </w:p>
    <w:p w:rsidR="00170E9F" w:rsidRPr="00CF2D8C" w:rsidRDefault="00170E9F" w:rsidP="00170E9F">
      <w:pPr>
        <w:autoSpaceDE w:val="0"/>
        <w:autoSpaceDN w:val="0"/>
        <w:adjustRightInd w:val="0"/>
        <w:ind w:left="567" w:firstLine="284"/>
        <w:jc w:val="both"/>
        <w:rPr>
          <w:rFonts w:eastAsia="HelveticaNeue-Roman"/>
          <w:szCs w:val="28"/>
          <w:lang w:val="tk-TM"/>
        </w:rPr>
      </w:pPr>
      <w:r w:rsidRPr="00CF2D8C">
        <w:rPr>
          <w:rFonts w:eastAsia="HelveticaNeue-Roman"/>
          <w:szCs w:val="28"/>
          <w:lang w:val="tk-TM"/>
        </w:rPr>
        <w:t xml:space="preserve">Kontur I toguň magnit meýdanynyň </w:t>
      </w:r>
      <w:r w:rsidRPr="00CF2D8C">
        <w:rPr>
          <w:rFonts w:eastAsia="HelveticaNeue-Roman"/>
          <w:position w:val="-10"/>
          <w:szCs w:val="28"/>
        </w:rPr>
        <w:object w:dxaOrig="300" w:dyaOrig="340">
          <v:shape id="_x0000_i1038" type="#_x0000_t75" style="width:15pt;height:16.7pt" o:ole="">
            <v:imagedata r:id="rId36" o:title=""/>
          </v:shape>
          <o:OLEObject Type="Embed" ProgID="Equation.3" ShapeID="_x0000_i1038" DrawAspect="Content" ObjectID="_1693212630" r:id="rId37"/>
        </w:object>
      </w:r>
      <w:r w:rsidRPr="00CF2D8C">
        <w:rPr>
          <w:rFonts w:eastAsia="HelveticaNeue-Roman"/>
          <w:szCs w:val="28"/>
          <w:lang w:val="tk-TM"/>
        </w:rPr>
        <w:t>düzüjisini  iki tegek biri-birinden kesgitli daşlykda simmetriki ýerleşdirilen ýagdaýy üçin:</w:t>
      </w:r>
    </w:p>
    <w:p w:rsidR="00170E9F" w:rsidRPr="00CF2D8C" w:rsidRDefault="00170E9F" w:rsidP="00170E9F">
      <w:pPr>
        <w:autoSpaceDE w:val="0"/>
        <w:autoSpaceDN w:val="0"/>
        <w:adjustRightInd w:val="0"/>
        <w:ind w:left="567"/>
        <w:jc w:val="center"/>
        <w:rPr>
          <w:rFonts w:eastAsia="HelveticaNeue-Roman"/>
          <w:szCs w:val="28"/>
        </w:rPr>
      </w:pPr>
      <w:r w:rsidRPr="00CF2D8C">
        <w:rPr>
          <w:rFonts w:eastAsia="HelveticaNeue-Roman"/>
          <w:position w:val="-40"/>
          <w:szCs w:val="28"/>
        </w:rPr>
        <w:object w:dxaOrig="4920" w:dyaOrig="900">
          <v:shape id="_x0000_i1039" type="#_x0000_t75" style="width:264.95pt;height:59.35pt" o:ole="">
            <v:imagedata r:id="rId38" o:title=""/>
          </v:shape>
          <o:OLEObject Type="Embed" ProgID="Equation.3" ShapeID="_x0000_i1039" DrawAspect="Content" ObjectID="_1693212631" r:id="rId39"/>
        </w:object>
      </w:r>
    </w:p>
    <w:p w:rsidR="00170E9F" w:rsidRPr="00CF2D8C" w:rsidRDefault="00170E9F" w:rsidP="00170E9F">
      <w:pPr>
        <w:autoSpaceDE w:val="0"/>
        <w:autoSpaceDN w:val="0"/>
        <w:adjustRightInd w:val="0"/>
        <w:ind w:left="567"/>
        <w:rPr>
          <w:rFonts w:eastAsia="HelveticaNeue-Roman"/>
          <w:szCs w:val="28"/>
          <w:lang w:val="tk-TM"/>
        </w:rPr>
      </w:pPr>
      <w:r w:rsidRPr="00CF2D8C">
        <w:rPr>
          <w:rFonts w:eastAsia="HelveticaNeue-Roman"/>
          <w:szCs w:val="28"/>
          <w:lang w:val="tk-TM"/>
        </w:rPr>
        <w:t xml:space="preserve">görnüşinde ýazyp bolar. Bu ýerde, </w:t>
      </w:r>
      <w:r w:rsidRPr="00CF2D8C">
        <w:rPr>
          <w:position w:val="-10"/>
          <w:szCs w:val="28"/>
        </w:rPr>
        <w:object w:dxaOrig="1900" w:dyaOrig="340">
          <v:shape id="_x0000_i1040" type="#_x0000_t75" style="width:95.05pt;height:16.7pt" o:ole="">
            <v:imagedata r:id="rId40" o:title=""/>
          </v:shape>
          <o:OLEObject Type="Embed" ProgID="Equation.3" ShapeID="_x0000_i1040" DrawAspect="Content" ObjectID="_1693212632" r:id="rId41"/>
        </w:object>
      </w:r>
      <w:r w:rsidRPr="00CF2D8C">
        <w:rPr>
          <w:szCs w:val="28"/>
          <w:lang w:val="tk-TM"/>
        </w:rPr>
        <w:t xml:space="preserve">, </w:t>
      </w:r>
      <w:r w:rsidRPr="00CF2D8C">
        <w:rPr>
          <w:position w:val="-4"/>
          <w:szCs w:val="28"/>
        </w:rPr>
        <w:object w:dxaOrig="220" w:dyaOrig="240">
          <v:shape id="_x0000_i1041" type="#_x0000_t75" style="width:11.5pt;height:12.1pt" o:ole="">
            <v:imagedata r:id="rId42" o:title=""/>
          </v:shape>
          <o:OLEObject Type="Embed" ProgID="Equation.DSMT4" ShapeID="_x0000_i1041" DrawAspect="Content" ObjectID="_1693212633" r:id="rId43"/>
        </w:object>
      </w:r>
      <w:r w:rsidRPr="00CF2D8C">
        <w:rPr>
          <w:szCs w:val="28"/>
          <w:lang w:val="tk-TM"/>
        </w:rPr>
        <w:t xml:space="preserve"> - tegegiň radiusy.</w:t>
      </w:r>
    </w:p>
    <w:p w:rsidR="00170E9F" w:rsidRPr="00CF2D8C" w:rsidRDefault="00170E9F" w:rsidP="00170E9F">
      <w:pPr>
        <w:autoSpaceDE w:val="0"/>
        <w:autoSpaceDN w:val="0"/>
        <w:adjustRightInd w:val="0"/>
        <w:rPr>
          <w:rFonts w:eastAsia="HelveticaNeue-Roman"/>
          <w:szCs w:val="28"/>
          <w:lang w:val="tk-TM"/>
        </w:rPr>
      </w:pPr>
      <w:r w:rsidRPr="00CF2D8C">
        <w:rPr>
          <w:rFonts w:eastAsia="HelveticaNeue-Roman"/>
          <w:szCs w:val="28"/>
          <w:lang w:val="tk-TM"/>
        </w:rPr>
        <w:t xml:space="preserve">Gelmgolsyň tegekleriniň  arasynda, merkezde </w:t>
      </w:r>
      <w:r w:rsidRPr="00CF2D8C">
        <w:rPr>
          <w:rFonts w:eastAsia="HelveticaNeue-Roman"/>
          <w:b/>
          <w:bCs/>
          <w:i/>
          <w:iCs/>
          <w:szCs w:val="28"/>
          <w:lang w:val="tk-TM"/>
        </w:rPr>
        <w:t xml:space="preserve"> n</w:t>
      </w:r>
      <w:r w:rsidRPr="00CF2D8C">
        <w:rPr>
          <w:rFonts w:eastAsia="HelveticaNeue-Roman"/>
          <w:szCs w:val="28"/>
          <w:lang w:val="tk-TM"/>
        </w:rPr>
        <w:t xml:space="preserve"> sarymly başga tegek ýerleşdirilende </w:t>
      </w:r>
      <w:r w:rsidRPr="00CF2D8C">
        <w:rPr>
          <w:rFonts w:eastAsia="HelveticaNeue-Roman"/>
          <w:b/>
          <w:bCs/>
          <w:i/>
          <w:iCs/>
          <w:szCs w:val="28"/>
          <w:lang w:val="tk-TM"/>
        </w:rPr>
        <w:t>(a=R)</w:t>
      </w:r>
      <w:r w:rsidRPr="00CF2D8C">
        <w:rPr>
          <w:rFonts w:eastAsia="HelveticaNeue-Roman"/>
          <w:szCs w:val="28"/>
          <w:lang w:val="tk-TM"/>
        </w:rPr>
        <w:t xml:space="preserve">  alarys: </w:t>
      </w:r>
      <w:r w:rsidRPr="00CF2D8C">
        <w:rPr>
          <w:rFonts w:eastAsia="HelveticaNeue-Roman"/>
          <w:position w:val="-26"/>
          <w:szCs w:val="28"/>
        </w:rPr>
        <w:object w:dxaOrig="2120" w:dyaOrig="680">
          <v:shape id="_x0000_i1042" type="#_x0000_t75" style="width:115.8pt;height:36.85pt" o:ole="">
            <v:imagedata r:id="rId44" o:title=""/>
          </v:shape>
          <o:OLEObject Type="Embed" ProgID="Equation.3" ShapeID="_x0000_i1042" DrawAspect="Content" ObjectID="_1693212634" r:id="rId45"/>
        </w:object>
      </w:r>
      <w:r w:rsidRPr="00CF2D8C">
        <w:rPr>
          <w:rFonts w:eastAsia="HelveticaNeue-Roman"/>
          <w:szCs w:val="28"/>
          <w:lang w:val="tk-TM"/>
        </w:rPr>
        <w:t xml:space="preserve">?: </w:t>
      </w:r>
    </w:p>
    <w:p w:rsidR="00170E9F" w:rsidRPr="00CF2D8C" w:rsidRDefault="00170E9F" w:rsidP="00170E9F">
      <w:pPr>
        <w:autoSpaceDE w:val="0"/>
        <w:autoSpaceDN w:val="0"/>
        <w:adjustRightInd w:val="0"/>
        <w:rPr>
          <w:rFonts w:eastAsia="HelveticaNeue-Roman"/>
          <w:szCs w:val="28"/>
          <w:lang w:val="tk-TM"/>
        </w:rPr>
      </w:pPr>
      <w:r w:rsidRPr="00CF2D8C">
        <w:rPr>
          <w:noProof/>
          <w:szCs w:val="28"/>
        </w:rPr>
        <w:drawing>
          <wp:anchor distT="0" distB="0" distL="114300" distR="114300" simplePos="0" relativeHeight="251659264" behindDoc="1" locked="0" layoutInCell="1" allowOverlap="1">
            <wp:simplePos x="0" y="0"/>
            <wp:positionH relativeFrom="column">
              <wp:posOffset>314325</wp:posOffset>
            </wp:positionH>
            <wp:positionV relativeFrom="paragraph">
              <wp:posOffset>63500</wp:posOffset>
            </wp:positionV>
            <wp:extent cx="6305550" cy="3856990"/>
            <wp:effectExtent l="0" t="0" r="0" b="0"/>
            <wp:wrapTight wrapText="bothSides">
              <wp:wrapPolygon edited="0">
                <wp:start x="0" y="0"/>
                <wp:lineTo x="0" y="21444"/>
                <wp:lineTo x="21535" y="21444"/>
                <wp:lineTo x="21535"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05550" cy="3856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0E9F" w:rsidRDefault="00170E9F" w:rsidP="00170E9F">
      <w:pPr>
        <w:autoSpaceDE w:val="0"/>
        <w:autoSpaceDN w:val="0"/>
        <w:adjustRightInd w:val="0"/>
        <w:rPr>
          <w:rFonts w:eastAsia="HelveticaNeue-Roman"/>
          <w:szCs w:val="28"/>
          <w:lang w:val="tk-TM"/>
        </w:rPr>
      </w:pPr>
    </w:p>
    <w:p w:rsidR="00170E9F" w:rsidRPr="00CF2D8C" w:rsidRDefault="00170E9F" w:rsidP="00170E9F">
      <w:pPr>
        <w:autoSpaceDE w:val="0"/>
        <w:autoSpaceDN w:val="0"/>
        <w:adjustRightInd w:val="0"/>
        <w:rPr>
          <w:rFonts w:eastAsia="HelveticaNeue-Roman"/>
          <w:szCs w:val="28"/>
          <w:lang w:val="tk-TM"/>
        </w:rPr>
      </w:pPr>
      <w:r w:rsidRPr="00CF2D8C">
        <w:rPr>
          <w:rFonts w:eastAsia="HelveticaNeue-Roman"/>
          <w:szCs w:val="28"/>
          <w:lang w:val="tk-TM"/>
        </w:rPr>
        <w:t xml:space="preserve">1-nji surat. </w:t>
      </w:r>
      <w:r w:rsidRPr="00CF2D8C">
        <w:rPr>
          <w:rFonts w:eastAsia="HelveticaNeue-Roman"/>
          <w:bCs/>
          <w:szCs w:val="28"/>
          <w:lang w:val="tk-TM"/>
        </w:rPr>
        <w:t>Elektronyň udel zarýadyny kesgitlemek üçin eksperimental gurnama.</w:t>
      </w:r>
      <w:r w:rsidRPr="00CF2D8C">
        <w:rPr>
          <w:rFonts w:eastAsia="HelveticaNeue-Roman"/>
          <w:szCs w:val="28"/>
          <w:lang w:val="tk-TM"/>
        </w:rPr>
        <w:t xml:space="preserve"> </w:t>
      </w:r>
      <w:r>
        <w:rPr>
          <w:rFonts w:eastAsia="HelveticaNeue-Roman"/>
          <w:szCs w:val="28"/>
          <w:lang w:val="tk-TM"/>
        </w:rPr>
        <w:t xml:space="preserve">                          </w:t>
      </w:r>
      <w:r w:rsidRPr="00CF2D8C">
        <w:rPr>
          <w:rFonts w:eastAsia="HelveticaNeue-Roman"/>
          <w:szCs w:val="28"/>
          <w:lang w:val="tk-TM"/>
        </w:rPr>
        <w:t>1-nji tablisa</w:t>
      </w:r>
    </w:p>
    <w:tbl>
      <w:tblPr>
        <w:tblpPr w:leftFromText="180" w:rightFromText="180" w:vertAnchor="text" w:horzAnchor="margin" w:tblpXSpec="center" w:tblpY="111"/>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8"/>
        <w:gridCol w:w="712"/>
        <w:gridCol w:w="1282"/>
        <w:gridCol w:w="712"/>
        <w:gridCol w:w="1567"/>
        <w:gridCol w:w="712"/>
        <w:gridCol w:w="1567"/>
        <w:gridCol w:w="712"/>
        <w:gridCol w:w="1710"/>
      </w:tblGrid>
      <w:tr w:rsidR="00170E9F" w:rsidRPr="00CF2D8C" w:rsidTr="001201DC">
        <w:trPr>
          <w:cantSplit/>
          <w:trHeight w:val="135"/>
        </w:trPr>
        <w:tc>
          <w:tcPr>
            <w:tcW w:w="2672" w:type="dxa"/>
            <w:gridSpan w:val="3"/>
          </w:tcPr>
          <w:p w:rsidR="00170E9F" w:rsidRPr="00CF2D8C" w:rsidRDefault="00170E9F" w:rsidP="001201DC">
            <w:pPr>
              <w:autoSpaceDE w:val="0"/>
              <w:autoSpaceDN w:val="0"/>
              <w:adjustRightInd w:val="0"/>
              <w:ind w:left="567"/>
              <w:jc w:val="center"/>
              <w:rPr>
                <w:rFonts w:eastAsia="HelveticaNeue-Roman"/>
                <w:szCs w:val="28"/>
                <w:lang w:val="tk-TM"/>
              </w:rPr>
            </w:pPr>
            <w:r w:rsidRPr="00CF2D8C">
              <w:rPr>
                <w:rFonts w:eastAsia="HelveticaNeue-Roman"/>
                <w:position w:val="-4"/>
                <w:szCs w:val="28"/>
                <w:lang w:val="en-US"/>
              </w:rPr>
              <w:object w:dxaOrig="180" w:dyaOrig="180">
                <v:shape id="_x0000_i1043" type="#_x0000_t75" style="width:8.65pt;height:8.65pt" o:ole="">
                  <v:imagedata r:id="rId47" o:title=""/>
                </v:shape>
                <o:OLEObject Type="Embed" ProgID="Equation.DSMT4" ShapeID="_x0000_i1043" DrawAspect="Content" ObjectID="_1693212635" r:id="rId48"/>
              </w:object>
            </w:r>
            <w:r w:rsidRPr="00CF2D8C">
              <w:rPr>
                <w:rFonts w:eastAsia="HelveticaNeue-Roman"/>
                <w:szCs w:val="28"/>
                <w:lang w:val="en-US"/>
              </w:rPr>
              <w:t xml:space="preserve"> = 0,02 </w:t>
            </w:r>
            <w:r w:rsidRPr="00CF2D8C">
              <w:rPr>
                <w:rFonts w:eastAsia="HelveticaNeue-Roman"/>
                <w:szCs w:val="28"/>
                <w:lang w:val="tk-TM"/>
              </w:rPr>
              <w:t>m</w:t>
            </w:r>
          </w:p>
          <w:p w:rsidR="00170E9F" w:rsidRPr="00CF2D8C" w:rsidRDefault="00170E9F" w:rsidP="001201DC">
            <w:pPr>
              <w:autoSpaceDE w:val="0"/>
              <w:autoSpaceDN w:val="0"/>
              <w:adjustRightInd w:val="0"/>
              <w:ind w:left="567"/>
              <w:rPr>
                <w:rFonts w:eastAsia="HelveticaNeue-Roman"/>
                <w:szCs w:val="28"/>
                <w:lang w:val="en-US"/>
              </w:rPr>
            </w:pPr>
          </w:p>
        </w:tc>
        <w:tc>
          <w:tcPr>
            <w:tcW w:w="2279" w:type="dxa"/>
            <w:gridSpan w:val="2"/>
          </w:tcPr>
          <w:p w:rsidR="00170E9F" w:rsidRPr="00CF2D8C" w:rsidRDefault="00170E9F" w:rsidP="001201DC">
            <w:pPr>
              <w:autoSpaceDE w:val="0"/>
              <w:autoSpaceDN w:val="0"/>
              <w:adjustRightInd w:val="0"/>
              <w:ind w:left="567"/>
              <w:jc w:val="center"/>
              <w:rPr>
                <w:rFonts w:eastAsia="HelveticaNeue-Roman"/>
                <w:szCs w:val="28"/>
                <w:lang w:val="tk-TM"/>
              </w:rPr>
            </w:pPr>
            <w:r w:rsidRPr="00CF2D8C">
              <w:rPr>
                <w:rFonts w:eastAsia="HelveticaNeue-Roman"/>
                <w:position w:val="-4"/>
                <w:szCs w:val="28"/>
                <w:lang w:val="en-US"/>
              </w:rPr>
              <w:object w:dxaOrig="180" w:dyaOrig="180">
                <v:shape id="_x0000_i1044" type="#_x0000_t75" style="width:8.65pt;height:8.65pt" o:ole="">
                  <v:imagedata r:id="rId47" o:title=""/>
                </v:shape>
                <o:OLEObject Type="Embed" ProgID="Equation.DSMT4" ShapeID="_x0000_i1044" DrawAspect="Content" ObjectID="_1693212636" r:id="rId49"/>
              </w:object>
            </w:r>
            <w:r w:rsidRPr="00CF2D8C">
              <w:rPr>
                <w:rFonts w:eastAsia="HelveticaNeue-Roman"/>
                <w:szCs w:val="28"/>
              </w:rPr>
              <w:t xml:space="preserve">= 0,03 </w:t>
            </w:r>
            <w:r w:rsidRPr="00CF2D8C">
              <w:rPr>
                <w:rFonts w:eastAsia="HelveticaNeue-Roman"/>
                <w:szCs w:val="28"/>
                <w:lang w:val="tk-TM"/>
              </w:rPr>
              <w:t>m</w:t>
            </w:r>
          </w:p>
        </w:tc>
        <w:tc>
          <w:tcPr>
            <w:tcW w:w="2279" w:type="dxa"/>
            <w:gridSpan w:val="2"/>
          </w:tcPr>
          <w:p w:rsidR="00170E9F" w:rsidRPr="00CF2D8C" w:rsidRDefault="00170E9F" w:rsidP="001201DC">
            <w:pPr>
              <w:autoSpaceDE w:val="0"/>
              <w:autoSpaceDN w:val="0"/>
              <w:adjustRightInd w:val="0"/>
              <w:ind w:left="567"/>
              <w:jc w:val="center"/>
              <w:rPr>
                <w:rFonts w:eastAsia="HelveticaNeue-Roman"/>
                <w:szCs w:val="28"/>
                <w:lang w:val="tk-TM"/>
              </w:rPr>
            </w:pPr>
            <w:r w:rsidRPr="00CF2D8C">
              <w:rPr>
                <w:rFonts w:eastAsia="HelveticaNeue-Roman"/>
                <w:position w:val="-4"/>
                <w:szCs w:val="28"/>
                <w:lang w:val="en-US"/>
              </w:rPr>
              <w:object w:dxaOrig="180" w:dyaOrig="180">
                <v:shape id="_x0000_i1045" type="#_x0000_t75" style="width:8.65pt;height:8.65pt" o:ole="">
                  <v:imagedata r:id="rId47" o:title=""/>
                </v:shape>
                <o:OLEObject Type="Embed" ProgID="Equation.DSMT4" ShapeID="_x0000_i1045" DrawAspect="Content" ObjectID="_1693212637" r:id="rId50"/>
              </w:object>
            </w:r>
            <w:r w:rsidRPr="00CF2D8C">
              <w:rPr>
                <w:rFonts w:eastAsia="HelveticaNeue-Roman"/>
                <w:szCs w:val="28"/>
              </w:rPr>
              <w:t xml:space="preserve"> = 0,04 </w:t>
            </w:r>
            <w:r w:rsidRPr="00CF2D8C">
              <w:rPr>
                <w:rFonts w:eastAsia="HelveticaNeue-Roman"/>
                <w:szCs w:val="28"/>
                <w:lang w:val="tk-TM"/>
              </w:rPr>
              <w:t>m</w:t>
            </w:r>
          </w:p>
          <w:p w:rsidR="00170E9F" w:rsidRPr="00CF2D8C" w:rsidRDefault="00170E9F" w:rsidP="001201DC">
            <w:pPr>
              <w:autoSpaceDE w:val="0"/>
              <w:autoSpaceDN w:val="0"/>
              <w:adjustRightInd w:val="0"/>
              <w:ind w:left="567"/>
              <w:rPr>
                <w:rFonts w:eastAsia="HelveticaNeue-Roman"/>
                <w:szCs w:val="28"/>
              </w:rPr>
            </w:pPr>
          </w:p>
        </w:tc>
        <w:tc>
          <w:tcPr>
            <w:tcW w:w="2422" w:type="dxa"/>
            <w:gridSpan w:val="2"/>
          </w:tcPr>
          <w:p w:rsidR="00170E9F" w:rsidRPr="00CF2D8C" w:rsidRDefault="00170E9F" w:rsidP="001201DC">
            <w:pPr>
              <w:autoSpaceDE w:val="0"/>
              <w:autoSpaceDN w:val="0"/>
              <w:adjustRightInd w:val="0"/>
              <w:ind w:left="567"/>
              <w:jc w:val="center"/>
              <w:rPr>
                <w:rFonts w:eastAsia="HelveticaNeue-Roman"/>
                <w:szCs w:val="28"/>
                <w:lang w:val="tk-TM"/>
              </w:rPr>
            </w:pPr>
            <w:r w:rsidRPr="00CF2D8C">
              <w:rPr>
                <w:rFonts w:eastAsia="HelveticaNeue-Roman"/>
                <w:position w:val="-4"/>
                <w:szCs w:val="28"/>
                <w:lang w:val="en-US"/>
              </w:rPr>
              <w:object w:dxaOrig="180" w:dyaOrig="180">
                <v:shape id="_x0000_i1046" type="#_x0000_t75" style="width:8.65pt;height:8.65pt" o:ole="">
                  <v:imagedata r:id="rId47" o:title=""/>
                </v:shape>
                <o:OLEObject Type="Embed" ProgID="Equation.DSMT4" ShapeID="_x0000_i1046" DrawAspect="Content" ObjectID="_1693212638" r:id="rId51"/>
              </w:object>
            </w:r>
            <w:r w:rsidRPr="00CF2D8C">
              <w:rPr>
                <w:rFonts w:eastAsia="HelveticaNeue-Roman"/>
                <w:szCs w:val="28"/>
              </w:rPr>
              <w:t xml:space="preserve"> = 0,0</w:t>
            </w:r>
            <w:r w:rsidRPr="00CF2D8C">
              <w:rPr>
                <w:rFonts w:eastAsia="HelveticaNeue-Roman"/>
                <w:szCs w:val="28"/>
                <w:lang w:val="en-US"/>
              </w:rPr>
              <w:t>5</w:t>
            </w:r>
            <w:r w:rsidRPr="00CF2D8C">
              <w:rPr>
                <w:rFonts w:eastAsia="HelveticaNeue-Roman"/>
                <w:szCs w:val="28"/>
              </w:rPr>
              <w:t xml:space="preserve"> </w:t>
            </w:r>
            <w:r w:rsidRPr="00CF2D8C">
              <w:rPr>
                <w:rFonts w:eastAsia="HelveticaNeue-Roman"/>
                <w:szCs w:val="28"/>
                <w:lang w:val="tk-TM"/>
              </w:rPr>
              <w:t>m</w:t>
            </w:r>
          </w:p>
          <w:p w:rsidR="00170E9F" w:rsidRPr="00CF2D8C" w:rsidRDefault="00170E9F" w:rsidP="001201DC">
            <w:pPr>
              <w:autoSpaceDE w:val="0"/>
              <w:autoSpaceDN w:val="0"/>
              <w:adjustRightInd w:val="0"/>
              <w:ind w:left="567"/>
              <w:rPr>
                <w:rFonts w:eastAsia="HelveticaNeue-Roman"/>
                <w:szCs w:val="28"/>
              </w:rPr>
            </w:pPr>
          </w:p>
        </w:tc>
      </w:tr>
      <w:tr w:rsidR="00170E9F" w:rsidRPr="00CF2D8C" w:rsidTr="001201DC">
        <w:trPr>
          <w:cantSplit/>
          <w:trHeight w:val="367"/>
        </w:trPr>
        <w:tc>
          <w:tcPr>
            <w:tcW w:w="678" w:type="dxa"/>
          </w:tcPr>
          <w:p w:rsidR="00170E9F" w:rsidRPr="00CF2D8C" w:rsidRDefault="00170E9F" w:rsidP="001201DC">
            <w:pPr>
              <w:autoSpaceDE w:val="0"/>
              <w:autoSpaceDN w:val="0"/>
              <w:adjustRightInd w:val="0"/>
              <w:ind w:left="567"/>
              <w:jc w:val="center"/>
              <w:rPr>
                <w:szCs w:val="28"/>
              </w:rPr>
            </w:pPr>
          </w:p>
          <w:p w:rsidR="00170E9F" w:rsidRPr="00CF2D8C" w:rsidRDefault="00170E9F" w:rsidP="001201DC">
            <w:pPr>
              <w:autoSpaceDE w:val="0"/>
              <w:autoSpaceDN w:val="0"/>
              <w:adjustRightInd w:val="0"/>
              <w:rPr>
                <w:rFonts w:eastAsia="HelveticaNeue-Roman"/>
                <w:szCs w:val="28"/>
                <w:lang w:val="tk-TM"/>
              </w:rPr>
            </w:pPr>
            <w:r w:rsidRPr="00CF2D8C">
              <w:rPr>
                <w:position w:val="-10"/>
                <w:szCs w:val="28"/>
              </w:rPr>
              <w:object w:dxaOrig="499" w:dyaOrig="320">
                <v:shape id="_x0000_i1047" type="#_x0000_t75" style="width:24.75pt;height:16.15pt" o:ole="">
                  <v:imagedata r:id="rId52" o:title=""/>
                </v:shape>
                <o:OLEObject Type="Embed" ProgID="Equation.3" ShapeID="_x0000_i1047" DrawAspect="Content" ObjectID="_1693212639" r:id="rId53"/>
              </w:object>
            </w:r>
          </w:p>
        </w:tc>
        <w:tc>
          <w:tcPr>
            <w:tcW w:w="712" w:type="dxa"/>
          </w:tcPr>
          <w:p w:rsidR="00170E9F" w:rsidRPr="00CF2D8C" w:rsidRDefault="00170E9F" w:rsidP="001201DC">
            <w:pPr>
              <w:autoSpaceDE w:val="0"/>
              <w:autoSpaceDN w:val="0"/>
              <w:adjustRightInd w:val="0"/>
              <w:ind w:left="567"/>
              <w:jc w:val="center"/>
              <w:rPr>
                <w:rFonts w:eastAsia="HelveticaNeue-Roman"/>
                <w:szCs w:val="28"/>
                <w:lang w:val="en-US"/>
              </w:rPr>
            </w:pPr>
          </w:p>
          <w:p w:rsidR="00170E9F" w:rsidRPr="00CF2D8C" w:rsidRDefault="00170E9F" w:rsidP="001201DC">
            <w:pPr>
              <w:autoSpaceDE w:val="0"/>
              <w:autoSpaceDN w:val="0"/>
              <w:adjustRightInd w:val="0"/>
              <w:rPr>
                <w:rFonts w:eastAsia="HelveticaNeue-Roman"/>
                <w:szCs w:val="28"/>
              </w:rPr>
            </w:pPr>
            <w:r w:rsidRPr="00CF2D8C">
              <w:rPr>
                <w:rFonts w:eastAsia="HelveticaNeue-Roman"/>
                <w:position w:val="-4"/>
                <w:szCs w:val="28"/>
                <w:lang w:val="en-US"/>
              </w:rPr>
              <w:object w:dxaOrig="200" w:dyaOrig="260">
                <v:shape id="_x0000_i1048" type="#_x0000_t75" style="width:9.8pt;height:13.25pt" o:ole="">
                  <v:imagedata r:id="rId54" o:title=""/>
                </v:shape>
                <o:OLEObject Type="Embed" ProgID="Equation.3" ShapeID="_x0000_i1048" DrawAspect="Content" ObjectID="_1693212640" r:id="rId55"/>
              </w:object>
            </w:r>
            <w:r w:rsidRPr="00CF2D8C">
              <w:rPr>
                <w:rFonts w:eastAsia="HelveticaNeue-Roman"/>
                <w:szCs w:val="28"/>
              </w:rPr>
              <w:t>, А</w:t>
            </w:r>
          </w:p>
        </w:tc>
        <w:tc>
          <w:tcPr>
            <w:tcW w:w="1282" w:type="dxa"/>
          </w:tcPr>
          <w:p w:rsidR="00170E9F" w:rsidRPr="00CF2D8C" w:rsidRDefault="00170E9F" w:rsidP="001201DC">
            <w:pPr>
              <w:autoSpaceDE w:val="0"/>
              <w:autoSpaceDN w:val="0"/>
              <w:adjustRightInd w:val="0"/>
              <w:rPr>
                <w:rFonts w:eastAsia="HelveticaNeue-Roman"/>
                <w:szCs w:val="28"/>
                <w:lang w:val="tk-TM"/>
              </w:rPr>
            </w:pPr>
            <w:r w:rsidRPr="00CF2D8C">
              <w:rPr>
                <w:rFonts w:eastAsia="HelveticaNeue-Roman"/>
                <w:position w:val="-30"/>
                <w:szCs w:val="28"/>
              </w:rPr>
              <w:object w:dxaOrig="1620" w:dyaOrig="680">
                <v:shape id="_x0000_i1049" type="#_x0000_t75" style="width:54.15pt;height:27.65pt" o:ole="">
                  <v:imagedata r:id="rId56" o:title=""/>
                </v:shape>
                <o:OLEObject Type="Embed" ProgID="Equation.3" ShapeID="_x0000_i1049" DrawAspect="Content" ObjectID="_1693212641" r:id="rId57"/>
              </w:objec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position w:val="-4"/>
                <w:szCs w:val="28"/>
                <w:lang w:val="en-US"/>
              </w:rPr>
              <w:object w:dxaOrig="200" w:dyaOrig="260">
                <v:shape id="_x0000_i1050" type="#_x0000_t75" style="width:9.8pt;height:13.25pt" o:ole="">
                  <v:imagedata r:id="rId54" o:title=""/>
                </v:shape>
                <o:OLEObject Type="Embed" ProgID="Equation.3" ShapeID="_x0000_i1050" DrawAspect="Content" ObjectID="_1693212642" r:id="rId58"/>
              </w:object>
            </w:r>
            <w:r w:rsidRPr="00CF2D8C">
              <w:rPr>
                <w:rFonts w:eastAsia="HelveticaNeue-Roman"/>
                <w:szCs w:val="28"/>
              </w:rPr>
              <w:t xml:space="preserve">, </w:t>
            </w:r>
            <w:r w:rsidRPr="00CF2D8C">
              <w:rPr>
                <w:rFonts w:eastAsia="HelveticaNeue-Roman"/>
                <w:i/>
                <w:szCs w:val="28"/>
              </w:rPr>
              <w:t>А</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position w:val="-30"/>
                <w:szCs w:val="28"/>
              </w:rPr>
              <w:object w:dxaOrig="1640" w:dyaOrig="680">
                <v:shape id="_x0000_i1051" type="#_x0000_t75" style="width:73.15pt;height:34pt" o:ole="">
                  <v:imagedata r:id="rId59" o:title=""/>
                </v:shape>
                <o:OLEObject Type="Embed" ProgID="Equation.3" ShapeID="_x0000_i1051" DrawAspect="Content" ObjectID="_1693212643" r:id="rId60"/>
              </w:objec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position w:val="-4"/>
                <w:szCs w:val="28"/>
                <w:lang w:val="en-US"/>
              </w:rPr>
              <w:object w:dxaOrig="200" w:dyaOrig="260">
                <v:shape id="_x0000_i1052" type="#_x0000_t75" style="width:9.8pt;height:13.25pt" o:ole="">
                  <v:imagedata r:id="rId54" o:title=""/>
                </v:shape>
                <o:OLEObject Type="Embed" ProgID="Equation.3" ShapeID="_x0000_i1052" DrawAspect="Content" ObjectID="_1693212644" r:id="rId61"/>
              </w:object>
            </w:r>
            <w:r w:rsidRPr="00CF2D8C">
              <w:rPr>
                <w:rFonts w:eastAsia="HelveticaNeue-Roman"/>
                <w:szCs w:val="28"/>
              </w:rPr>
              <w:t xml:space="preserve">, </w:t>
            </w:r>
            <w:r w:rsidRPr="00CF2D8C">
              <w:rPr>
                <w:rFonts w:eastAsia="HelveticaNeue-Roman"/>
                <w:i/>
                <w:szCs w:val="28"/>
              </w:rPr>
              <w:t>А</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position w:val="-26"/>
                <w:szCs w:val="28"/>
              </w:rPr>
              <w:object w:dxaOrig="1440" w:dyaOrig="600">
                <v:shape id="_x0000_i1053" type="#_x0000_t75" style="width:1in;height:29.95pt" o:ole="">
                  <v:imagedata r:id="rId62" o:title=""/>
                </v:shape>
                <o:OLEObject Type="Embed" ProgID="Equation.3" ShapeID="_x0000_i1053" DrawAspect="Content" ObjectID="_1693212645" r:id="rId63"/>
              </w:objec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position w:val="-4"/>
                <w:szCs w:val="28"/>
                <w:lang w:val="en-US"/>
              </w:rPr>
              <w:object w:dxaOrig="200" w:dyaOrig="260">
                <v:shape id="_x0000_i1054" type="#_x0000_t75" style="width:9.8pt;height:13.25pt" o:ole="">
                  <v:imagedata r:id="rId54" o:title=""/>
                </v:shape>
                <o:OLEObject Type="Embed" ProgID="Equation.3" ShapeID="_x0000_i1054" DrawAspect="Content" ObjectID="_1693212646" r:id="rId64"/>
              </w:object>
            </w:r>
            <w:r w:rsidRPr="00CF2D8C">
              <w:rPr>
                <w:rFonts w:eastAsia="HelveticaNeue-Roman"/>
                <w:szCs w:val="28"/>
              </w:rPr>
              <w:t>, А</w:t>
            </w:r>
          </w:p>
        </w:tc>
        <w:tc>
          <w:tcPr>
            <w:tcW w:w="1709" w:type="dxa"/>
          </w:tcPr>
          <w:p w:rsidR="00170E9F" w:rsidRPr="00CF2D8C" w:rsidRDefault="00170E9F" w:rsidP="001201DC">
            <w:pPr>
              <w:autoSpaceDE w:val="0"/>
              <w:autoSpaceDN w:val="0"/>
              <w:adjustRightInd w:val="0"/>
              <w:rPr>
                <w:rFonts w:eastAsia="HelveticaNeue-Roman"/>
                <w:szCs w:val="28"/>
              </w:rPr>
            </w:pPr>
            <w:r w:rsidRPr="00CF2D8C">
              <w:rPr>
                <w:rFonts w:eastAsia="HelveticaNeue-Roman"/>
                <w:position w:val="-30"/>
                <w:szCs w:val="28"/>
              </w:rPr>
              <w:object w:dxaOrig="1620" w:dyaOrig="680">
                <v:shape id="_x0000_i1055" type="#_x0000_t75" style="width:80.65pt;height:34pt" o:ole="">
                  <v:imagedata r:id="rId65" o:title=""/>
                </v:shape>
                <o:OLEObject Type="Embed" ProgID="Equation.3" ShapeID="_x0000_i1055" DrawAspect="Content" ObjectID="_1693212647" r:id="rId66"/>
              </w:object>
            </w:r>
          </w:p>
        </w:tc>
      </w:tr>
      <w:tr w:rsidR="00170E9F" w:rsidRPr="00CF2D8C" w:rsidTr="001201DC">
        <w:trPr>
          <w:trHeight w:val="220"/>
        </w:trPr>
        <w:tc>
          <w:tcPr>
            <w:tcW w:w="678"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100</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2,5</w:t>
            </w:r>
          </w:p>
        </w:tc>
        <w:tc>
          <w:tcPr>
            <w:tcW w:w="128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1,7</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1,6</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1,8</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1,1</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2,2</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0,91</w:t>
            </w:r>
          </w:p>
        </w:tc>
        <w:tc>
          <w:tcPr>
            <w:tcW w:w="1709"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2,0</w:t>
            </w:r>
          </w:p>
        </w:tc>
      </w:tr>
      <w:tr w:rsidR="00170E9F" w:rsidRPr="00CF2D8C" w:rsidTr="001201DC">
        <w:trPr>
          <w:trHeight w:val="220"/>
        </w:trPr>
        <w:tc>
          <w:tcPr>
            <w:tcW w:w="678"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120</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2,6</w:t>
            </w:r>
          </w:p>
        </w:tc>
        <w:tc>
          <w:tcPr>
            <w:tcW w:w="128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1,9</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1,7</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1,9</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1,3</w:t>
            </w:r>
          </w:p>
        </w:tc>
        <w:tc>
          <w:tcPr>
            <w:tcW w:w="1567" w:type="dxa"/>
          </w:tcPr>
          <w:p w:rsidR="00170E9F" w:rsidRPr="00CF2D8C" w:rsidRDefault="00170E9F" w:rsidP="001201DC">
            <w:pPr>
              <w:rPr>
                <w:szCs w:val="28"/>
              </w:rPr>
            </w:pPr>
            <w:r w:rsidRPr="00CF2D8C">
              <w:rPr>
                <w:rFonts w:eastAsia="HelveticaNeue-Roman"/>
                <w:szCs w:val="28"/>
              </w:rPr>
              <w:t>1,9</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1,0</w:t>
            </w:r>
          </w:p>
        </w:tc>
        <w:tc>
          <w:tcPr>
            <w:tcW w:w="1709"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2,0</w:t>
            </w:r>
          </w:p>
        </w:tc>
      </w:tr>
      <w:tr w:rsidR="00170E9F" w:rsidRPr="00CF2D8C" w:rsidTr="001201DC">
        <w:trPr>
          <w:trHeight w:val="220"/>
        </w:trPr>
        <w:tc>
          <w:tcPr>
            <w:tcW w:w="678"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140</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2,8</w:t>
            </w:r>
          </w:p>
        </w:tc>
        <w:tc>
          <w:tcPr>
            <w:tcW w:w="128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1,9</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1,9</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1,8</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1,4</w:t>
            </w:r>
          </w:p>
        </w:tc>
        <w:tc>
          <w:tcPr>
            <w:tcW w:w="1567" w:type="dxa"/>
          </w:tcPr>
          <w:p w:rsidR="00170E9F" w:rsidRPr="00CF2D8C" w:rsidRDefault="00170E9F" w:rsidP="001201DC">
            <w:pPr>
              <w:rPr>
                <w:szCs w:val="28"/>
              </w:rPr>
            </w:pPr>
            <w:r w:rsidRPr="00CF2D8C">
              <w:rPr>
                <w:rFonts w:eastAsia="HelveticaNeue-Roman"/>
                <w:szCs w:val="28"/>
              </w:rPr>
              <w:t>1,9</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1,1</w:t>
            </w:r>
          </w:p>
        </w:tc>
        <w:tc>
          <w:tcPr>
            <w:tcW w:w="1709"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1,9</w:t>
            </w:r>
          </w:p>
        </w:tc>
      </w:tr>
      <w:tr w:rsidR="00170E9F" w:rsidRPr="00CF2D8C" w:rsidTr="001201DC">
        <w:trPr>
          <w:trHeight w:val="220"/>
        </w:trPr>
        <w:tc>
          <w:tcPr>
            <w:tcW w:w="678"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160</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128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2,0</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1,9</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1,5</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1,9</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1,2</w:t>
            </w:r>
          </w:p>
        </w:tc>
        <w:tc>
          <w:tcPr>
            <w:tcW w:w="1709"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1,9</w:t>
            </w:r>
          </w:p>
        </w:tc>
      </w:tr>
      <w:tr w:rsidR="00170E9F" w:rsidRPr="00CF2D8C" w:rsidTr="001201DC">
        <w:trPr>
          <w:trHeight w:val="220"/>
        </w:trPr>
        <w:tc>
          <w:tcPr>
            <w:tcW w:w="678"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180</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128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2,2</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1,7</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1,6</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1,8</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1,3</w:t>
            </w:r>
          </w:p>
        </w:tc>
        <w:tc>
          <w:tcPr>
            <w:tcW w:w="1709"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1,8</w:t>
            </w:r>
          </w:p>
        </w:tc>
      </w:tr>
      <w:tr w:rsidR="00170E9F" w:rsidRPr="00CF2D8C" w:rsidTr="001201DC">
        <w:trPr>
          <w:trHeight w:val="220"/>
        </w:trPr>
        <w:tc>
          <w:tcPr>
            <w:tcW w:w="678"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200</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128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2,3</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1,8</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1,7</w:t>
            </w:r>
          </w:p>
        </w:tc>
        <w:tc>
          <w:tcPr>
            <w:tcW w:w="1567" w:type="dxa"/>
          </w:tcPr>
          <w:p w:rsidR="00170E9F" w:rsidRPr="00CF2D8C" w:rsidRDefault="00170E9F" w:rsidP="001201DC">
            <w:pPr>
              <w:rPr>
                <w:szCs w:val="28"/>
              </w:rPr>
            </w:pPr>
            <w:r w:rsidRPr="00CF2D8C">
              <w:rPr>
                <w:rFonts w:eastAsia="HelveticaNeue-Roman"/>
                <w:szCs w:val="28"/>
              </w:rPr>
              <w:t>1,8</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1,4</w:t>
            </w:r>
          </w:p>
        </w:tc>
        <w:tc>
          <w:tcPr>
            <w:tcW w:w="1709"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1,7</w:t>
            </w:r>
          </w:p>
        </w:tc>
      </w:tr>
      <w:tr w:rsidR="00170E9F" w:rsidRPr="00CF2D8C" w:rsidTr="001201DC">
        <w:trPr>
          <w:trHeight w:val="220"/>
        </w:trPr>
        <w:tc>
          <w:tcPr>
            <w:tcW w:w="678"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220</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128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2,4</w:t>
            </w:r>
          </w:p>
        </w:tc>
        <w:tc>
          <w:tcPr>
            <w:tcW w:w="1567" w:type="dxa"/>
          </w:tcPr>
          <w:p w:rsidR="00170E9F" w:rsidRPr="00CF2D8C" w:rsidRDefault="00170E9F" w:rsidP="001201DC">
            <w:pPr>
              <w:rPr>
                <w:szCs w:val="28"/>
              </w:rPr>
            </w:pPr>
            <w:r w:rsidRPr="00CF2D8C">
              <w:rPr>
                <w:rFonts w:eastAsia="HelveticaNeue-Roman"/>
                <w:szCs w:val="28"/>
              </w:rPr>
              <w:t>1,8</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1,8</w:t>
            </w:r>
          </w:p>
        </w:tc>
        <w:tc>
          <w:tcPr>
            <w:tcW w:w="1567" w:type="dxa"/>
          </w:tcPr>
          <w:p w:rsidR="00170E9F" w:rsidRPr="00CF2D8C" w:rsidRDefault="00170E9F" w:rsidP="001201DC">
            <w:pPr>
              <w:rPr>
                <w:szCs w:val="28"/>
              </w:rPr>
            </w:pPr>
            <w:r w:rsidRPr="00CF2D8C">
              <w:rPr>
                <w:rFonts w:eastAsia="HelveticaNeue-Roman"/>
                <w:szCs w:val="28"/>
              </w:rPr>
              <w:t>1,8</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1,4</w:t>
            </w:r>
          </w:p>
        </w:tc>
        <w:tc>
          <w:tcPr>
            <w:tcW w:w="1709"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1,9</w:t>
            </w:r>
          </w:p>
        </w:tc>
      </w:tr>
      <w:tr w:rsidR="00170E9F" w:rsidRPr="00CF2D8C" w:rsidTr="001201DC">
        <w:trPr>
          <w:trHeight w:val="233"/>
        </w:trPr>
        <w:tc>
          <w:tcPr>
            <w:tcW w:w="678"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240</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128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2,5</w:t>
            </w:r>
          </w:p>
        </w:tc>
        <w:tc>
          <w:tcPr>
            <w:tcW w:w="1567" w:type="dxa"/>
          </w:tcPr>
          <w:p w:rsidR="00170E9F" w:rsidRPr="00CF2D8C" w:rsidRDefault="00170E9F" w:rsidP="001201DC">
            <w:pPr>
              <w:rPr>
                <w:szCs w:val="28"/>
              </w:rPr>
            </w:pPr>
            <w:r w:rsidRPr="00CF2D8C">
              <w:rPr>
                <w:rFonts w:eastAsia="HelveticaNeue-Roman"/>
                <w:szCs w:val="28"/>
              </w:rPr>
              <w:t>1,8</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1,9</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1,7</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1,5</w:t>
            </w:r>
          </w:p>
        </w:tc>
        <w:tc>
          <w:tcPr>
            <w:tcW w:w="1709"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1,8</w:t>
            </w:r>
          </w:p>
        </w:tc>
      </w:tr>
      <w:tr w:rsidR="00170E9F" w:rsidRPr="00CF2D8C" w:rsidTr="001201DC">
        <w:trPr>
          <w:trHeight w:val="220"/>
        </w:trPr>
        <w:tc>
          <w:tcPr>
            <w:tcW w:w="678"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260</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128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2,6</w:t>
            </w:r>
          </w:p>
        </w:tc>
        <w:tc>
          <w:tcPr>
            <w:tcW w:w="1567" w:type="dxa"/>
          </w:tcPr>
          <w:p w:rsidR="00170E9F" w:rsidRPr="00CF2D8C" w:rsidRDefault="00170E9F" w:rsidP="001201DC">
            <w:pPr>
              <w:rPr>
                <w:szCs w:val="28"/>
              </w:rPr>
            </w:pPr>
            <w:r w:rsidRPr="00CF2D8C">
              <w:rPr>
                <w:rFonts w:eastAsia="HelveticaNeue-Roman"/>
                <w:szCs w:val="28"/>
              </w:rPr>
              <w:t>1,8</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1,9</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1,9</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1,6</w:t>
            </w:r>
          </w:p>
        </w:tc>
        <w:tc>
          <w:tcPr>
            <w:tcW w:w="1709"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1,7</w:t>
            </w:r>
          </w:p>
        </w:tc>
      </w:tr>
      <w:tr w:rsidR="00170E9F" w:rsidRPr="00CF2D8C" w:rsidTr="001201DC">
        <w:trPr>
          <w:trHeight w:val="220"/>
        </w:trPr>
        <w:tc>
          <w:tcPr>
            <w:tcW w:w="678"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280</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128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2,7</w:t>
            </w:r>
          </w:p>
        </w:tc>
        <w:tc>
          <w:tcPr>
            <w:tcW w:w="1567" w:type="dxa"/>
          </w:tcPr>
          <w:p w:rsidR="00170E9F" w:rsidRPr="00CF2D8C" w:rsidRDefault="00170E9F" w:rsidP="001201DC">
            <w:pPr>
              <w:rPr>
                <w:szCs w:val="28"/>
              </w:rPr>
            </w:pPr>
            <w:r w:rsidRPr="00CF2D8C">
              <w:rPr>
                <w:rFonts w:eastAsia="HelveticaNeue-Roman"/>
                <w:szCs w:val="28"/>
              </w:rPr>
              <w:t>1,8</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2,0</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1,8</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1,6</w:t>
            </w:r>
          </w:p>
        </w:tc>
        <w:tc>
          <w:tcPr>
            <w:tcW w:w="1709"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1,8</w:t>
            </w:r>
          </w:p>
        </w:tc>
      </w:tr>
      <w:tr w:rsidR="00170E9F" w:rsidRPr="00CF2D8C" w:rsidTr="001201DC">
        <w:trPr>
          <w:trHeight w:val="70"/>
        </w:trPr>
        <w:tc>
          <w:tcPr>
            <w:tcW w:w="678"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lang w:val="en-US"/>
              </w:rPr>
              <w:t>300</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128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2,8</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1,8</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2,1</w:t>
            </w:r>
          </w:p>
        </w:tc>
        <w:tc>
          <w:tcPr>
            <w:tcW w:w="1567"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1,8</w:t>
            </w:r>
          </w:p>
        </w:tc>
        <w:tc>
          <w:tcPr>
            <w:tcW w:w="712"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1,7</w:t>
            </w:r>
          </w:p>
        </w:tc>
        <w:tc>
          <w:tcPr>
            <w:tcW w:w="1709" w:type="dxa"/>
          </w:tcPr>
          <w:p w:rsidR="00170E9F" w:rsidRPr="00CF2D8C" w:rsidRDefault="00170E9F" w:rsidP="001201DC">
            <w:pPr>
              <w:autoSpaceDE w:val="0"/>
              <w:autoSpaceDN w:val="0"/>
              <w:adjustRightInd w:val="0"/>
              <w:rPr>
                <w:rFonts w:eastAsia="HelveticaNeue-Roman"/>
                <w:szCs w:val="28"/>
              </w:rPr>
            </w:pPr>
            <w:r w:rsidRPr="00CF2D8C">
              <w:rPr>
                <w:rFonts w:eastAsia="HelveticaNeue-Roman"/>
                <w:szCs w:val="28"/>
              </w:rPr>
              <w:t>1,7</w:t>
            </w:r>
          </w:p>
        </w:tc>
      </w:tr>
    </w:tbl>
    <w:p w:rsidR="00170E9F" w:rsidRPr="00CF2D8C" w:rsidRDefault="00170E9F" w:rsidP="00170E9F">
      <w:pPr>
        <w:autoSpaceDE w:val="0"/>
        <w:autoSpaceDN w:val="0"/>
        <w:adjustRightInd w:val="0"/>
        <w:jc w:val="both"/>
        <w:rPr>
          <w:rFonts w:eastAsia="HelveticaNeue-Roman"/>
          <w:szCs w:val="28"/>
          <w:lang w:val="tk-TM"/>
        </w:rPr>
      </w:pPr>
    </w:p>
    <w:p w:rsidR="00170E9F" w:rsidRPr="00CF2D8C" w:rsidRDefault="00170E9F" w:rsidP="00170E9F">
      <w:pPr>
        <w:autoSpaceDE w:val="0"/>
        <w:autoSpaceDN w:val="0"/>
        <w:adjustRightInd w:val="0"/>
        <w:rPr>
          <w:rFonts w:eastAsia="HelveticaNeue-Roman"/>
          <w:szCs w:val="28"/>
          <w:lang w:val="tk-TM"/>
        </w:rPr>
        <w:sectPr w:rsidR="00170E9F" w:rsidRPr="00CF2D8C" w:rsidSect="00C837EC">
          <w:type w:val="continuous"/>
          <w:pgSz w:w="11906" w:h="16838" w:code="9"/>
          <w:pgMar w:top="899" w:right="1416" w:bottom="1134" w:left="900" w:header="708" w:footer="708" w:gutter="0"/>
          <w:cols w:space="708"/>
          <w:docGrid w:linePitch="360"/>
        </w:sectPr>
      </w:pPr>
    </w:p>
    <w:p w:rsidR="00170E9F" w:rsidRPr="00CF2D8C" w:rsidRDefault="00170E9F" w:rsidP="00170E9F">
      <w:pPr>
        <w:autoSpaceDE w:val="0"/>
        <w:autoSpaceDN w:val="0"/>
        <w:adjustRightInd w:val="0"/>
        <w:jc w:val="both"/>
        <w:rPr>
          <w:rFonts w:eastAsia="HelveticaNeue-Roman"/>
          <w:szCs w:val="28"/>
          <w:lang w:val="tk-TM"/>
        </w:rPr>
      </w:pPr>
      <w:r w:rsidRPr="00CF2D8C">
        <w:rPr>
          <w:rFonts w:eastAsia="HelveticaNeue-Roman"/>
          <w:szCs w:val="28"/>
          <w:lang w:val="tk-TM"/>
        </w:rPr>
        <w:t xml:space="preserve">1-nji tablisada:  (2) we (3) deňlemelere laýyklykda naprýaženiýanyň  </w:t>
      </w:r>
      <w:r w:rsidRPr="00CF2D8C">
        <w:rPr>
          <w:rFonts w:eastAsia="HelveticaNeue-Roman"/>
          <w:position w:val="-6"/>
          <w:szCs w:val="28"/>
        </w:rPr>
        <w:object w:dxaOrig="240" w:dyaOrig="260">
          <v:shape id="_x0000_i1056" type="#_x0000_t75" style="width:12.1pt;height:13.25pt" o:ole="">
            <v:imagedata r:id="rId67" o:title=""/>
          </v:shape>
          <o:OLEObject Type="Embed" ProgID="Equation.DSMT4" ShapeID="_x0000_i1056" DrawAspect="Content" ObjectID="_1693212648" r:id="rId68"/>
        </w:object>
      </w:r>
      <w:r w:rsidRPr="00CF2D8C">
        <w:rPr>
          <w:rFonts w:eastAsia="HelveticaNeue-Roman"/>
          <w:szCs w:val="28"/>
          <w:lang w:val="tk-TM"/>
        </w:rPr>
        <w:t xml:space="preserve"> we elektronyň traýektoriýasynyň  </w:t>
      </w:r>
      <w:r w:rsidRPr="00CF2D8C">
        <w:rPr>
          <w:rFonts w:eastAsia="HelveticaNeue-Roman"/>
          <w:position w:val="-4"/>
          <w:szCs w:val="28"/>
        </w:rPr>
        <w:object w:dxaOrig="180" w:dyaOrig="180">
          <v:shape id="_x0000_i1057" type="#_x0000_t75" style="width:8.65pt;height:8.65pt" o:ole="">
            <v:imagedata r:id="rId47" o:title=""/>
          </v:shape>
          <o:OLEObject Type="Embed" ProgID="Equation.DSMT4" ShapeID="_x0000_i1057" DrawAspect="Content" ObjectID="_1693212649" r:id="rId69"/>
        </w:object>
      </w:r>
      <w:r w:rsidRPr="00CF2D8C">
        <w:rPr>
          <w:rFonts w:eastAsia="HelveticaNeue-Roman"/>
          <w:szCs w:val="28"/>
          <w:lang w:val="tk-TM"/>
        </w:rPr>
        <w:t xml:space="preserve">dürli bahalarynda tok güýjiniň we elektronyň udel zarýadynyň bahalary.  </w:t>
      </w:r>
    </w:p>
    <w:p w:rsidR="00170E9F" w:rsidRPr="00CF2D8C" w:rsidRDefault="00170E9F" w:rsidP="00170E9F">
      <w:pPr>
        <w:autoSpaceDE w:val="0"/>
        <w:autoSpaceDN w:val="0"/>
        <w:adjustRightInd w:val="0"/>
        <w:ind w:firstLine="284"/>
        <w:jc w:val="both"/>
        <w:rPr>
          <w:rFonts w:eastAsia="HelveticaNeue-Roman"/>
          <w:szCs w:val="28"/>
          <w:lang w:val="tk-TM"/>
        </w:rPr>
      </w:pPr>
      <w:r w:rsidRPr="00CF2D8C">
        <w:rPr>
          <w:noProof/>
          <w:szCs w:val="28"/>
        </w:rPr>
        <w:drawing>
          <wp:anchor distT="0" distB="0" distL="114300" distR="114300" simplePos="0" relativeHeight="251660288" behindDoc="1" locked="0" layoutInCell="1" allowOverlap="1">
            <wp:simplePos x="0" y="0"/>
            <wp:positionH relativeFrom="column">
              <wp:posOffset>1685925</wp:posOffset>
            </wp:positionH>
            <wp:positionV relativeFrom="paragraph">
              <wp:posOffset>577850</wp:posOffset>
            </wp:positionV>
            <wp:extent cx="4124325" cy="1684020"/>
            <wp:effectExtent l="0" t="0" r="9525" b="0"/>
            <wp:wrapTight wrapText="bothSides">
              <wp:wrapPolygon edited="0">
                <wp:start x="0" y="0"/>
                <wp:lineTo x="0" y="21258"/>
                <wp:lineTo x="21550" y="21258"/>
                <wp:lineTo x="21550" y="0"/>
                <wp:lineTo x="0" y="0"/>
              </wp:wrapPolygon>
            </wp:wrapTight>
            <wp:docPr id="6" name="Рисунок 6" descr="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24325"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2D8C">
        <w:rPr>
          <w:rFonts w:eastAsia="HelveticaNeue-Roman"/>
          <w:szCs w:val="28"/>
          <w:lang w:val="tk-TM"/>
        </w:rPr>
        <w:t>Şu berlen işdäki  tegekler üçin</w:t>
      </w:r>
      <w:r w:rsidRPr="00CF2D8C">
        <w:rPr>
          <w:rFonts w:eastAsia="HelveticaNeue-Roman"/>
          <w:szCs w:val="28"/>
          <w:lang w:val="en-US"/>
        </w:rPr>
        <w:t xml:space="preserve"> </w:t>
      </w:r>
      <w:r w:rsidRPr="00CF2D8C">
        <w:rPr>
          <w:rFonts w:eastAsia="HelveticaNeue-Roman"/>
          <w:position w:val="-4"/>
          <w:szCs w:val="28"/>
        </w:rPr>
        <w:object w:dxaOrig="400" w:dyaOrig="240">
          <v:shape id="_x0000_i1058" type="#_x0000_t75" style="width:20.15pt;height:12.1pt" o:ole="">
            <v:imagedata r:id="rId71" o:title=""/>
          </v:shape>
          <o:OLEObject Type="Embed" ProgID="Equation.3" ShapeID="_x0000_i1058" DrawAspect="Content" ObjectID="_1693212650" r:id="rId72"/>
        </w:object>
      </w:r>
      <w:r w:rsidRPr="00CF2D8C">
        <w:rPr>
          <w:rFonts w:eastAsia="HelveticaNeue-Roman"/>
          <w:szCs w:val="28"/>
          <w:lang w:val="en-US"/>
        </w:rPr>
        <w:t xml:space="preserve">0,2 </w:t>
      </w:r>
      <w:r w:rsidRPr="00CF2D8C">
        <w:rPr>
          <w:rFonts w:eastAsia="HelveticaNeue-Roman"/>
          <w:szCs w:val="28"/>
          <w:lang w:val="tk-TM"/>
        </w:rPr>
        <w:t>m</w:t>
      </w:r>
      <w:r w:rsidRPr="00CF2D8C">
        <w:rPr>
          <w:rFonts w:eastAsia="HelveticaNeue-Roman"/>
          <w:szCs w:val="28"/>
          <w:lang w:val="en-US"/>
        </w:rPr>
        <w:t xml:space="preserve"> </w:t>
      </w:r>
      <w:r w:rsidRPr="00CF2D8C">
        <w:rPr>
          <w:rFonts w:eastAsia="HelveticaNeue-Roman"/>
          <w:szCs w:val="28"/>
          <w:lang w:val="tk-TM"/>
        </w:rPr>
        <w:t>we</w:t>
      </w:r>
      <w:r w:rsidRPr="00CF2D8C">
        <w:rPr>
          <w:rFonts w:eastAsia="HelveticaNeue-Roman"/>
          <w:szCs w:val="28"/>
          <w:lang w:val="en-US"/>
        </w:rPr>
        <w:t xml:space="preserve"> </w:t>
      </w:r>
      <w:r w:rsidRPr="00CF2D8C">
        <w:rPr>
          <w:rFonts w:eastAsia="HelveticaNeue-Roman"/>
          <w:position w:val="-6"/>
          <w:szCs w:val="28"/>
        </w:rPr>
        <w:object w:dxaOrig="360" w:dyaOrig="200">
          <v:shape id="_x0000_i1059" type="#_x0000_t75" style="width:17.85pt;height:9.8pt" o:ole="">
            <v:imagedata r:id="rId73" o:title=""/>
          </v:shape>
          <o:OLEObject Type="Embed" ProgID="Equation.3" ShapeID="_x0000_i1059" DrawAspect="Content" ObjectID="_1693212651" r:id="rId74"/>
        </w:object>
      </w:r>
      <w:r w:rsidRPr="00CF2D8C">
        <w:rPr>
          <w:rFonts w:eastAsia="HelveticaNeue-Roman"/>
          <w:szCs w:val="28"/>
          <w:lang w:val="en-US"/>
        </w:rPr>
        <w:t>154.</w:t>
      </w:r>
      <w:r w:rsidRPr="00CF2D8C">
        <w:rPr>
          <w:rFonts w:eastAsia="HelveticaNeue-Roman"/>
          <w:szCs w:val="28"/>
          <w:lang w:val="tk-TM"/>
        </w:rPr>
        <w:t xml:space="preserve"> 1-nji tablisadaky  getirilen bahalara esaslansak  elektronyň udel zarýadynyň ortaça bahasy </w:t>
      </w:r>
      <w:r w:rsidRPr="00CF2D8C">
        <w:rPr>
          <w:rFonts w:eastAsia="HelveticaNeue-Roman"/>
          <w:position w:val="-10"/>
          <w:szCs w:val="28"/>
        </w:rPr>
        <w:object w:dxaOrig="2700" w:dyaOrig="340">
          <v:shape id="_x0000_i1060" type="#_x0000_t75" style="width:135.35pt;height:16.7pt" o:ole="">
            <v:imagedata r:id="rId75" o:title=""/>
          </v:shape>
          <o:OLEObject Type="Embed" ProgID="Equation.3" ShapeID="_x0000_i1060" DrawAspect="Content" ObjectID="_1693212652" r:id="rId76"/>
        </w:object>
      </w:r>
      <w:r w:rsidRPr="00CF2D8C">
        <w:rPr>
          <w:rFonts w:eastAsia="HelveticaNeue-Roman"/>
          <w:szCs w:val="28"/>
          <w:lang w:val="tk-TM"/>
        </w:rPr>
        <w:t xml:space="preserve">. Таblisa bahasy: </w:t>
      </w:r>
      <w:r w:rsidRPr="00CF2D8C">
        <w:rPr>
          <w:rFonts w:eastAsia="HelveticaNeue-Roman"/>
          <w:position w:val="-10"/>
          <w:szCs w:val="28"/>
        </w:rPr>
        <w:object w:dxaOrig="2160" w:dyaOrig="340">
          <v:shape id="_x0000_i1061" type="#_x0000_t75" style="width:108.3pt;height:16.7pt" o:ole="">
            <v:imagedata r:id="rId77" o:title=""/>
          </v:shape>
          <o:OLEObject Type="Embed" ProgID="Equation.3" ShapeID="_x0000_i1061" DrawAspect="Content" ObjectID="_1693212653" r:id="rId78"/>
        </w:object>
      </w:r>
      <w:r w:rsidRPr="00CF2D8C">
        <w:rPr>
          <w:rFonts w:eastAsia="HelveticaNeue-Roman"/>
          <w:szCs w:val="28"/>
          <w:lang w:val="tk-TM"/>
        </w:rPr>
        <w:t xml:space="preserve">     </w:t>
      </w:r>
    </w:p>
    <w:p w:rsidR="00170E9F" w:rsidRPr="00CF2D8C" w:rsidRDefault="00170E9F" w:rsidP="00170E9F">
      <w:pPr>
        <w:autoSpaceDE w:val="0"/>
        <w:autoSpaceDN w:val="0"/>
        <w:adjustRightInd w:val="0"/>
        <w:ind w:firstLine="284"/>
        <w:jc w:val="both"/>
        <w:rPr>
          <w:rFonts w:eastAsia="HelveticaNeue-Roman"/>
          <w:szCs w:val="28"/>
          <w:lang w:val="tk-TM"/>
        </w:rPr>
      </w:pPr>
      <w:r w:rsidRPr="00CF2D8C">
        <w:rPr>
          <w:rFonts w:eastAsia="HelveticaNeue-Roman"/>
          <w:szCs w:val="28"/>
          <w:lang w:val="tk-TM"/>
        </w:rPr>
        <w:t xml:space="preserve">                         </w:t>
      </w:r>
    </w:p>
    <w:p w:rsidR="00170E9F" w:rsidRPr="00CF2D8C" w:rsidRDefault="00170E9F" w:rsidP="00170E9F">
      <w:pPr>
        <w:autoSpaceDE w:val="0"/>
        <w:autoSpaceDN w:val="0"/>
        <w:adjustRightInd w:val="0"/>
        <w:ind w:left="567"/>
        <w:rPr>
          <w:rFonts w:eastAsia="HelveticaNeue-Roman"/>
          <w:szCs w:val="28"/>
          <w:lang w:val="tk-TM"/>
        </w:rPr>
      </w:pPr>
      <w:r w:rsidRPr="00CF2D8C">
        <w:rPr>
          <w:rFonts w:eastAsia="HelveticaNeue-Roman"/>
          <w:szCs w:val="28"/>
          <w:lang w:val="tk-TM"/>
        </w:rPr>
        <w:t xml:space="preserve"> </w:t>
      </w:r>
    </w:p>
    <w:p w:rsidR="00170E9F" w:rsidRPr="00CF2D8C" w:rsidRDefault="00170E9F" w:rsidP="00170E9F">
      <w:pPr>
        <w:autoSpaceDE w:val="0"/>
        <w:autoSpaceDN w:val="0"/>
        <w:adjustRightInd w:val="0"/>
        <w:ind w:left="567"/>
        <w:rPr>
          <w:rFonts w:eastAsia="HelveticaNeue-Roman"/>
          <w:szCs w:val="28"/>
          <w:lang w:val="tk-TM"/>
        </w:rPr>
      </w:pPr>
    </w:p>
    <w:p w:rsidR="00170E9F" w:rsidRPr="00CF2D8C" w:rsidRDefault="00170E9F" w:rsidP="00170E9F">
      <w:pPr>
        <w:autoSpaceDE w:val="0"/>
        <w:autoSpaceDN w:val="0"/>
        <w:adjustRightInd w:val="0"/>
        <w:ind w:left="567"/>
        <w:rPr>
          <w:rFonts w:eastAsia="HelveticaNeue-Roman"/>
          <w:szCs w:val="28"/>
          <w:lang w:val="tk-TM"/>
        </w:rPr>
      </w:pPr>
    </w:p>
    <w:p w:rsidR="00170E9F" w:rsidRPr="00CF2D8C" w:rsidRDefault="00170E9F" w:rsidP="00170E9F">
      <w:pPr>
        <w:autoSpaceDE w:val="0"/>
        <w:autoSpaceDN w:val="0"/>
        <w:adjustRightInd w:val="0"/>
        <w:ind w:left="567"/>
        <w:rPr>
          <w:rFonts w:eastAsia="HelveticaNeue-Roman"/>
          <w:szCs w:val="28"/>
          <w:lang w:val="tk-TM"/>
        </w:rPr>
      </w:pPr>
    </w:p>
    <w:p w:rsidR="00170E9F" w:rsidRPr="00CF2D8C" w:rsidRDefault="00170E9F" w:rsidP="00170E9F">
      <w:pPr>
        <w:autoSpaceDE w:val="0"/>
        <w:autoSpaceDN w:val="0"/>
        <w:adjustRightInd w:val="0"/>
        <w:ind w:left="567"/>
        <w:rPr>
          <w:rFonts w:eastAsia="HelveticaNeue-Roman"/>
          <w:szCs w:val="28"/>
          <w:lang w:val="tk-TM"/>
        </w:rPr>
      </w:pPr>
    </w:p>
    <w:p w:rsidR="00170E9F" w:rsidRPr="00CF2D8C" w:rsidRDefault="00170E9F" w:rsidP="00170E9F">
      <w:pPr>
        <w:autoSpaceDE w:val="0"/>
        <w:autoSpaceDN w:val="0"/>
        <w:adjustRightInd w:val="0"/>
        <w:ind w:left="567"/>
        <w:rPr>
          <w:rFonts w:eastAsia="HelveticaNeue-Roman"/>
          <w:szCs w:val="28"/>
          <w:lang w:val="tk-TM"/>
        </w:rPr>
      </w:pPr>
    </w:p>
    <w:p w:rsidR="00170E9F" w:rsidRPr="00CF2D8C" w:rsidRDefault="00170E9F" w:rsidP="00170E9F">
      <w:pPr>
        <w:autoSpaceDE w:val="0"/>
        <w:autoSpaceDN w:val="0"/>
        <w:adjustRightInd w:val="0"/>
        <w:rPr>
          <w:rFonts w:eastAsia="HelveticaNeue-Roman"/>
          <w:szCs w:val="28"/>
          <w:lang w:val="tk-TM"/>
        </w:rPr>
      </w:pPr>
      <w:r w:rsidRPr="00CF2D8C">
        <w:rPr>
          <w:rFonts w:eastAsia="HelveticaNeue-Roman"/>
          <w:szCs w:val="28"/>
          <w:lang w:val="tk-TM"/>
        </w:rPr>
        <w:t xml:space="preserve">  2-nji surat</w:t>
      </w:r>
      <w:r w:rsidRPr="00230064">
        <w:rPr>
          <w:rFonts w:eastAsia="HelveticaNeue-Roman"/>
          <w:szCs w:val="28"/>
          <w:lang w:val="tk-TM"/>
        </w:rPr>
        <w:t xml:space="preserve">: </w:t>
      </w:r>
      <w:r w:rsidRPr="00CF2D8C">
        <w:rPr>
          <w:rFonts w:eastAsia="HelveticaNeue-Roman"/>
          <w:szCs w:val="28"/>
          <w:lang w:val="tk-TM"/>
        </w:rPr>
        <w:t>Gelmgelsyň tegekleriniň birleşdiriliş shemasy</w:t>
      </w:r>
    </w:p>
    <w:p w:rsidR="00170E9F" w:rsidRPr="00CF2D8C" w:rsidRDefault="00170E9F" w:rsidP="00170E9F">
      <w:pPr>
        <w:autoSpaceDE w:val="0"/>
        <w:autoSpaceDN w:val="0"/>
        <w:adjustRightInd w:val="0"/>
        <w:rPr>
          <w:rFonts w:eastAsia="HelveticaNeue-Roman"/>
          <w:szCs w:val="28"/>
          <w:lang w:val="tk-TM"/>
        </w:rPr>
      </w:pPr>
    </w:p>
    <w:p w:rsidR="00170E9F" w:rsidRPr="00CF2D8C" w:rsidRDefault="00170E9F" w:rsidP="00170E9F">
      <w:pPr>
        <w:autoSpaceDE w:val="0"/>
        <w:autoSpaceDN w:val="0"/>
        <w:adjustRightInd w:val="0"/>
        <w:rPr>
          <w:rFonts w:eastAsia="HelveticaNeue-Roman"/>
          <w:szCs w:val="28"/>
          <w:lang w:val="tk-TM"/>
        </w:rPr>
      </w:pPr>
    </w:p>
    <w:p w:rsidR="00170E9F" w:rsidRPr="00CF2D8C" w:rsidRDefault="00170E9F" w:rsidP="00170E9F">
      <w:pPr>
        <w:autoSpaceDE w:val="0"/>
        <w:autoSpaceDN w:val="0"/>
        <w:adjustRightInd w:val="0"/>
        <w:rPr>
          <w:rFonts w:eastAsia="HelveticaNeue-Roman"/>
          <w:szCs w:val="28"/>
          <w:lang w:val="tk-TM"/>
        </w:rPr>
      </w:pPr>
      <w:r w:rsidRPr="00CF2D8C">
        <w:rPr>
          <w:noProof/>
          <w:szCs w:val="28"/>
        </w:rPr>
        <w:drawing>
          <wp:anchor distT="0" distB="0" distL="114300" distR="114300" simplePos="0" relativeHeight="251661312" behindDoc="1" locked="0" layoutInCell="1" allowOverlap="1">
            <wp:simplePos x="0" y="0"/>
            <wp:positionH relativeFrom="column">
              <wp:posOffset>1590675</wp:posOffset>
            </wp:positionH>
            <wp:positionV relativeFrom="paragraph">
              <wp:posOffset>45085</wp:posOffset>
            </wp:positionV>
            <wp:extent cx="3619500" cy="1885950"/>
            <wp:effectExtent l="0" t="0" r="0" b="0"/>
            <wp:wrapTight wrapText="bothSides">
              <wp:wrapPolygon edited="0">
                <wp:start x="0" y="0"/>
                <wp:lineTo x="0" y="21382"/>
                <wp:lineTo x="21486" y="21382"/>
                <wp:lineTo x="21486"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619500" cy="1885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0E9F" w:rsidRPr="00230064" w:rsidRDefault="00170E9F" w:rsidP="00170E9F">
      <w:pPr>
        <w:autoSpaceDE w:val="0"/>
        <w:autoSpaceDN w:val="0"/>
        <w:adjustRightInd w:val="0"/>
        <w:ind w:left="567"/>
        <w:jc w:val="both"/>
        <w:rPr>
          <w:rFonts w:eastAsia="HelveticaNeue-Roman"/>
          <w:szCs w:val="28"/>
          <w:lang w:val="tk-TM"/>
        </w:rPr>
      </w:pPr>
    </w:p>
    <w:p w:rsidR="00170E9F" w:rsidRPr="00230064" w:rsidRDefault="00170E9F" w:rsidP="00170E9F">
      <w:pPr>
        <w:autoSpaceDE w:val="0"/>
        <w:autoSpaceDN w:val="0"/>
        <w:adjustRightInd w:val="0"/>
        <w:ind w:left="567"/>
        <w:jc w:val="both"/>
        <w:rPr>
          <w:rFonts w:eastAsia="HelveticaNeue-Roman"/>
          <w:szCs w:val="28"/>
          <w:lang w:val="tk-TM"/>
        </w:rPr>
      </w:pPr>
    </w:p>
    <w:p w:rsidR="00170E9F" w:rsidRPr="00230064" w:rsidRDefault="00170E9F" w:rsidP="00170E9F">
      <w:pPr>
        <w:autoSpaceDE w:val="0"/>
        <w:autoSpaceDN w:val="0"/>
        <w:adjustRightInd w:val="0"/>
        <w:ind w:left="567"/>
        <w:jc w:val="both"/>
        <w:rPr>
          <w:rFonts w:eastAsia="HelveticaNeue-Roman"/>
          <w:szCs w:val="28"/>
          <w:lang w:val="tk-TM"/>
        </w:rPr>
      </w:pPr>
    </w:p>
    <w:p w:rsidR="00170E9F" w:rsidRPr="00230064" w:rsidRDefault="00170E9F" w:rsidP="00170E9F">
      <w:pPr>
        <w:autoSpaceDE w:val="0"/>
        <w:autoSpaceDN w:val="0"/>
        <w:adjustRightInd w:val="0"/>
        <w:ind w:left="567"/>
        <w:jc w:val="both"/>
        <w:rPr>
          <w:rFonts w:eastAsia="HelveticaNeue-Roman"/>
          <w:szCs w:val="28"/>
          <w:lang w:val="tk-TM"/>
        </w:rPr>
      </w:pPr>
    </w:p>
    <w:p w:rsidR="00170E9F" w:rsidRPr="00230064" w:rsidRDefault="00170E9F" w:rsidP="00170E9F">
      <w:pPr>
        <w:autoSpaceDE w:val="0"/>
        <w:autoSpaceDN w:val="0"/>
        <w:adjustRightInd w:val="0"/>
        <w:ind w:left="567"/>
        <w:jc w:val="both"/>
        <w:rPr>
          <w:rFonts w:eastAsia="HelveticaNeue-Roman"/>
          <w:szCs w:val="28"/>
          <w:lang w:val="tk-TM"/>
        </w:rPr>
      </w:pPr>
    </w:p>
    <w:p w:rsidR="00170E9F" w:rsidRPr="00230064" w:rsidRDefault="00170E9F" w:rsidP="00170E9F">
      <w:pPr>
        <w:autoSpaceDE w:val="0"/>
        <w:autoSpaceDN w:val="0"/>
        <w:adjustRightInd w:val="0"/>
        <w:ind w:left="567"/>
        <w:jc w:val="both"/>
        <w:rPr>
          <w:rFonts w:eastAsia="HelveticaNeue-Roman"/>
          <w:szCs w:val="28"/>
          <w:lang w:val="tk-TM"/>
        </w:rPr>
      </w:pPr>
    </w:p>
    <w:p w:rsidR="00170E9F" w:rsidRDefault="00170E9F" w:rsidP="00170E9F">
      <w:pPr>
        <w:autoSpaceDE w:val="0"/>
        <w:autoSpaceDN w:val="0"/>
        <w:adjustRightInd w:val="0"/>
        <w:jc w:val="both"/>
        <w:rPr>
          <w:rFonts w:eastAsia="HelveticaNeue-Roman"/>
          <w:szCs w:val="28"/>
          <w:lang w:val="tk-TM"/>
        </w:rPr>
      </w:pPr>
    </w:p>
    <w:p w:rsidR="00170E9F" w:rsidRDefault="00170E9F" w:rsidP="00170E9F">
      <w:pPr>
        <w:autoSpaceDE w:val="0"/>
        <w:autoSpaceDN w:val="0"/>
        <w:adjustRightInd w:val="0"/>
        <w:jc w:val="both"/>
        <w:rPr>
          <w:rFonts w:eastAsia="HelveticaNeue-Roman"/>
          <w:szCs w:val="28"/>
          <w:lang w:val="tk-TM"/>
        </w:rPr>
      </w:pPr>
    </w:p>
    <w:p w:rsidR="00170E9F" w:rsidRDefault="00170E9F" w:rsidP="00170E9F">
      <w:pPr>
        <w:autoSpaceDE w:val="0"/>
        <w:autoSpaceDN w:val="0"/>
        <w:adjustRightInd w:val="0"/>
        <w:jc w:val="both"/>
        <w:rPr>
          <w:rFonts w:eastAsia="HelveticaNeue-Roman"/>
          <w:szCs w:val="28"/>
          <w:lang w:val="tk-TM"/>
        </w:rPr>
      </w:pPr>
    </w:p>
    <w:p w:rsidR="00170E9F" w:rsidRPr="00230064" w:rsidRDefault="00170E9F" w:rsidP="00170E9F">
      <w:pPr>
        <w:autoSpaceDE w:val="0"/>
        <w:autoSpaceDN w:val="0"/>
        <w:adjustRightInd w:val="0"/>
        <w:jc w:val="both"/>
        <w:rPr>
          <w:rFonts w:eastAsia="HelveticaNeue-Roman"/>
          <w:szCs w:val="28"/>
          <w:lang w:val="tk-TM"/>
        </w:rPr>
      </w:pPr>
      <w:r w:rsidRPr="00230064">
        <w:rPr>
          <w:rFonts w:eastAsia="HelveticaNeue-Roman"/>
          <w:szCs w:val="28"/>
          <w:lang w:val="tk-TM"/>
        </w:rPr>
        <w:t>3</w:t>
      </w:r>
      <w:r w:rsidRPr="00CF2D8C">
        <w:rPr>
          <w:rFonts w:eastAsia="HelveticaNeue-Roman"/>
          <w:szCs w:val="28"/>
          <w:lang w:val="tk-TM"/>
        </w:rPr>
        <w:t>-nji surat</w:t>
      </w:r>
      <w:r w:rsidRPr="00230064">
        <w:rPr>
          <w:rFonts w:eastAsia="HelveticaNeue-Roman"/>
          <w:szCs w:val="28"/>
          <w:lang w:val="tk-TM"/>
        </w:rPr>
        <w:t xml:space="preserve">: </w:t>
      </w:r>
      <w:r w:rsidRPr="00CF2D8C">
        <w:rPr>
          <w:rFonts w:eastAsia="HelveticaNeue-Roman"/>
          <w:szCs w:val="28"/>
          <w:lang w:val="tk-TM"/>
        </w:rPr>
        <w:t>Inçe elektron-şöhle trubkanyň sete birleşdiriliş shemasy.</w:t>
      </w:r>
    </w:p>
    <w:p w:rsidR="005022D2" w:rsidRPr="00D15892" w:rsidRDefault="00170E9F" w:rsidP="00170E9F">
      <w:pPr>
        <w:autoSpaceDE w:val="0"/>
        <w:autoSpaceDN w:val="0"/>
        <w:adjustRightInd w:val="0"/>
        <w:ind w:left="567"/>
        <w:rPr>
          <w:lang w:val="tk-TM"/>
        </w:rPr>
      </w:pPr>
      <w:r w:rsidRPr="00CF2D8C">
        <w:rPr>
          <w:rFonts w:eastAsia="HelveticaNeue-Roman"/>
          <w:szCs w:val="28"/>
          <w:lang w:val="tk-TM"/>
        </w:rPr>
        <w:t xml:space="preserve">                    </w:t>
      </w:r>
      <w:r>
        <w:rPr>
          <w:rFonts w:eastAsia="HelveticaNeue-Roman"/>
          <w:szCs w:val="28"/>
          <w:lang w:val="tk-TM"/>
        </w:rPr>
        <w:t xml:space="preserve">                               </w:t>
      </w:r>
    </w:p>
    <w:sectPr w:rsidR="005022D2" w:rsidRPr="00D15892" w:rsidSect="009D406B">
      <w:footerReference w:type="default" r:id="rId80"/>
      <w:pgSz w:w="11906" w:h="16838"/>
      <w:pgMar w:top="719" w:right="850" w:bottom="1134"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FFA" w:rsidRDefault="00054FFA">
      <w:r>
        <w:separator/>
      </w:r>
    </w:p>
  </w:endnote>
  <w:endnote w:type="continuationSeparator" w:id="0">
    <w:p w:rsidR="00054FFA" w:rsidRDefault="00054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Neue-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E9F" w:rsidRDefault="00170E9F">
    <w:pPr>
      <w:pStyle w:val="a5"/>
      <w:jc w:val="right"/>
    </w:pPr>
    <w:r>
      <w:fldChar w:fldCharType="begin"/>
    </w:r>
    <w:r>
      <w:instrText>PAGE   \* MERGEFORMAT</w:instrText>
    </w:r>
    <w:r>
      <w:fldChar w:fldCharType="separate"/>
    </w:r>
    <w:r w:rsidR="00054FFA">
      <w:rPr>
        <w:noProof/>
      </w:rPr>
      <w:t>1</w:t>
    </w:r>
    <w:r>
      <w:fldChar w:fldCharType="end"/>
    </w:r>
  </w:p>
  <w:p w:rsidR="00170E9F" w:rsidRDefault="00170E9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723" w:rsidRDefault="00D15892">
    <w:pPr>
      <w:pStyle w:val="a5"/>
      <w:jc w:val="right"/>
    </w:pPr>
    <w:r>
      <w:fldChar w:fldCharType="begin"/>
    </w:r>
    <w:r>
      <w:instrText>PAGE   \* MERGEFORMAT</w:instrText>
    </w:r>
    <w:r>
      <w:fldChar w:fldCharType="separate"/>
    </w:r>
    <w:r w:rsidR="00FB23D3">
      <w:rPr>
        <w:noProof/>
      </w:rPr>
      <w:t>5</w:t>
    </w:r>
    <w:r>
      <w:fldChar w:fldCharType="end"/>
    </w:r>
  </w:p>
  <w:p w:rsidR="003B0723" w:rsidRDefault="00054FF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FFA" w:rsidRDefault="00054FFA">
      <w:r>
        <w:separator/>
      </w:r>
    </w:p>
  </w:footnote>
  <w:footnote w:type="continuationSeparator" w:id="0">
    <w:p w:rsidR="00054FFA" w:rsidRDefault="00054F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F6BD2"/>
    <w:multiLevelType w:val="hybridMultilevel"/>
    <w:tmpl w:val="56BCD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C232C9"/>
    <w:multiLevelType w:val="hybridMultilevel"/>
    <w:tmpl w:val="0C5C7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2D66BB"/>
    <w:multiLevelType w:val="hybridMultilevel"/>
    <w:tmpl w:val="3AC27800"/>
    <w:lvl w:ilvl="0" w:tplc="1EA05FDE">
      <w:start w:val="1"/>
      <w:numFmt w:val="decimal"/>
      <w:lvlText w:val="(%1)"/>
      <w:lvlJc w:val="left"/>
      <w:pPr>
        <w:ind w:left="1047" w:hanging="360"/>
      </w:pPr>
      <w:rPr>
        <w:rFonts w:hint="default"/>
      </w:rPr>
    </w:lvl>
    <w:lvl w:ilvl="1" w:tplc="04190019" w:tentative="1">
      <w:start w:val="1"/>
      <w:numFmt w:val="lowerLetter"/>
      <w:lvlText w:val="%2."/>
      <w:lvlJc w:val="left"/>
      <w:pPr>
        <w:ind w:left="1767" w:hanging="360"/>
      </w:pPr>
    </w:lvl>
    <w:lvl w:ilvl="2" w:tplc="0419001B" w:tentative="1">
      <w:start w:val="1"/>
      <w:numFmt w:val="lowerRoman"/>
      <w:lvlText w:val="%3."/>
      <w:lvlJc w:val="right"/>
      <w:pPr>
        <w:ind w:left="2487" w:hanging="180"/>
      </w:pPr>
    </w:lvl>
    <w:lvl w:ilvl="3" w:tplc="0419000F" w:tentative="1">
      <w:start w:val="1"/>
      <w:numFmt w:val="decimal"/>
      <w:lvlText w:val="%4."/>
      <w:lvlJc w:val="left"/>
      <w:pPr>
        <w:ind w:left="3207" w:hanging="360"/>
      </w:pPr>
    </w:lvl>
    <w:lvl w:ilvl="4" w:tplc="04190019" w:tentative="1">
      <w:start w:val="1"/>
      <w:numFmt w:val="lowerLetter"/>
      <w:lvlText w:val="%5."/>
      <w:lvlJc w:val="left"/>
      <w:pPr>
        <w:ind w:left="3927" w:hanging="360"/>
      </w:pPr>
    </w:lvl>
    <w:lvl w:ilvl="5" w:tplc="0419001B" w:tentative="1">
      <w:start w:val="1"/>
      <w:numFmt w:val="lowerRoman"/>
      <w:lvlText w:val="%6."/>
      <w:lvlJc w:val="right"/>
      <w:pPr>
        <w:ind w:left="4647" w:hanging="180"/>
      </w:pPr>
    </w:lvl>
    <w:lvl w:ilvl="6" w:tplc="0419000F" w:tentative="1">
      <w:start w:val="1"/>
      <w:numFmt w:val="decimal"/>
      <w:lvlText w:val="%7."/>
      <w:lvlJc w:val="left"/>
      <w:pPr>
        <w:ind w:left="5367" w:hanging="360"/>
      </w:pPr>
    </w:lvl>
    <w:lvl w:ilvl="7" w:tplc="04190019" w:tentative="1">
      <w:start w:val="1"/>
      <w:numFmt w:val="lowerLetter"/>
      <w:lvlText w:val="%8."/>
      <w:lvlJc w:val="left"/>
      <w:pPr>
        <w:ind w:left="6087" w:hanging="360"/>
      </w:pPr>
    </w:lvl>
    <w:lvl w:ilvl="8" w:tplc="0419001B" w:tentative="1">
      <w:start w:val="1"/>
      <w:numFmt w:val="lowerRoman"/>
      <w:lvlText w:val="%9."/>
      <w:lvlJc w:val="right"/>
      <w:pPr>
        <w:ind w:left="6807" w:hanging="180"/>
      </w:pPr>
    </w:lvl>
  </w:abstractNum>
  <w:abstractNum w:abstractNumId="3">
    <w:nsid w:val="3D1938FC"/>
    <w:multiLevelType w:val="hybridMultilevel"/>
    <w:tmpl w:val="2DD22AC8"/>
    <w:lvl w:ilvl="0" w:tplc="11A086CE">
      <w:start w:val="1"/>
      <w:numFmt w:val="lowerLetter"/>
      <w:lvlText w:val="%1)"/>
      <w:lvlJc w:val="left"/>
      <w:pPr>
        <w:ind w:left="3120" w:hanging="360"/>
      </w:pPr>
      <w:rPr>
        <w:rFonts w:hint="default"/>
      </w:rPr>
    </w:lvl>
    <w:lvl w:ilvl="1" w:tplc="04190019" w:tentative="1">
      <w:start w:val="1"/>
      <w:numFmt w:val="lowerLetter"/>
      <w:lvlText w:val="%2."/>
      <w:lvlJc w:val="left"/>
      <w:pPr>
        <w:ind w:left="3840" w:hanging="360"/>
      </w:pPr>
    </w:lvl>
    <w:lvl w:ilvl="2" w:tplc="0419001B" w:tentative="1">
      <w:start w:val="1"/>
      <w:numFmt w:val="lowerRoman"/>
      <w:lvlText w:val="%3."/>
      <w:lvlJc w:val="right"/>
      <w:pPr>
        <w:ind w:left="4560" w:hanging="180"/>
      </w:pPr>
    </w:lvl>
    <w:lvl w:ilvl="3" w:tplc="0419000F" w:tentative="1">
      <w:start w:val="1"/>
      <w:numFmt w:val="decimal"/>
      <w:lvlText w:val="%4."/>
      <w:lvlJc w:val="left"/>
      <w:pPr>
        <w:ind w:left="5280" w:hanging="360"/>
      </w:pPr>
    </w:lvl>
    <w:lvl w:ilvl="4" w:tplc="04190019" w:tentative="1">
      <w:start w:val="1"/>
      <w:numFmt w:val="lowerLetter"/>
      <w:lvlText w:val="%5."/>
      <w:lvlJc w:val="left"/>
      <w:pPr>
        <w:ind w:left="6000" w:hanging="360"/>
      </w:pPr>
    </w:lvl>
    <w:lvl w:ilvl="5" w:tplc="0419001B" w:tentative="1">
      <w:start w:val="1"/>
      <w:numFmt w:val="lowerRoman"/>
      <w:lvlText w:val="%6."/>
      <w:lvlJc w:val="right"/>
      <w:pPr>
        <w:ind w:left="6720" w:hanging="180"/>
      </w:pPr>
    </w:lvl>
    <w:lvl w:ilvl="6" w:tplc="0419000F" w:tentative="1">
      <w:start w:val="1"/>
      <w:numFmt w:val="decimal"/>
      <w:lvlText w:val="%7."/>
      <w:lvlJc w:val="left"/>
      <w:pPr>
        <w:ind w:left="7440" w:hanging="360"/>
      </w:pPr>
    </w:lvl>
    <w:lvl w:ilvl="7" w:tplc="04190019" w:tentative="1">
      <w:start w:val="1"/>
      <w:numFmt w:val="lowerLetter"/>
      <w:lvlText w:val="%8."/>
      <w:lvlJc w:val="left"/>
      <w:pPr>
        <w:ind w:left="8160" w:hanging="360"/>
      </w:pPr>
    </w:lvl>
    <w:lvl w:ilvl="8" w:tplc="0419001B" w:tentative="1">
      <w:start w:val="1"/>
      <w:numFmt w:val="lowerRoman"/>
      <w:lvlText w:val="%9."/>
      <w:lvlJc w:val="right"/>
      <w:pPr>
        <w:ind w:left="8880" w:hanging="180"/>
      </w:pPr>
    </w:lvl>
  </w:abstractNum>
  <w:abstractNum w:abstractNumId="4">
    <w:nsid w:val="5145088A"/>
    <w:multiLevelType w:val="hybridMultilevel"/>
    <w:tmpl w:val="F950F4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C7C"/>
    <w:rsid w:val="00040C5C"/>
    <w:rsid w:val="00054FFA"/>
    <w:rsid w:val="00170E9F"/>
    <w:rsid w:val="005022D2"/>
    <w:rsid w:val="005443EC"/>
    <w:rsid w:val="006C5C7C"/>
    <w:rsid w:val="009D406B"/>
    <w:rsid w:val="00D15892"/>
    <w:rsid w:val="00E97D08"/>
    <w:rsid w:val="00FB2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E9C67-E1C3-4479-87C8-74170929D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892"/>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D15892"/>
    <w:pPr>
      <w:keepNext/>
      <w:outlineLvl w:val="0"/>
    </w:pPr>
    <w:rPr>
      <w:b/>
      <w:bCs/>
      <w:sz w:val="18"/>
      <w:szCs w:val="24"/>
    </w:rPr>
  </w:style>
  <w:style w:type="paragraph" w:styleId="2">
    <w:name w:val="heading 2"/>
    <w:basedOn w:val="a"/>
    <w:next w:val="a"/>
    <w:link w:val="20"/>
    <w:uiPriority w:val="9"/>
    <w:semiHidden/>
    <w:unhideWhenUsed/>
    <w:qFormat/>
    <w:rsid w:val="00170E9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5892"/>
    <w:rPr>
      <w:rFonts w:ascii="Times New Roman" w:eastAsia="Times New Roman" w:hAnsi="Times New Roman" w:cs="Times New Roman"/>
      <w:b/>
      <w:bCs/>
      <w:sz w:val="18"/>
      <w:szCs w:val="24"/>
      <w:lang w:eastAsia="ru-RU"/>
    </w:rPr>
  </w:style>
  <w:style w:type="paragraph" w:styleId="a3">
    <w:name w:val="Body Text"/>
    <w:basedOn w:val="a"/>
    <w:link w:val="a4"/>
    <w:rsid w:val="00D15892"/>
    <w:pPr>
      <w:jc w:val="both"/>
    </w:pPr>
    <w:rPr>
      <w:sz w:val="18"/>
      <w:szCs w:val="24"/>
    </w:rPr>
  </w:style>
  <w:style w:type="character" w:customStyle="1" w:styleId="a4">
    <w:name w:val="Основной текст Знак"/>
    <w:basedOn w:val="a0"/>
    <w:link w:val="a3"/>
    <w:rsid w:val="00D15892"/>
    <w:rPr>
      <w:rFonts w:ascii="Times New Roman" w:eastAsia="Times New Roman" w:hAnsi="Times New Roman" w:cs="Times New Roman"/>
      <w:sz w:val="18"/>
      <w:szCs w:val="24"/>
      <w:lang w:eastAsia="ru-RU"/>
    </w:rPr>
  </w:style>
  <w:style w:type="paragraph" w:styleId="a5">
    <w:name w:val="footer"/>
    <w:basedOn w:val="a"/>
    <w:link w:val="a6"/>
    <w:uiPriority w:val="99"/>
    <w:rsid w:val="00D15892"/>
    <w:pPr>
      <w:tabs>
        <w:tab w:val="center" w:pos="4677"/>
        <w:tab w:val="right" w:pos="9355"/>
      </w:tabs>
    </w:pPr>
    <w:rPr>
      <w:sz w:val="24"/>
      <w:szCs w:val="24"/>
    </w:rPr>
  </w:style>
  <w:style w:type="character" w:customStyle="1" w:styleId="a6">
    <w:name w:val="Нижний колонтитул Знак"/>
    <w:basedOn w:val="a0"/>
    <w:link w:val="a5"/>
    <w:uiPriority w:val="99"/>
    <w:rsid w:val="00D15892"/>
    <w:rPr>
      <w:rFonts w:ascii="Times New Roman" w:eastAsia="Times New Roman" w:hAnsi="Times New Roman" w:cs="Times New Roman"/>
      <w:sz w:val="24"/>
      <w:szCs w:val="24"/>
      <w:lang w:eastAsia="ru-RU"/>
    </w:rPr>
  </w:style>
  <w:style w:type="paragraph" w:styleId="a7">
    <w:name w:val="caption"/>
    <w:basedOn w:val="a"/>
    <w:next w:val="a"/>
    <w:qFormat/>
    <w:rsid w:val="009D406B"/>
    <w:rPr>
      <w:b/>
      <w:bCs/>
      <w:sz w:val="20"/>
      <w:szCs w:val="24"/>
    </w:rPr>
  </w:style>
  <w:style w:type="paragraph" w:styleId="a8">
    <w:name w:val="List Paragraph"/>
    <w:basedOn w:val="a"/>
    <w:uiPriority w:val="34"/>
    <w:qFormat/>
    <w:rsid w:val="005443EC"/>
    <w:pPr>
      <w:spacing w:after="200" w:line="276" w:lineRule="auto"/>
      <w:ind w:left="720"/>
      <w:contextualSpacing/>
    </w:pPr>
    <w:rPr>
      <w:rFonts w:asciiTheme="minorHAnsi" w:eastAsiaTheme="minorHAnsi" w:hAnsiTheme="minorHAnsi" w:cstheme="minorBidi"/>
      <w:noProof/>
      <w:sz w:val="22"/>
      <w:szCs w:val="22"/>
      <w:lang w:eastAsia="en-US"/>
    </w:rPr>
  </w:style>
  <w:style w:type="character" w:customStyle="1" w:styleId="20">
    <w:name w:val="Заголовок 2 Знак"/>
    <w:basedOn w:val="a0"/>
    <w:link w:val="2"/>
    <w:uiPriority w:val="9"/>
    <w:semiHidden/>
    <w:rsid w:val="00170E9F"/>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image" Target="media/image21.wmf"/><Relationship Id="rId50" Type="http://schemas.openxmlformats.org/officeDocument/2006/relationships/oleObject" Target="embeddings/oleObject21.bin"/><Relationship Id="rId55" Type="http://schemas.openxmlformats.org/officeDocument/2006/relationships/oleObject" Target="embeddings/oleObject24.bin"/><Relationship Id="rId63" Type="http://schemas.openxmlformats.org/officeDocument/2006/relationships/oleObject" Target="embeddings/oleObject29.bin"/><Relationship Id="rId68" Type="http://schemas.openxmlformats.org/officeDocument/2006/relationships/oleObject" Target="embeddings/oleObject32.bin"/><Relationship Id="rId76" Type="http://schemas.openxmlformats.org/officeDocument/2006/relationships/oleObject" Target="embeddings/oleObject36.bin"/><Relationship Id="rId7" Type="http://schemas.openxmlformats.org/officeDocument/2006/relationships/endnotes" Target="endnotes.xml"/><Relationship Id="rId71" Type="http://schemas.openxmlformats.org/officeDocument/2006/relationships/image" Target="media/image30.w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4.bin"/><Relationship Id="rId40" Type="http://schemas.openxmlformats.org/officeDocument/2006/relationships/image" Target="media/image17.wmf"/><Relationship Id="rId45" Type="http://schemas.openxmlformats.org/officeDocument/2006/relationships/oleObject" Target="embeddings/oleObject18.bin"/><Relationship Id="rId53" Type="http://schemas.openxmlformats.org/officeDocument/2006/relationships/oleObject" Target="embeddings/oleObject23.bin"/><Relationship Id="rId58" Type="http://schemas.openxmlformats.org/officeDocument/2006/relationships/oleObject" Target="embeddings/oleObject26.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image" Target="media/image34.png"/><Relationship Id="rId5" Type="http://schemas.openxmlformats.org/officeDocument/2006/relationships/webSettings" Target="webSettings.xml"/><Relationship Id="rId61" Type="http://schemas.openxmlformats.org/officeDocument/2006/relationships/oleObject" Target="embeddings/oleObject28.bin"/><Relationship Id="rId82"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19.wmf"/><Relationship Id="rId52" Type="http://schemas.openxmlformats.org/officeDocument/2006/relationships/image" Target="media/image22.wmf"/><Relationship Id="rId60" Type="http://schemas.openxmlformats.org/officeDocument/2006/relationships/oleObject" Target="embeddings/oleObject27.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37.bin"/><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image" Target="media/image12.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oleObject" Target="embeddings/oleObject19.bin"/><Relationship Id="rId56" Type="http://schemas.openxmlformats.org/officeDocument/2006/relationships/image" Target="media/image24.wmf"/><Relationship Id="rId64" Type="http://schemas.openxmlformats.org/officeDocument/2006/relationships/oleObject" Target="embeddings/oleObject30.bin"/><Relationship Id="rId69" Type="http://schemas.openxmlformats.org/officeDocument/2006/relationships/oleObject" Target="embeddings/oleObject33.bin"/><Relationship Id="rId77" Type="http://schemas.openxmlformats.org/officeDocument/2006/relationships/image" Target="media/image33.wmf"/><Relationship Id="rId8" Type="http://schemas.openxmlformats.org/officeDocument/2006/relationships/image" Target="media/image1.jpeg"/><Relationship Id="rId51" Type="http://schemas.openxmlformats.org/officeDocument/2006/relationships/oleObject" Target="embeddings/oleObject22.bin"/><Relationship Id="rId72" Type="http://schemas.openxmlformats.org/officeDocument/2006/relationships/oleObject" Target="embeddings/oleObject34.bin"/><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wmf"/><Relationship Id="rId46" Type="http://schemas.openxmlformats.org/officeDocument/2006/relationships/image" Target="media/image20.png"/><Relationship Id="rId59" Type="http://schemas.openxmlformats.org/officeDocument/2006/relationships/image" Target="media/image25.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oleObject" Target="embeddings/oleObject16.bin"/><Relationship Id="rId54" Type="http://schemas.openxmlformats.org/officeDocument/2006/relationships/image" Target="media/image23.wmf"/><Relationship Id="rId62" Type="http://schemas.openxmlformats.org/officeDocument/2006/relationships/image" Target="media/image26.wmf"/><Relationship Id="rId70" Type="http://schemas.openxmlformats.org/officeDocument/2006/relationships/image" Target="media/image29.png"/><Relationship Id="rId75" Type="http://schemas.openxmlformats.org/officeDocument/2006/relationships/image" Target="media/image32.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0.bin"/><Relationship Id="rId57" Type="http://schemas.openxmlformats.org/officeDocument/2006/relationships/oleObject" Target="embeddings/oleObject2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FA07D-AFCD-4F4F-9132-F52ADF1A4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850</Words>
  <Characters>4849</Characters>
  <Application>Microsoft Office Word</Application>
  <DocSecurity>0</DocSecurity>
  <Lines>40</Lines>
  <Paragraphs>11</Paragraphs>
  <ScaleCrop>false</ScaleCrop>
  <Company/>
  <LinksUpToDate>false</LinksUpToDate>
  <CharactersWithSpaces>5688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8</cp:revision>
  <dcterms:created xsi:type="dcterms:W3CDTF">2020-02-07T05:04:00Z</dcterms:created>
  <dcterms:modified xsi:type="dcterms:W3CDTF">2021-09-15T09:03:00Z</dcterms:modified>
</cp:coreProperties>
</file>