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5892" w:rsidRPr="0028083E" w:rsidRDefault="00D15892" w:rsidP="00D15892">
      <w:pPr>
        <w:jc w:val="center"/>
        <w:rPr>
          <w:b/>
          <w:sz w:val="32"/>
          <w:szCs w:val="32"/>
          <w:lang w:val="tk-TM"/>
        </w:rPr>
      </w:pPr>
      <w:r w:rsidRPr="0028083E">
        <w:rPr>
          <w:b/>
          <w:sz w:val="32"/>
          <w:szCs w:val="32"/>
          <w:lang w:val="tk-TM"/>
        </w:rPr>
        <w:t xml:space="preserve">TÜRKMENISTANYŇ BILIM MINISTRLIGI </w:t>
      </w:r>
    </w:p>
    <w:p w:rsidR="00D15892" w:rsidRPr="0028083E" w:rsidRDefault="00D15892" w:rsidP="00D15892">
      <w:pPr>
        <w:rPr>
          <w:b/>
          <w:sz w:val="32"/>
          <w:szCs w:val="32"/>
          <w:lang w:val="tk-TM"/>
        </w:rPr>
      </w:pPr>
    </w:p>
    <w:p w:rsidR="00D15892" w:rsidRPr="0028083E" w:rsidRDefault="00D15892" w:rsidP="00D15892">
      <w:pPr>
        <w:jc w:val="center"/>
        <w:rPr>
          <w:b/>
          <w:sz w:val="32"/>
          <w:szCs w:val="32"/>
          <w:lang w:val="tk-TM"/>
        </w:rPr>
      </w:pPr>
      <w:r w:rsidRPr="0028083E">
        <w:rPr>
          <w:b/>
          <w:sz w:val="32"/>
          <w:szCs w:val="32"/>
          <w:lang w:val="tk-TM"/>
        </w:rPr>
        <w:t xml:space="preserve">TÜRKMENISTANYŇ INŽENER-TEHNIKI </w:t>
      </w:r>
    </w:p>
    <w:p w:rsidR="00D15892" w:rsidRPr="0028083E" w:rsidRDefault="00D15892" w:rsidP="00D15892">
      <w:pPr>
        <w:jc w:val="center"/>
        <w:rPr>
          <w:b/>
          <w:sz w:val="32"/>
          <w:szCs w:val="32"/>
          <w:lang w:val="tk-TM"/>
        </w:rPr>
      </w:pPr>
      <w:r w:rsidRPr="0028083E">
        <w:rPr>
          <w:b/>
          <w:sz w:val="32"/>
          <w:szCs w:val="32"/>
          <w:lang w:val="tk-TM"/>
        </w:rPr>
        <w:t>WE ULAG KOMMUNIKASIÝALARY INSTITUTY</w:t>
      </w:r>
    </w:p>
    <w:p w:rsidR="00D15892" w:rsidRDefault="00D15892" w:rsidP="00D15892">
      <w:pPr>
        <w:jc w:val="center"/>
        <w:rPr>
          <w:b/>
          <w:szCs w:val="28"/>
          <w:lang w:val="tk-TM"/>
        </w:rPr>
      </w:pPr>
    </w:p>
    <w:p w:rsidR="00D15892" w:rsidRDefault="00D15892" w:rsidP="00D15892">
      <w:pPr>
        <w:jc w:val="center"/>
        <w:rPr>
          <w:b/>
          <w:szCs w:val="28"/>
          <w:lang w:val="tk-TM"/>
        </w:rPr>
      </w:pPr>
    </w:p>
    <w:p w:rsidR="00D15892" w:rsidRDefault="00D15892" w:rsidP="00D15892">
      <w:pPr>
        <w:jc w:val="center"/>
        <w:rPr>
          <w:b/>
          <w:szCs w:val="28"/>
          <w:lang w:val="tk-TM"/>
        </w:rPr>
      </w:pPr>
    </w:p>
    <w:p w:rsidR="00D15892" w:rsidRDefault="00D15892" w:rsidP="00D15892">
      <w:pPr>
        <w:jc w:val="center"/>
        <w:rPr>
          <w:b/>
          <w:szCs w:val="28"/>
          <w:lang w:val="tk-TM"/>
        </w:rPr>
      </w:pPr>
    </w:p>
    <w:p w:rsidR="00D15892" w:rsidRDefault="00D15892" w:rsidP="00D15892">
      <w:pPr>
        <w:jc w:val="center"/>
        <w:rPr>
          <w:b/>
          <w:szCs w:val="28"/>
          <w:lang w:val="tk-TM"/>
        </w:rPr>
      </w:pPr>
    </w:p>
    <w:p w:rsidR="00D15892" w:rsidRDefault="00D15892" w:rsidP="00D15892">
      <w:pPr>
        <w:jc w:val="center"/>
        <w:rPr>
          <w:b/>
          <w:szCs w:val="28"/>
          <w:lang w:val="tk-TM"/>
        </w:rPr>
      </w:pPr>
    </w:p>
    <w:p w:rsidR="00D15892" w:rsidRDefault="00D15892" w:rsidP="00D15892">
      <w:pPr>
        <w:jc w:val="center"/>
        <w:rPr>
          <w:b/>
          <w:szCs w:val="28"/>
          <w:lang w:val="tk-TM"/>
        </w:rPr>
      </w:pPr>
      <w:r w:rsidRPr="0028083E">
        <w:rPr>
          <w:rFonts w:ascii="Cambria" w:eastAsia="Calibri" w:hAnsi="Cambria"/>
          <w:noProof/>
          <w:sz w:val="32"/>
          <w:szCs w:val="36"/>
        </w:rPr>
        <w:drawing>
          <wp:inline distT="0" distB="0" distL="0" distR="0" wp14:anchorId="450772E2" wp14:editId="49CF2FE1">
            <wp:extent cx="4407877" cy="1875693"/>
            <wp:effectExtent l="0" t="0" r="0" b="0"/>
            <wp:docPr id="13" name="Рисунок 13" descr="J:\Новая папка (3)\DSC_01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Новая папка (3)\DSC_0189.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08046" cy="1875765"/>
                    </a:xfrm>
                    <a:prstGeom prst="rect">
                      <a:avLst/>
                    </a:prstGeom>
                    <a:noFill/>
                    <a:ln>
                      <a:noFill/>
                    </a:ln>
                  </pic:spPr>
                </pic:pic>
              </a:graphicData>
            </a:graphic>
          </wp:inline>
        </w:drawing>
      </w:r>
    </w:p>
    <w:p w:rsidR="00D15892" w:rsidRDefault="00D15892" w:rsidP="00D15892">
      <w:pPr>
        <w:jc w:val="center"/>
        <w:rPr>
          <w:b/>
          <w:szCs w:val="28"/>
          <w:lang w:val="tk-TM"/>
        </w:rPr>
      </w:pPr>
    </w:p>
    <w:p w:rsidR="00D15892" w:rsidRDefault="00D15892" w:rsidP="00D15892">
      <w:pPr>
        <w:jc w:val="center"/>
        <w:rPr>
          <w:b/>
          <w:szCs w:val="28"/>
          <w:lang w:val="tk-TM"/>
        </w:rPr>
      </w:pPr>
    </w:p>
    <w:p w:rsidR="00D15892" w:rsidRDefault="00D15892" w:rsidP="00D15892">
      <w:pPr>
        <w:jc w:val="center"/>
        <w:rPr>
          <w:b/>
          <w:szCs w:val="28"/>
          <w:lang w:val="tk-TM"/>
        </w:rPr>
      </w:pPr>
    </w:p>
    <w:p w:rsidR="00D15892" w:rsidRDefault="00D15892" w:rsidP="00D15892">
      <w:pPr>
        <w:jc w:val="center"/>
        <w:rPr>
          <w:b/>
          <w:szCs w:val="28"/>
          <w:lang w:val="tk-TM"/>
        </w:rPr>
      </w:pPr>
    </w:p>
    <w:p w:rsidR="00D15892" w:rsidRPr="0028083E" w:rsidRDefault="00D15892" w:rsidP="00D15892">
      <w:pPr>
        <w:jc w:val="center"/>
        <w:rPr>
          <w:b/>
          <w:sz w:val="32"/>
          <w:szCs w:val="32"/>
          <w:lang w:val="tk-TM"/>
        </w:rPr>
      </w:pPr>
      <w:r w:rsidRPr="0028083E">
        <w:rPr>
          <w:b/>
          <w:bCs/>
          <w:sz w:val="32"/>
          <w:szCs w:val="32"/>
          <w:lang w:val="tk-TM"/>
        </w:rPr>
        <w:t xml:space="preserve">Fizika we </w:t>
      </w:r>
      <w:r w:rsidRPr="0028083E">
        <w:rPr>
          <w:b/>
          <w:bCs/>
          <w:sz w:val="32"/>
          <w:szCs w:val="32"/>
          <w:lang w:val="sq-AL"/>
        </w:rPr>
        <w:t>elektrotehnika kafedrasy</w:t>
      </w:r>
    </w:p>
    <w:p w:rsidR="00D15892" w:rsidRDefault="00D15892" w:rsidP="00D15892">
      <w:pPr>
        <w:jc w:val="center"/>
        <w:rPr>
          <w:b/>
          <w:szCs w:val="28"/>
          <w:lang w:val="tk-TM"/>
        </w:rPr>
      </w:pPr>
    </w:p>
    <w:p w:rsidR="00D15892" w:rsidRDefault="00D15892" w:rsidP="00D15892">
      <w:pPr>
        <w:jc w:val="center"/>
        <w:rPr>
          <w:b/>
          <w:szCs w:val="28"/>
          <w:lang w:val="tk-TM"/>
        </w:rPr>
      </w:pPr>
    </w:p>
    <w:p w:rsidR="00D15892" w:rsidRDefault="00D15892" w:rsidP="00D15892">
      <w:pPr>
        <w:jc w:val="center"/>
        <w:rPr>
          <w:b/>
          <w:szCs w:val="28"/>
          <w:lang w:val="tk-TM"/>
        </w:rPr>
      </w:pPr>
    </w:p>
    <w:p w:rsidR="00D15892" w:rsidRDefault="00D15892" w:rsidP="00D15892">
      <w:pPr>
        <w:jc w:val="center"/>
        <w:rPr>
          <w:b/>
          <w:szCs w:val="28"/>
          <w:lang w:val="tk-TM"/>
        </w:rPr>
      </w:pPr>
    </w:p>
    <w:p w:rsidR="00D15892" w:rsidRDefault="00D15892" w:rsidP="00D15892">
      <w:pPr>
        <w:jc w:val="center"/>
        <w:rPr>
          <w:b/>
          <w:szCs w:val="28"/>
          <w:lang w:val="tk-TM"/>
        </w:rPr>
      </w:pPr>
    </w:p>
    <w:p w:rsidR="00D15892" w:rsidRDefault="00D15892" w:rsidP="00D15892">
      <w:pPr>
        <w:jc w:val="center"/>
        <w:rPr>
          <w:b/>
          <w:szCs w:val="28"/>
          <w:lang w:val="tk-TM"/>
        </w:rPr>
      </w:pPr>
      <w:r>
        <w:rPr>
          <w:b/>
          <w:szCs w:val="28"/>
          <w:lang w:val="tk-TM"/>
        </w:rPr>
        <w:t>Fizika dersinden tejribe sapaklarynyň ýazgylary</w:t>
      </w:r>
    </w:p>
    <w:p w:rsidR="00D15892" w:rsidRDefault="00D15892" w:rsidP="00D15892">
      <w:pPr>
        <w:jc w:val="center"/>
        <w:rPr>
          <w:b/>
          <w:szCs w:val="28"/>
          <w:lang w:val="tk-TM"/>
        </w:rPr>
      </w:pPr>
    </w:p>
    <w:p w:rsidR="00D15892" w:rsidRDefault="00D15892" w:rsidP="00D15892">
      <w:pPr>
        <w:jc w:val="center"/>
        <w:rPr>
          <w:b/>
          <w:szCs w:val="28"/>
          <w:lang w:val="tk-TM"/>
        </w:rPr>
      </w:pPr>
    </w:p>
    <w:p w:rsidR="00D15892" w:rsidRDefault="00D15892" w:rsidP="00D15892">
      <w:pPr>
        <w:jc w:val="center"/>
        <w:rPr>
          <w:b/>
          <w:szCs w:val="28"/>
          <w:lang w:val="tk-TM"/>
        </w:rPr>
      </w:pPr>
    </w:p>
    <w:p w:rsidR="00D15892" w:rsidRDefault="00D15892" w:rsidP="00D15892">
      <w:pPr>
        <w:jc w:val="center"/>
        <w:rPr>
          <w:b/>
          <w:szCs w:val="28"/>
          <w:lang w:val="tk-TM"/>
        </w:rPr>
      </w:pPr>
    </w:p>
    <w:p w:rsidR="00D15892" w:rsidRDefault="00D15892" w:rsidP="00D15892">
      <w:pPr>
        <w:jc w:val="center"/>
        <w:rPr>
          <w:b/>
          <w:szCs w:val="28"/>
          <w:lang w:val="tk-TM"/>
        </w:rPr>
      </w:pPr>
    </w:p>
    <w:p w:rsidR="00D15892" w:rsidRDefault="00D15892" w:rsidP="00D15892">
      <w:pPr>
        <w:jc w:val="center"/>
        <w:rPr>
          <w:b/>
          <w:szCs w:val="28"/>
          <w:lang w:val="tk-TM"/>
        </w:rPr>
      </w:pPr>
    </w:p>
    <w:p w:rsidR="00D15892" w:rsidRDefault="00D15892" w:rsidP="00D15892">
      <w:pPr>
        <w:jc w:val="center"/>
        <w:rPr>
          <w:b/>
          <w:szCs w:val="28"/>
          <w:lang w:val="tk-TM"/>
        </w:rPr>
      </w:pPr>
    </w:p>
    <w:p w:rsidR="00D15892" w:rsidRDefault="00D15892" w:rsidP="00D15892">
      <w:pPr>
        <w:jc w:val="center"/>
        <w:rPr>
          <w:b/>
          <w:szCs w:val="28"/>
          <w:lang w:val="tk-TM"/>
        </w:rPr>
      </w:pPr>
    </w:p>
    <w:p w:rsidR="00D15892" w:rsidRDefault="00D15892" w:rsidP="00D15892">
      <w:pPr>
        <w:jc w:val="center"/>
        <w:rPr>
          <w:b/>
          <w:szCs w:val="28"/>
          <w:lang w:val="tk-TM"/>
        </w:rPr>
      </w:pPr>
    </w:p>
    <w:p w:rsidR="00D15892" w:rsidRDefault="00D15892" w:rsidP="00D15892">
      <w:pPr>
        <w:jc w:val="center"/>
        <w:rPr>
          <w:b/>
          <w:szCs w:val="28"/>
          <w:lang w:val="tk-TM"/>
        </w:rPr>
      </w:pPr>
    </w:p>
    <w:p w:rsidR="00D15892" w:rsidRDefault="009173C2" w:rsidP="00D15892">
      <w:pPr>
        <w:jc w:val="center"/>
        <w:rPr>
          <w:b/>
          <w:szCs w:val="28"/>
          <w:lang w:val="tk-TM"/>
        </w:rPr>
      </w:pPr>
      <w:r>
        <w:rPr>
          <w:b/>
          <w:szCs w:val="28"/>
          <w:lang w:val="tk-TM"/>
        </w:rPr>
        <w:t>2021ý.</w:t>
      </w:r>
    </w:p>
    <w:p w:rsidR="00D15892" w:rsidRDefault="00D15892" w:rsidP="00D15892">
      <w:pPr>
        <w:jc w:val="center"/>
        <w:rPr>
          <w:b/>
          <w:szCs w:val="28"/>
          <w:lang w:val="tk-TM"/>
        </w:rPr>
      </w:pPr>
    </w:p>
    <w:p w:rsidR="00D15892" w:rsidRDefault="00D15892" w:rsidP="00D15892">
      <w:pPr>
        <w:jc w:val="center"/>
        <w:rPr>
          <w:b/>
          <w:szCs w:val="28"/>
          <w:lang w:val="tk-TM"/>
        </w:rPr>
      </w:pPr>
    </w:p>
    <w:p w:rsidR="00D15892" w:rsidRDefault="00D15892" w:rsidP="00D15892">
      <w:pPr>
        <w:jc w:val="center"/>
        <w:rPr>
          <w:b/>
          <w:szCs w:val="28"/>
          <w:lang w:val="tk-TM"/>
        </w:rPr>
      </w:pPr>
    </w:p>
    <w:p w:rsidR="00D15892" w:rsidRDefault="00D15892" w:rsidP="009173C2">
      <w:pPr>
        <w:spacing w:line="360" w:lineRule="auto"/>
        <w:rPr>
          <w:b/>
          <w:bCs/>
          <w:szCs w:val="28"/>
          <w:lang w:val="sq-AL"/>
        </w:rPr>
      </w:pPr>
    </w:p>
    <w:p w:rsidR="005443EC" w:rsidRPr="009173C2" w:rsidRDefault="0077093B" w:rsidP="009173C2">
      <w:pPr>
        <w:spacing w:line="360" w:lineRule="auto"/>
        <w:ind w:left="567"/>
        <w:jc w:val="center"/>
        <w:rPr>
          <w:b/>
          <w:bCs/>
          <w:sz w:val="36"/>
          <w:szCs w:val="36"/>
          <w:lang w:val="tk-TM"/>
        </w:rPr>
      </w:pPr>
      <w:r w:rsidRPr="009173C2">
        <w:rPr>
          <w:b/>
          <w:bCs/>
          <w:sz w:val="36"/>
          <w:szCs w:val="36"/>
          <w:lang w:val="sq-AL"/>
        </w:rPr>
        <w:lastRenderedPageBreak/>
        <w:t>3</w:t>
      </w:r>
      <w:r w:rsidR="00D15892" w:rsidRPr="009173C2">
        <w:rPr>
          <w:b/>
          <w:bCs/>
          <w:sz w:val="36"/>
          <w:szCs w:val="36"/>
          <w:lang w:val="tk-TM"/>
        </w:rPr>
        <w:t xml:space="preserve">-nji </w:t>
      </w:r>
      <w:r w:rsidR="00D15892" w:rsidRPr="009173C2">
        <w:rPr>
          <w:b/>
          <w:bCs/>
          <w:sz w:val="36"/>
          <w:szCs w:val="36"/>
          <w:lang w:val="sq-AL"/>
        </w:rPr>
        <w:t>tejribe işi</w:t>
      </w:r>
      <w:r w:rsidR="009173C2">
        <w:rPr>
          <w:b/>
          <w:bCs/>
          <w:sz w:val="36"/>
          <w:szCs w:val="36"/>
          <w:lang w:val="tk-TM"/>
        </w:rPr>
        <w:t xml:space="preserve">: </w:t>
      </w:r>
      <w:r w:rsidR="005443EC" w:rsidRPr="009173C2">
        <w:rPr>
          <w:b/>
          <w:sz w:val="36"/>
          <w:szCs w:val="36"/>
          <w:lang w:val="tk-TM"/>
        </w:rPr>
        <w:t>Dürli materiallaryň dielektrik hemişeligi</w:t>
      </w:r>
      <w:r w:rsidR="009173C2">
        <w:rPr>
          <w:b/>
          <w:sz w:val="36"/>
          <w:szCs w:val="36"/>
          <w:lang w:val="tk-TM"/>
        </w:rPr>
        <w:t>.</w:t>
      </w:r>
      <w:r w:rsidR="005443EC" w:rsidRPr="009173C2">
        <w:rPr>
          <w:b/>
          <w:sz w:val="36"/>
          <w:szCs w:val="36"/>
          <w:lang w:val="tk-TM"/>
        </w:rPr>
        <w:t xml:space="preserve"> </w:t>
      </w:r>
    </w:p>
    <w:p w:rsidR="005443EC" w:rsidRDefault="005443EC" w:rsidP="005443EC">
      <w:pPr>
        <w:spacing w:line="360" w:lineRule="auto"/>
        <w:rPr>
          <w:b/>
          <w:szCs w:val="28"/>
          <w:lang w:val="tk-TM"/>
        </w:rPr>
      </w:pPr>
      <w:r>
        <w:rPr>
          <w:b/>
          <w:szCs w:val="28"/>
          <w:lang w:val="tk-TM"/>
        </w:rPr>
        <w:t>Prinsipler:</w:t>
      </w:r>
      <w:bookmarkStart w:id="0" w:name="_GoBack"/>
      <w:bookmarkEnd w:id="0"/>
    </w:p>
    <w:p w:rsidR="005443EC" w:rsidRPr="00E73168" w:rsidRDefault="005A15B3" w:rsidP="005443EC">
      <w:pPr>
        <w:spacing w:line="360" w:lineRule="auto"/>
        <w:rPr>
          <w:szCs w:val="28"/>
          <w:lang w:val="tk-TM"/>
        </w:rPr>
      </w:pPr>
      <m:oMath>
        <m:sSub>
          <m:sSubPr>
            <m:ctrlPr>
              <w:rPr>
                <w:rFonts w:ascii="Cambria Math" w:hAnsi="Cambria Math"/>
                <w:i/>
                <w:szCs w:val="28"/>
              </w:rPr>
            </m:ctrlPr>
          </m:sSubPr>
          <m:e>
            <m:r>
              <w:rPr>
                <w:rFonts w:ascii="Cambria Math" w:hAnsi="Cambria Math"/>
                <w:szCs w:val="28"/>
                <w:lang w:val="tk-TM"/>
              </w:rPr>
              <m:t>ε</m:t>
            </m:r>
          </m:e>
          <m:sub>
            <m:r>
              <w:rPr>
                <w:rFonts w:ascii="Cambria Math" w:hAnsi="Cambria Math"/>
                <w:szCs w:val="28"/>
                <w:lang w:val="tk-TM"/>
              </w:rPr>
              <m:t>0</m:t>
            </m:r>
          </m:sub>
        </m:sSub>
      </m:oMath>
      <w:r w:rsidR="005443EC">
        <w:rPr>
          <w:rFonts w:eastAsiaTheme="minorEastAsia"/>
          <w:szCs w:val="28"/>
          <w:lang w:val="tk-TM"/>
        </w:rPr>
        <w:t xml:space="preserve"> elektrik hemişeligi naprýaženiýe goýlan plastinaly kondensatoryň zarýadyny üýtgetmeklik bilen kesgitlenilýär. </w:t>
      </w:r>
      <m:oMath>
        <m:r>
          <w:rPr>
            <w:rFonts w:ascii="Cambria Math" w:eastAsiaTheme="minorEastAsia" w:hAnsi="Cambria Math"/>
            <w:szCs w:val="28"/>
            <w:lang w:val="tk-TM"/>
          </w:rPr>
          <m:t>ε</m:t>
        </m:r>
      </m:oMath>
      <w:r w:rsidR="005443EC">
        <w:rPr>
          <w:rFonts w:eastAsiaTheme="minorEastAsia"/>
          <w:szCs w:val="28"/>
          <w:lang w:val="tk-TM"/>
        </w:rPr>
        <w:t xml:space="preserve"> dielektrik hemişeligi bolsa, şol usul bilen ýöne plastinkalaryň arasyny plastik ýa-da aýna bilen dolduryp kesgitlenilýär. </w:t>
      </w:r>
    </w:p>
    <w:p w:rsidR="005443EC" w:rsidRPr="00E73168" w:rsidRDefault="005443EC" w:rsidP="005443EC">
      <w:pPr>
        <w:spacing w:line="360" w:lineRule="auto"/>
        <w:rPr>
          <w:szCs w:val="28"/>
          <w:lang w:val="tk-TM"/>
        </w:rPr>
      </w:pPr>
      <w:r>
        <w:rPr>
          <w:b/>
          <w:szCs w:val="28"/>
          <w:lang w:val="tk-TM"/>
        </w:rPr>
        <w:t>Baglanşykly temalar:</w:t>
      </w:r>
    </w:p>
    <w:p w:rsidR="005443EC" w:rsidRPr="00E73168" w:rsidRDefault="005443EC" w:rsidP="005443EC">
      <w:pPr>
        <w:spacing w:line="360" w:lineRule="auto"/>
        <w:rPr>
          <w:szCs w:val="28"/>
          <w:lang w:val="tk-TM"/>
        </w:rPr>
      </w:pPr>
      <w:r>
        <w:rPr>
          <w:szCs w:val="28"/>
          <w:lang w:val="tk-TM"/>
        </w:rPr>
        <w:t xml:space="preserve">Maksweliň deňlemesi, elektrik hemişeligi, plastinaly kondensatoryň sygymy, hakyky zarýadlar, erkin zarýadlar, dielektrik süýşme, dieliktrik polýarlanma, dielektrik hemişeligi. </w:t>
      </w:r>
    </w:p>
    <w:p w:rsidR="005443EC" w:rsidRPr="008F1702" w:rsidRDefault="005443EC" w:rsidP="005443EC">
      <w:pPr>
        <w:spacing w:line="360" w:lineRule="auto"/>
        <w:rPr>
          <w:szCs w:val="28"/>
          <w:lang w:val="en-US"/>
        </w:rPr>
      </w:pPr>
      <w:r>
        <w:rPr>
          <w:b/>
          <w:szCs w:val="28"/>
          <w:lang w:val="tk-TM"/>
        </w:rPr>
        <w:t>Enjamlar:</w:t>
      </w:r>
      <w:r w:rsidRPr="008F1702">
        <w:rPr>
          <w:szCs w:val="28"/>
          <w:lang w:val="en-US"/>
        </w:rPr>
        <w:t xml:space="preserve"> </w:t>
      </w:r>
    </w:p>
    <w:p w:rsidR="005443EC" w:rsidRPr="008F1702" w:rsidRDefault="005443EC" w:rsidP="005443EC">
      <w:pPr>
        <w:spacing w:line="360" w:lineRule="auto"/>
        <w:rPr>
          <w:szCs w:val="28"/>
          <w:lang w:val="tk-TM"/>
        </w:rPr>
      </w:pPr>
      <w:r w:rsidRPr="008F1702">
        <w:rPr>
          <w:szCs w:val="28"/>
          <w:lang w:val="en-US"/>
        </w:rPr>
        <w:t>1</w:t>
      </w:r>
      <w:r>
        <w:rPr>
          <w:szCs w:val="28"/>
          <w:lang w:val="tk-TM"/>
        </w:rPr>
        <w:t xml:space="preserve"> sany plastinaly kondensator, </w:t>
      </w:r>
      <w:r w:rsidRPr="008F1702">
        <w:rPr>
          <w:szCs w:val="28"/>
          <w:lang w:val="en-US"/>
        </w:rPr>
        <w:t xml:space="preserve"> </w:t>
      </w:r>
      <w:r w:rsidRPr="00A707F6">
        <w:rPr>
          <w:szCs w:val="28"/>
          <w:lang w:val="en-US"/>
        </w:rPr>
        <w:t>d</w:t>
      </w:r>
      <w:r w:rsidRPr="008F1702">
        <w:rPr>
          <w:szCs w:val="28"/>
          <w:lang w:val="en-US"/>
        </w:rPr>
        <w:t>=260</w:t>
      </w:r>
      <w:r>
        <w:rPr>
          <w:szCs w:val="28"/>
          <w:lang w:val="tk-TM"/>
        </w:rPr>
        <w:t>mm</w:t>
      </w:r>
    </w:p>
    <w:p w:rsidR="005443EC" w:rsidRPr="008F1702" w:rsidRDefault="005443EC" w:rsidP="005443EC">
      <w:pPr>
        <w:spacing w:line="360" w:lineRule="auto"/>
        <w:rPr>
          <w:szCs w:val="28"/>
          <w:lang w:val="tk-TM"/>
        </w:rPr>
      </w:pPr>
      <w:r w:rsidRPr="008F1702">
        <w:rPr>
          <w:szCs w:val="28"/>
          <w:lang w:val="tk-TM"/>
        </w:rPr>
        <w:t xml:space="preserve">1 </w:t>
      </w:r>
      <w:r>
        <w:rPr>
          <w:szCs w:val="28"/>
          <w:lang w:val="tk-TM"/>
        </w:rPr>
        <w:t>sany plastinaly kondensator</w:t>
      </w:r>
      <w:r w:rsidRPr="008F1702">
        <w:rPr>
          <w:szCs w:val="28"/>
          <w:lang w:val="tk-TM"/>
        </w:rPr>
        <w:t xml:space="preserve"> 283</w:t>
      </w:r>
      <w:r>
        <w:rPr>
          <w:szCs w:val="28"/>
          <w:lang w:val="en-US"/>
        </w:rPr>
        <w:t>x</w:t>
      </w:r>
      <w:r w:rsidRPr="008F1702">
        <w:rPr>
          <w:szCs w:val="28"/>
          <w:lang w:val="tk-TM"/>
        </w:rPr>
        <w:t>283</w:t>
      </w:r>
      <w:r>
        <w:rPr>
          <w:szCs w:val="28"/>
          <w:lang w:val="tk-TM"/>
        </w:rPr>
        <w:t>mm</w:t>
      </w:r>
    </w:p>
    <w:p w:rsidR="005443EC" w:rsidRPr="008F1702" w:rsidRDefault="005443EC" w:rsidP="005443EC">
      <w:pPr>
        <w:spacing w:line="360" w:lineRule="auto"/>
        <w:rPr>
          <w:szCs w:val="28"/>
          <w:lang w:val="tk-TM"/>
        </w:rPr>
      </w:pPr>
      <w:r w:rsidRPr="008F1702">
        <w:rPr>
          <w:szCs w:val="28"/>
          <w:lang w:val="tk-TM"/>
        </w:rPr>
        <w:t xml:space="preserve">1 </w:t>
      </w:r>
      <w:r>
        <w:rPr>
          <w:szCs w:val="28"/>
          <w:lang w:val="tk-TM"/>
        </w:rPr>
        <w:t xml:space="preserve">sany geçirijiler üçin aýna plastinalar </w:t>
      </w:r>
    </w:p>
    <w:p w:rsidR="005443EC" w:rsidRPr="008F1702" w:rsidRDefault="005443EC" w:rsidP="005443EC">
      <w:pPr>
        <w:spacing w:line="360" w:lineRule="auto"/>
        <w:rPr>
          <w:szCs w:val="28"/>
          <w:lang w:val="tk-TM"/>
        </w:rPr>
      </w:pPr>
      <w:r w:rsidRPr="00E73168">
        <w:rPr>
          <w:szCs w:val="28"/>
          <w:lang w:val="tk-TM"/>
        </w:rPr>
        <w:t xml:space="preserve">1 </w:t>
      </w:r>
      <w:r>
        <w:rPr>
          <w:szCs w:val="28"/>
          <w:lang w:val="tk-TM"/>
        </w:rPr>
        <w:t xml:space="preserve">sany uly </w:t>
      </w:r>
      <w:r w:rsidRPr="005443EC">
        <w:rPr>
          <w:szCs w:val="28"/>
          <w:lang w:val="tk-TM"/>
        </w:rPr>
        <w:t>gar</w:t>
      </w:r>
      <w:r>
        <w:rPr>
          <w:szCs w:val="28"/>
          <w:lang w:val="tk-TM"/>
        </w:rPr>
        <w:t>ş</w:t>
      </w:r>
      <w:r w:rsidRPr="005443EC">
        <w:rPr>
          <w:szCs w:val="28"/>
          <w:lang w:val="tk-TM"/>
        </w:rPr>
        <w:t>ylykly</w:t>
      </w:r>
      <w:r>
        <w:rPr>
          <w:szCs w:val="28"/>
          <w:lang w:val="tk-TM"/>
        </w:rPr>
        <w:t xml:space="preserve"> rezistor</w:t>
      </w:r>
      <w:r w:rsidRPr="00E73168">
        <w:rPr>
          <w:szCs w:val="28"/>
          <w:lang w:val="tk-TM"/>
        </w:rPr>
        <w:t>, 10 М</w:t>
      </w:r>
      <w:r>
        <w:rPr>
          <w:szCs w:val="28"/>
          <w:lang w:val="tk-TM"/>
        </w:rPr>
        <w:t>egaOm</w:t>
      </w:r>
    </w:p>
    <w:p w:rsidR="005443EC" w:rsidRPr="00E73168" w:rsidRDefault="005443EC" w:rsidP="005443EC">
      <w:pPr>
        <w:spacing w:line="360" w:lineRule="auto"/>
        <w:rPr>
          <w:szCs w:val="28"/>
          <w:lang w:val="tk-TM"/>
        </w:rPr>
      </w:pPr>
      <w:r w:rsidRPr="00E73168">
        <w:rPr>
          <w:szCs w:val="28"/>
          <w:lang w:val="tk-TM"/>
        </w:rPr>
        <w:t xml:space="preserve">1 </w:t>
      </w:r>
      <w:r>
        <w:rPr>
          <w:szCs w:val="28"/>
          <w:lang w:val="tk-TM"/>
        </w:rPr>
        <w:t>sany</w:t>
      </w:r>
      <w:r w:rsidRPr="00E73168">
        <w:rPr>
          <w:szCs w:val="28"/>
          <w:lang w:val="tk-TM"/>
        </w:rPr>
        <w:t xml:space="preserve"> </w:t>
      </w:r>
      <w:r>
        <w:rPr>
          <w:szCs w:val="28"/>
          <w:lang w:val="tk-TM"/>
        </w:rPr>
        <w:t>uniwersal ölçegleri güýçlendiriji</w:t>
      </w:r>
    </w:p>
    <w:p w:rsidR="005443EC" w:rsidRPr="00E73168" w:rsidRDefault="005443EC" w:rsidP="005443EC">
      <w:pPr>
        <w:spacing w:line="360" w:lineRule="auto"/>
        <w:rPr>
          <w:szCs w:val="28"/>
          <w:lang w:val="tk-TM"/>
        </w:rPr>
      </w:pPr>
      <w:r w:rsidRPr="00E73168">
        <w:rPr>
          <w:szCs w:val="28"/>
          <w:lang w:val="tk-TM"/>
        </w:rPr>
        <w:t xml:space="preserve">1 </w:t>
      </w:r>
      <w:r>
        <w:rPr>
          <w:szCs w:val="28"/>
          <w:lang w:val="tk-TM"/>
        </w:rPr>
        <w:t xml:space="preserve">sany ýokary naprýaženiýe çeşmesi </w:t>
      </w:r>
      <w:r w:rsidRPr="00E73168">
        <w:rPr>
          <w:szCs w:val="28"/>
          <w:lang w:val="tk-TM"/>
        </w:rPr>
        <w:t xml:space="preserve"> 0-10</w:t>
      </w:r>
      <w:r>
        <w:rPr>
          <w:szCs w:val="28"/>
          <w:lang w:val="tk-TM"/>
        </w:rPr>
        <w:t>kW</w:t>
      </w:r>
    </w:p>
    <w:p w:rsidR="005443EC" w:rsidRPr="00E73168" w:rsidRDefault="005443EC" w:rsidP="005443EC">
      <w:pPr>
        <w:spacing w:line="360" w:lineRule="auto"/>
        <w:rPr>
          <w:szCs w:val="28"/>
          <w:lang w:val="tk-TM"/>
        </w:rPr>
      </w:pPr>
      <w:r w:rsidRPr="00E73168">
        <w:rPr>
          <w:szCs w:val="28"/>
          <w:lang w:val="tk-TM"/>
        </w:rPr>
        <w:t xml:space="preserve">1 </w:t>
      </w:r>
      <w:r>
        <w:rPr>
          <w:szCs w:val="28"/>
          <w:lang w:val="tk-TM"/>
        </w:rPr>
        <w:t>sany kondensator</w:t>
      </w:r>
      <w:r w:rsidRPr="00E73168">
        <w:rPr>
          <w:szCs w:val="28"/>
          <w:lang w:val="tk-TM"/>
        </w:rPr>
        <w:t xml:space="preserve"> /</w:t>
      </w:r>
      <w:r>
        <w:rPr>
          <w:szCs w:val="28"/>
          <w:lang w:val="tk-TM"/>
        </w:rPr>
        <w:t xml:space="preserve">ýagdaý </w:t>
      </w:r>
      <w:r w:rsidRPr="00E73168">
        <w:rPr>
          <w:szCs w:val="28"/>
          <w:lang w:val="tk-TM"/>
        </w:rPr>
        <w:t xml:space="preserve">1/0,22 </w:t>
      </w:r>
      <w:r>
        <w:rPr>
          <w:szCs w:val="28"/>
          <w:lang w:val="tk-TM"/>
        </w:rPr>
        <w:t>mkF</w:t>
      </w:r>
    </w:p>
    <w:p w:rsidR="005443EC" w:rsidRPr="00510BAE" w:rsidRDefault="005443EC" w:rsidP="005443EC">
      <w:pPr>
        <w:spacing w:line="360" w:lineRule="auto"/>
        <w:rPr>
          <w:szCs w:val="28"/>
          <w:lang w:val="tk-TM"/>
        </w:rPr>
      </w:pPr>
      <w:r>
        <w:rPr>
          <w:szCs w:val="28"/>
          <w:lang w:val="tk-TM"/>
        </w:rPr>
        <w:t>1 sany woltmetr, 0.3-300W hemişelik, 10-300W</w:t>
      </w:r>
    </w:p>
    <w:p w:rsidR="005443EC" w:rsidRPr="00510BAE" w:rsidRDefault="005443EC" w:rsidP="005443EC">
      <w:pPr>
        <w:spacing w:line="360" w:lineRule="auto"/>
        <w:rPr>
          <w:szCs w:val="28"/>
          <w:lang w:val="tk-TM"/>
        </w:rPr>
      </w:pPr>
      <w:r w:rsidRPr="00510BAE">
        <w:rPr>
          <w:szCs w:val="28"/>
          <w:lang w:val="tk-TM"/>
        </w:rPr>
        <w:t xml:space="preserve">1 </w:t>
      </w:r>
      <w:r>
        <w:rPr>
          <w:szCs w:val="28"/>
          <w:lang w:val="tk-TM"/>
        </w:rPr>
        <w:t>sany birikdiriji sim</w:t>
      </w:r>
      <w:r w:rsidRPr="00510BAE">
        <w:rPr>
          <w:szCs w:val="28"/>
          <w:lang w:val="tk-TM"/>
        </w:rPr>
        <w:t xml:space="preserve">, </w:t>
      </w:r>
      <w:r>
        <w:rPr>
          <w:szCs w:val="28"/>
          <w:lang w:val="tk-TM"/>
        </w:rPr>
        <w:t xml:space="preserve">uzynlygy </w:t>
      </w:r>
      <w:r w:rsidRPr="00510BAE">
        <w:rPr>
          <w:szCs w:val="28"/>
          <w:lang w:val="tk-TM"/>
        </w:rPr>
        <w:t>100</w:t>
      </w:r>
      <w:r>
        <w:rPr>
          <w:szCs w:val="28"/>
          <w:lang w:val="tk-TM"/>
        </w:rPr>
        <w:t>mm</w:t>
      </w:r>
      <w:r w:rsidRPr="00510BAE">
        <w:rPr>
          <w:szCs w:val="28"/>
          <w:lang w:val="tk-TM"/>
        </w:rPr>
        <w:t xml:space="preserve">, </w:t>
      </w:r>
      <w:r>
        <w:rPr>
          <w:szCs w:val="28"/>
          <w:lang w:val="tk-TM"/>
        </w:rPr>
        <w:t>ýaşyl-sary</w:t>
      </w:r>
    </w:p>
    <w:p w:rsidR="005443EC" w:rsidRPr="00CA6310" w:rsidRDefault="005443EC" w:rsidP="005443EC">
      <w:pPr>
        <w:spacing w:line="360" w:lineRule="auto"/>
        <w:rPr>
          <w:szCs w:val="28"/>
          <w:lang w:val="en-US"/>
        </w:rPr>
      </w:pPr>
      <w:r w:rsidRPr="00CA6310">
        <w:rPr>
          <w:szCs w:val="28"/>
          <w:lang w:val="en-US"/>
        </w:rPr>
        <w:t xml:space="preserve">1 </w:t>
      </w:r>
      <w:r>
        <w:rPr>
          <w:szCs w:val="28"/>
          <w:lang w:val="tk-TM"/>
        </w:rPr>
        <w:t>sany birikdiriji sim</w:t>
      </w:r>
      <w:r w:rsidRPr="00CA6310">
        <w:rPr>
          <w:szCs w:val="28"/>
          <w:lang w:val="en-US"/>
        </w:rPr>
        <w:t xml:space="preserve">, </w:t>
      </w:r>
      <w:r>
        <w:rPr>
          <w:szCs w:val="28"/>
          <w:lang w:val="tk-TM"/>
        </w:rPr>
        <w:t>uzynlygy 5</w:t>
      </w:r>
      <w:r w:rsidRPr="00CA6310">
        <w:rPr>
          <w:szCs w:val="28"/>
          <w:lang w:val="en-US"/>
        </w:rPr>
        <w:t>00</w:t>
      </w:r>
      <w:r>
        <w:rPr>
          <w:szCs w:val="28"/>
          <w:lang w:val="tk-TM"/>
        </w:rPr>
        <w:t>mm</w:t>
      </w:r>
      <w:r w:rsidRPr="00CA6310">
        <w:rPr>
          <w:szCs w:val="28"/>
          <w:lang w:val="en-US"/>
        </w:rPr>
        <w:t xml:space="preserve">, </w:t>
      </w:r>
      <w:r>
        <w:rPr>
          <w:szCs w:val="28"/>
          <w:lang w:val="tk-TM"/>
        </w:rPr>
        <w:t>gyzyl</w:t>
      </w:r>
    </w:p>
    <w:p w:rsidR="005443EC" w:rsidRPr="00CA6310" w:rsidRDefault="005443EC" w:rsidP="005443EC">
      <w:pPr>
        <w:spacing w:line="360" w:lineRule="auto"/>
        <w:rPr>
          <w:szCs w:val="28"/>
          <w:lang w:val="en-US"/>
        </w:rPr>
      </w:pPr>
      <w:r w:rsidRPr="00CA6310">
        <w:rPr>
          <w:szCs w:val="28"/>
          <w:lang w:val="en-US"/>
        </w:rPr>
        <w:t xml:space="preserve">1 </w:t>
      </w:r>
      <w:r>
        <w:rPr>
          <w:szCs w:val="28"/>
          <w:lang w:val="tk-TM"/>
        </w:rPr>
        <w:t>sany birikdiriji sim</w:t>
      </w:r>
      <w:r w:rsidRPr="00CA6310">
        <w:rPr>
          <w:szCs w:val="28"/>
          <w:lang w:val="en-US"/>
        </w:rPr>
        <w:t xml:space="preserve">, </w:t>
      </w:r>
      <w:r>
        <w:rPr>
          <w:szCs w:val="28"/>
          <w:lang w:val="tk-TM"/>
        </w:rPr>
        <w:t>uzynlygy 5</w:t>
      </w:r>
      <w:r w:rsidRPr="00CA6310">
        <w:rPr>
          <w:szCs w:val="28"/>
          <w:lang w:val="en-US"/>
        </w:rPr>
        <w:t>00</w:t>
      </w:r>
      <w:r>
        <w:rPr>
          <w:szCs w:val="28"/>
          <w:lang w:val="tk-TM"/>
        </w:rPr>
        <w:t>mm</w:t>
      </w:r>
      <w:r w:rsidRPr="00CA6310">
        <w:rPr>
          <w:szCs w:val="28"/>
          <w:lang w:val="en-US"/>
        </w:rPr>
        <w:t xml:space="preserve">, </w:t>
      </w:r>
      <w:r>
        <w:rPr>
          <w:szCs w:val="28"/>
          <w:lang w:val="tk-TM"/>
        </w:rPr>
        <w:t>gök</w:t>
      </w:r>
    </w:p>
    <w:p w:rsidR="005443EC" w:rsidRPr="00CA6310" w:rsidRDefault="005443EC" w:rsidP="005443EC">
      <w:pPr>
        <w:spacing w:line="360" w:lineRule="auto"/>
        <w:rPr>
          <w:szCs w:val="28"/>
          <w:lang w:val="en-US"/>
        </w:rPr>
      </w:pPr>
      <w:r w:rsidRPr="00CA6310">
        <w:rPr>
          <w:szCs w:val="28"/>
          <w:lang w:val="en-US"/>
        </w:rPr>
        <w:t xml:space="preserve">1 </w:t>
      </w:r>
      <w:r>
        <w:rPr>
          <w:szCs w:val="28"/>
          <w:lang w:val="tk-TM"/>
        </w:rPr>
        <w:t>sany birikdiriji sim</w:t>
      </w:r>
      <w:r w:rsidRPr="00CA6310">
        <w:rPr>
          <w:szCs w:val="28"/>
          <w:lang w:val="en-US"/>
        </w:rPr>
        <w:t xml:space="preserve">, </w:t>
      </w:r>
      <w:r>
        <w:rPr>
          <w:szCs w:val="28"/>
          <w:lang w:val="tk-TM"/>
        </w:rPr>
        <w:t>uzynlygy 10</w:t>
      </w:r>
      <w:r w:rsidRPr="00CA6310">
        <w:rPr>
          <w:szCs w:val="28"/>
          <w:lang w:val="en-US"/>
        </w:rPr>
        <w:t>00</w:t>
      </w:r>
      <w:r>
        <w:rPr>
          <w:szCs w:val="28"/>
          <w:lang w:val="tk-TM"/>
        </w:rPr>
        <w:t>mm</w:t>
      </w:r>
      <w:r w:rsidRPr="00CA6310">
        <w:rPr>
          <w:szCs w:val="28"/>
          <w:lang w:val="en-US"/>
        </w:rPr>
        <w:t xml:space="preserve">, </w:t>
      </w:r>
      <w:r>
        <w:rPr>
          <w:szCs w:val="28"/>
          <w:lang w:val="tk-TM"/>
        </w:rPr>
        <w:t>sary</w:t>
      </w:r>
    </w:p>
    <w:p w:rsidR="005443EC" w:rsidRPr="00CA6310" w:rsidRDefault="005443EC" w:rsidP="005443EC">
      <w:pPr>
        <w:spacing w:line="360" w:lineRule="auto"/>
        <w:rPr>
          <w:szCs w:val="28"/>
          <w:lang w:val="en-US"/>
        </w:rPr>
      </w:pPr>
      <w:r w:rsidRPr="00CA6310">
        <w:rPr>
          <w:szCs w:val="28"/>
          <w:lang w:val="en-US"/>
        </w:rPr>
        <w:t xml:space="preserve">1 </w:t>
      </w:r>
      <w:r>
        <w:rPr>
          <w:szCs w:val="28"/>
          <w:lang w:val="tk-TM"/>
        </w:rPr>
        <w:t>sany birikdiriji sim</w:t>
      </w:r>
      <w:r w:rsidRPr="00CA6310">
        <w:rPr>
          <w:szCs w:val="28"/>
          <w:lang w:val="en-US"/>
        </w:rPr>
        <w:t xml:space="preserve">, </w:t>
      </w:r>
      <w:r>
        <w:rPr>
          <w:szCs w:val="28"/>
          <w:lang w:val="tk-TM"/>
        </w:rPr>
        <w:t>30kW uzynlygy 5</w:t>
      </w:r>
      <w:r w:rsidRPr="00CA6310">
        <w:rPr>
          <w:szCs w:val="28"/>
          <w:lang w:val="en-US"/>
        </w:rPr>
        <w:t>00</w:t>
      </w:r>
      <w:r>
        <w:rPr>
          <w:szCs w:val="28"/>
          <w:lang w:val="tk-TM"/>
        </w:rPr>
        <w:t>mm</w:t>
      </w:r>
      <w:r w:rsidRPr="00CA6310">
        <w:rPr>
          <w:szCs w:val="28"/>
          <w:lang w:val="en-US"/>
        </w:rPr>
        <w:t xml:space="preserve">, </w:t>
      </w:r>
    </w:p>
    <w:p w:rsidR="005443EC" w:rsidRPr="00CA6310" w:rsidRDefault="005443EC" w:rsidP="005443EC">
      <w:pPr>
        <w:spacing w:line="360" w:lineRule="auto"/>
        <w:rPr>
          <w:szCs w:val="28"/>
          <w:lang w:val="tk-TM"/>
        </w:rPr>
      </w:pPr>
      <w:r w:rsidRPr="00CA6310">
        <w:rPr>
          <w:szCs w:val="28"/>
          <w:lang w:val="en-US"/>
        </w:rPr>
        <w:t xml:space="preserve">1 </w:t>
      </w:r>
      <w:r>
        <w:rPr>
          <w:szCs w:val="28"/>
          <w:lang w:val="tk-TM"/>
        </w:rPr>
        <w:t>sany daşky täsirlerden goralan kabel, uzynlygy</w:t>
      </w:r>
      <w:r w:rsidRPr="00CA6310">
        <w:rPr>
          <w:szCs w:val="28"/>
          <w:lang w:val="en-US"/>
        </w:rPr>
        <w:t xml:space="preserve"> 750</w:t>
      </w:r>
      <w:r>
        <w:rPr>
          <w:szCs w:val="28"/>
          <w:lang w:val="tk-TM"/>
        </w:rPr>
        <w:t>mm</w:t>
      </w:r>
    </w:p>
    <w:p w:rsidR="005443EC" w:rsidRPr="00CA6310" w:rsidRDefault="005443EC" w:rsidP="005443EC">
      <w:pPr>
        <w:spacing w:line="360" w:lineRule="auto"/>
        <w:rPr>
          <w:szCs w:val="28"/>
          <w:lang w:val="en-US"/>
        </w:rPr>
      </w:pPr>
      <w:r w:rsidRPr="00CA6310">
        <w:rPr>
          <w:szCs w:val="28"/>
          <w:lang w:val="en-US"/>
        </w:rPr>
        <w:t xml:space="preserve">1 </w:t>
      </w:r>
      <w:r>
        <w:rPr>
          <w:szCs w:val="28"/>
          <w:lang w:val="tk-TM"/>
        </w:rPr>
        <w:t xml:space="preserve">sany Adapter, </w:t>
      </w:r>
      <w:r w:rsidRPr="00A707F6">
        <w:rPr>
          <w:szCs w:val="28"/>
          <w:lang w:val="en-US"/>
        </w:rPr>
        <w:t>BNC</w:t>
      </w:r>
      <w:r w:rsidRPr="00CA6310">
        <w:rPr>
          <w:szCs w:val="28"/>
          <w:lang w:val="en-US"/>
        </w:rPr>
        <w:t xml:space="preserve"> </w:t>
      </w:r>
      <w:r>
        <w:rPr>
          <w:szCs w:val="28"/>
          <w:lang w:val="tk-TM"/>
        </w:rPr>
        <w:t>gnezdo</w:t>
      </w:r>
      <w:r w:rsidRPr="00CA6310">
        <w:rPr>
          <w:szCs w:val="28"/>
          <w:lang w:val="en-US"/>
        </w:rPr>
        <w:t>-4</w:t>
      </w:r>
      <w:r>
        <w:rPr>
          <w:szCs w:val="28"/>
          <w:lang w:val="tk-TM"/>
        </w:rPr>
        <w:t>mm</w:t>
      </w:r>
      <w:r w:rsidRPr="00CA6310">
        <w:rPr>
          <w:szCs w:val="28"/>
          <w:lang w:val="en-US"/>
        </w:rPr>
        <w:t xml:space="preserve"> </w:t>
      </w:r>
      <w:r>
        <w:rPr>
          <w:szCs w:val="28"/>
          <w:lang w:val="tk-TM"/>
        </w:rPr>
        <w:t>şteker</w:t>
      </w:r>
    </w:p>
    <w:p w:rsidR="005443EC" w:rsidRPr="00510BAE" w:rsidRDefault="005443EC" w:rsidP="005443EC">
      <w:pPr>
        <w:spacing w:line="360" w:lineRule="auto"/>
        <w:rPr>
          <w:szCs w:val="28"/>
          <w:lang w:val="en-US"/>
        </w:rPr>
      </w:pPr>
      <w:r w:rsidRPr="00510BAE">
        <w:rPr>
          <w:szCs w:val="28"/>
          <w:lang w:val="en-US"/>
        </w:rPr>
        <w:t xml:space="preserve">1 </w:t>
      </w:r>
      <w:r>
        <w:rPr>
          <w:szCs w:val="28"/>
          <w:lang w:val="tk-TM"/>
        </w:rPr>
        <w:t>sany T</w:t>
      </w:r>
      <w:r w:rsidRPr="00510BAE">
        <w:rPr>
          <w:szCs w:val="28"/>
          <w:lang w:val="en-US"/>
        </w:rPr>
        <w:t>-</w:t>
      </w:r>
      <w:r>
        <w:rPr>
          <w:szCs w:val="28"/>
          <w:lang w:val="tk-TM"/>
        </w:rPr>
        <w:t>görnüşli birikdiriji</w:t>
      </w:r>
    </w:p>
    <w:p w:rsidR="005443EC" w:rsidRPr="00510BAE" w:rsidRDefault="005443EC" w:rsidP="005443EC">
      <w:pPr>
        <w:spacing w:line="360" w:lineRule="auto"/>
        <w:rPr>
          <w:szCs w:val="28"/>
          <w:lang w:val="en-US"/>
        </w:rPr>
      </w:pPr>
      <w:r w:rsidRPr="00510BAE">
        <w:rPr>
          <w:szCs w:val="28"/>
          <w:lang w:val="en-US"/>
        </w:rPr>
        <w:t xml:space="preserve">1 </w:t>
      </w:r>
      <w:r>
        <w:rPr>
          <w:szCs w:val="28"/>
          <w:lang w:val="tk-TM"/>
        </w:rPr>
        <w:t xml:space="preserve">sany Adapter, </w:t>
      </w:r>
      <w:r w:rsidRPr="00A707F6">
        <w:rPr>
          <w:szCs w:val="28"/>
          <w:lang w:val="en-US"/>
        </w:rPr>
        <w:t>BNC</w:t>
      </w:r>
      <w:r w:rsidRPr="00510BAE">
        <w:rPr>
          <w:szCs w:val="28"/>
          <w:lang w:val="en-US"/>
        </w:rPr>
        <w:t xml:space="preserve"> </w:t>
      </w:r>
      <w:r>
        <w:rPr>
          <w:szCs w:val="28"/>
          <w:lang w:val="tk-TM"/>
        </w:rPr>
        <w:t>gnezdo</w:t>
      </w:r>
      <w:r w:rsidRPr="00510BAE">
        <w:rPr>
          <w:szCs w:val="28"/>
          <w:lang w:val="en-US"/>
        </w:rPr>
        <w:t>-4</w:t>
      </w:r>
      <w:r>
        <w:rPr>
          <w:szCs w:val="28"/>
          <w:lang w:val="tk-TM"/>
        </w:rPr>
        <w:t>mm</w:t>
      </w:r>
      <w:r w:rsidRPr="00510BAE">
        <w:rPr>
          <w:szCs w:val="28"/>
          <w:lang w:val="en-US"/>
        </w:rPr>
        <w:t xml:space="preserve"> </w:t>
      </w:r>
    </w:p>
    <w:p w:rsidR="005443EC" w:rsidRPr="00A707F6" w:rsidRDefault="005443EC" w:rsidP="005443EC">
      <w:pPr>
        <w:spacing w:line="360" w:lineRule="auto"/>
        <w:rPr>
          <w:szCs w:val="28"/>
        </w:rPr>
      </w:pPr>
      <w:r w:rsidRPr="00A707F6">
        <w:rPr>
          <w:noProof/>
          <w:szCs w:val="28"/>
        </w:rPr>
        <w:drawing>
          <wp:inline distT="0" distB="0" distL="0" distR="0" wp14:anchorId="5DE19BAC" wp14:editId="331DF6E4">
            <wp:extent cx="5322570" cy="30162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22570" cy="3016250"/>
                    </a:xfrm>
                    <a:prstGeom prst="rect">
                      <a:avLst/>
                    </a:prstGeom>
                    <a:noFill/>
                    <a:ln>
                      <a:noFill/>
                    </a:ln>
                  </pic:spPr>
                </pic:pic>
              </a:graphicData>
            </a:graphic>
          </wp:inline>
        </w:drawing>
      </w:r>
    </w:p>
    <w:p w:rsidR="005443EC" w:rsidRPr="00510BAE" w:rsidRDefault="005443EC" w:rsidP="005443EC">
      <w:pPr>
        <w:spacing w:line="360" w:lineRule="auto"/>
        <w:jc w:val="center"/>
        <w:rPr>
          <w:szCs w:val="28"/>
          <w:lang w:val="en-US"/>
        </w:rPr>
      </w:pPr>
      <w:r>
        <w:rPr>
          <w:b/>
          <w:szCs w:val="28"/>
          <w:lang w:val="tk-TM"/>
        </w:rPr>
        <w:t>Surat 1:</w:t>
      </w:r>
      <w:r>
        <w:rPr>
          <w:szCs w:val="28"/>
          <w:lang w:val="tk-TM"/>
        </w:rPr>
        <w:t xml:space="preserve"> Ölçegleriň gurnalyşy: Dürli materiallaryň dielektrik hemişeligi</w:t>
      </w:r>
    </w:p>
    <w:p w:rsidR="005443EC" w:rsidRPr="00A707F6" w:rsidRDefault="005443EC" w:rsidP="005443EC">
      <w:pPr>
        <w:spacing w:line="360" w:lineRule="auto"/>
        <w:jc w:val="center"/>
        <w:rPr>
          <w:szCs w:val="28"/>
        </w:rPr>
      </w:pPr>
      <w:r>
        <w:rPr>
          <w:b/>
          <w:szCs w:val="28"/>
          <w:lang w:val="tk-TM"/>
        </w:rPr>
        <w:t>Ýerine ýetirmeli ýumuşlar:</w:t>
      </w:r>
    </w:p>
    <w:p w:rsidR="005443EC" w:rsidRPr="00A707F6" w:rsidRDefault="005443EC" w:rsidP="005443EC">
      <w:pPr>
        <w:pStyle w:val="a8"/>
        <w:numPr>
          <w:ilvl w:val="0"/>
          <w:numId w:val="4"/>
        </w:numPr>
        <w:spacing w:line="360" w:lineRule="auto"/>
        <w:ind w:left="426" w:hanging="284"/>
        <w:rPr>
          <w:rFonts w:ascii="Times New Roman" w:hAnsi="Times New Roman" w:cs="Times New Roman"/>
          <w:sz w:val="28"/>
          <w:szCs w:val="28"/>
        </w:rPr>
      </w:pPr>
      <w:r>
        <w:rPr>
          <w:rFonts w:ascii="Times New Roman" w:hAnsi="Times New Roman" w:cs="Times New Roman"/>
          <w:sz w:val="28"/>
          <w:szCs w:val="28"/>
          <w:lang w:val="tk-TM"/>
        </w:rPr>
        <w:t xml:space="preserve">Kondensatory ulanyp, </w:t>
      </w:r>
      <w:r w:rsidRPr="00A707F6">
        <w:rPr>
          <w:rFonts w:ascii="Times New Roman" w:hAnsi="Times New Roman" w:cs="Times New Roman"/>
          <w:sz w:val="28"/>
          <w:szCs w:val="28"/>
          <w:lang w:val="en-US"/>
        </w:rPr>
        <w:t>Q</w:t>
      </w:r>
      <w:r w:rsidRPr="00A707F6">
        <w:rPr>
          <w:rFonts w:ascii="Times New Roman" w:hAnsi="Times New Roman" w:cs="Times New Roman"/>
          <w:sz w:val="28"/>
          <w:szCs w:val="28"/>
        </w:rPr>
        <w:t xml:space="preserve"> </w:t>
      </w:r>
      <w:r>
        <w:rPr>
          <w:rFonts w:ascii="Times New Roman" w:hAnsi="Times New Roman" w:cs="Times New Roman"/>
          <w:sz w:val="28"/>
          <w:szCs w:val="28"/>
          <w:lang w:val="tk-TM"/>
        </w:rPr>
        <w:t>zarýad bilen U naprýaženiýanyň arasyndaky gatnaşygy ölçemeli.</w:t>
      </w:r>
    </w:p>
    <w:p w:rsidR="005443EC" w:rsidRPr="00A707F6" w:rsidRDefault="005443EC" w:rsidP="005443EC">
      <w:pPr>
        <w:pStyle w:val="a8"/>
        <w:numPr>
          <w:ilvl w:val="0"/>
          <w:numId w:val="4"/>
        </w:numPr>
        <w:spacing w:line="360" w:lineRule="auto"/>
        <w:ind w:left="426" w:hanging="284"/>
        <w:rPr>
          <w:rFonts w:ascii="Times New Roman" w:hAnsi="Times New Roman" w:cs="Times New Roman"/>
          <w:sz w:val="28"/>
          <w:szCs w:val="28"/>
        </w:rPr>
      </w:pPr>
      <w:r>
        <w:rPr>
          <w:rFonts w:ascii="Times New Roman" w:hAnsi="Times New Roman" w:cs="Times New Roman"/>
          <w:sz w:val="28"/>
          <w:szCs w:val="28"/>
          <w:lang w:val="tk-TM"/>
        </w:rPr>
        <w:t xml:space="preserve">1-nji bölümdäki gatnaşykdan </w:t>
      </w: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ε</m:t>
            </m:r>
          </m:e>
          <m:sub>
            <m:r>
              <w:rPr>
                <w:rFonts w:ascii="Cambria Math" w:hAnsi="Cambria Math" w:cs="Times New Roman"/>
                <w:sz w:val="28"/>
                <w:szCs w:val="28"/>
                <w:lang w:val="tk-TM"/>
              </w:rPr>
              <m:t>0</m:t>
            </m:r>
          </m:sub>
        </m:sSub>
      </m:oMath>
      <w:r>
        <w:rPr>
          <w:rFonts w:ascii="Times New Roman" w:eastAsiaTheme="minorEastAsia" w:hAnsi="Times New Roman" w:cs="Times New Roman"/>
          <w:sz w:val="28"/>
          <w:szCs w:val="28"/>
          <w:lang w:val="tk-TM"/>
        </w:rPr>
        <w:t xml:space="preserve">elektrik hemişeligi kesgitlemeli. </w:t>
      </w:r>
    </w:p>
    <w:p w:rsidR="005443EC" w:rsidRPr="00A707F6" w:rsidRDefault="005443EC" w:rsidP="005443EC">
      <w:pPr>
        <w:pStyle w:val="a8"/>
        <w:numPr>
          <w:ilvl w:val="0"/>
          <w:numId w:val="4"/>
        </w:numPr>
        <w:spacing w:line="360" w:lineRule="auto"/>
        <w:ind w:left="426" w:hanging="284"/>
        <w:rPr>
          <w:rFonts w:ascii="Times New Roman" w:hAnsi="Times New Roman" w:cs="Times New Roman"/>
          <w:sz w:val="28"/>
          <w:szCs w:val="28"/>
        </w:rPr>
      </w:pPr>
      <w:r>
        <w:rPr>
          <w:rFonts w:ascii="Times New Roman" w:hAnsi="Times New Roman" w:cs="Times New Roman"/>
          <w:sz w:val="28"/>
          <w:szCs w:val="28"/>
          <w:lang w:val="tk-TM"/>
        </w:rPr>
        <w:t xml:space="preserve">Hemişelik naprýaženiýede plastinaly kondensatoryň zarýady plastinalaryň arasyndaky ters aralygyň funksiýasy görnüşinde ölçemeli. </w:t>
      </w:r>
    </w:p>
    <w:p w:rsidR="005443EC" w:rsidRDefault="005443EC" w:rsidP="005443EC">
      <w:pPr>
        <w:pStyle w:val="a8"/>
        <w:numPr>
          <w:ilvl w:val="0"/>
          <w:numId w:val="4"/>
        </w:numPr>
        <w:spacing w:line="360" w:lineRule="auto"/>
        <w:ind w:left="426" w:hanging="284"/>
        <w:rPr>
          <w:rFonts w:ascii="Times New Roman" w:hAnsi="Times New Roman" w:cs="Times New Roman"/>
          <w:sz w:val="28"/>
          <w:szCs w:val="28"/>
          <w:lang w:val="tk-TM"/>
        </w:rPr>
      </w:pPr>
      <w:r w:rsidRPr="00DF018A">
        <w:rPr>
          <w:rFonts w:ascii="Times New Roman" w:hAnsi="Times New Roman" w:cs="Times New Roman"/>
          <w:sz w:val="28"/>
          <w:szCs w:val="28"/>
          <w:lang w:val="tk-TM"/>
        </w:rPr>
        <w:t xml:space="preserve">Plastinaly kondensatoryň serişdeleri bilen plastinalaryň arasyna dürli gaty dielektrik jisimleri goýup, </w:t>
      </w:r>
      <w:r w:rsidRPr="00DF018A">
        <w:rPr>
          <w:rFonts w:ascii="Times New Roman" w:hAnsi="Times New Roman" w:cs="Times New Roman"/>
          <w:sz w:val="28"/>
          <w:szCs w:val="28"/>
          <w:lang w:val="es-ES"/>
        </w:rPr>
        <w:t>Q</w:t>
      </w:r>
      <w:r w:rsidRPr="00DF018A">
        <w:rPr>
          <w:rFonts w:ascii="Times New Roman" w:hAnsi="Times New Roman" w:cs="Times New Roman"/>
          <w:sz w:val="28"/>
          <w:szCs w:val="28"/>
          <w:lang w:val="tk-TM"/>
        </w:rPr>
        <w:t xml:space="preserve"> zarýadyň we U naprýaženiýanyň arasyndaky gatnaşygy ölçemeli. </w:t>
      </w:r>
    </w:p>
    <w:p w:rsidR="005443EC" w:rsidRPr="00DF018A" w:rsidRDefault="005443EC" w:rsidP="005443EC">
      <w:pPr>
        <w:pStyle w:val="a8"/>
        <w:numPr>
          <w:ilvl w:val="0"/>
          <w:numId w:val="4"/>
        </w:numPr>
        <w:spacing w:line="360" w:lineRule="auto"/>
        <w:rPr>
          <w:rFonts w:ascii="Times New Roman" w:hAnsi="Times New Roman" w:cs="Times New Roman"/>
          <w:sz w:val="28"/>
          <w:szCs w:val="28"/>
          <w:lang w:val="tk-TM"/>
        </w:rPr>
      </w:pPr>
      <w:r w:rsidRPr="00DF018A">
        <w:rPr>
          <w:rFonts w:ascii="Times New Roman" w:hAnsi="Times New Roman" w:cs="Times New Roman"/>
          <w:sz w:val="28"/>
          <w:szCs w:val="28"/>
          <w:lang w:val="tk-TM"/>
        </w:rPr>
        <w:t xml:space="preserve">Plastinalaryň arasynda howa bolan ýagdaýyndaky </w:t>
      </w:r>
      <w:r>
        <w:rPr>
          <w:rFonts w:ascii="Times New Roman" w:hAnsi="Times New Roman" w:cs="Times New Roman"/>
          <w:sz w:val="28"/>
          <w:szCs w:val="28"/>
          <w:lang w:val="tk-TM"/>
        </w:rPr>
        <w:t>bahalar</w:t>
      </w:r>
      <w:r w:rsidRPr="00DF018A">
        <w:rPr>
          <w:rFonts w:ascii="Times New Roman" w:hAnsi="Times New Roman" w:cs="Times New Roman"/>
          <w:sz w:val="28"/>
          <w:szCs w:val="28"/>
          <w:lang w:val="tk-TM"/>
        </w:rPr>
        <w:t xml:space="preserve"> bilen deňeşdirip, degişli dielektrik hemişelikler ölçemeli. </w:t>
      </w:r>
    </w:p>
    <w:p w:rsidR="005443EC" w:rsidRPr="00DF018A" w:rsidRDefault="005443EC" w:rsidP="005443EC">
      <w:pPr>
        <w:spacing w:line="360" w:lineRule="auto"/>
        <w:jc w:val="center"/>
        <w:rPr>
          <w:szCs w:val="28"/>
          <w:lang w:val="tk-TM"/>
        </w:rPr>
      </w:pPr>
      <w:r>
        <w:rPr>
          <w:b/>
          <w:szCs w:val="28"/>
          <w:lang w:val="tk-TM"/>
        </w:rPr>
        <w:t>Gurnalşy we ýerine ýetirilişi:</w:t>
      </w:r>
    </w:p>
    <w:p w:rsidR="005443EC" w:rsidRPr="00510BAE" w:rsidRDefault="005443EC" w:rsidP="005443EC">
      <w:pPr>
        <w:spacing w:line="360" w:lineRule="auto"/>
        <w:jc w:val="both"/>
        <w:rPr>
          <w:szCs w:val="28"/>
          <w:lang w:val="tk-TM"/>
        </w:rPr>
      </w:pPr>
      <w:r>
        <w:rPr>
          <w:szCs w:val="28"/>
          <w:lang w:val="tk-TM"/>
        </w:rPr>
        <w:t>1-nji suratda tejribe gurluşy we 2-nji suratda degişli zynjyryň shemasy  görkezilen.</w:t>
      </w:r>
      <w:r w:rsidRPr="00420D14">
        <w:rPr>
          <w:szCs w:val="28"/>
          <w:lang w:val="tk-TM"/>
        </w:rPr>
        <w:t xml:space="preserve"> </w:t>
      </w:r>
      <w:r>
        <w:rPr>
          <w:szCs w:val="28"/>
          <w:lang w:val="tk-TM"/>
        </w:rPr>
        <w:t xml:space="preserve">Berk izolirlenen kondensatoryň plastinasy 10MOm bolan goraýjy rezistoryň üsti bilen ýokary woltly tok çeşmesiniň ýokarky birikmesine çatylýar. Ýokary woltly çeşmäniň ortaky birikmesi we garşylykly kondensator 220nF sygymly kondensatoryň üsti bilen ikisi hem ýere birikdirilen.  Başlangyç naprýaženiýanyň takyk bahasy gurluşdaky degişli tumbleri sazlamasy bilen tassyklanylýar. (4) deňlemä laýyklykda kondensatoryň plastinasynyň elektrostatiki induksiýanyň zarýadyny 220nF sygymly kondensatordaky naprýaženiýe bilen ölçäp bolýär. Ölçegleri güýçlendirijini girişiň uly garşylygyna çatýarys, artyş faktoryny 1-e we wagtlaýyn hemişeligi 0-a. </w:t>
      </w:r>
    </w:p>
    <w:p w:rsidR="005443EC" w:rsidRPr="002438F4" w:rsidRDefault="005443EC" w:rsidP="005443EC">
      <w:pPr>
        <w:spacing w:line="360" w:lineRule="auto"/>
        <w:jc w:val="both"/>
        <w:rPr>
          <w:szCs w:val="28"/>
          <w:lang w:val="tk-TM"/>
        </w:rPr>
      </w:pPr>
      <w:r>
        <w:rPr>
          <w:szCs w:val="28"/>
          <w:lang w:val="tk-TM"/>
        </w:rPr>
        <w:t>Birinji ädimde plastinaly kondensator ýokary woltly çeşmeden zarýadlanýar. Ikinji ädimde plastinaly kondensatoryň zarýady ölçenýär (ýokary woltly çeşmäniň aýrylan ýagdaýynda).</w:t>
      </w:r>
    </w:p>
    <w:p w:rsidR="005443EC" w:rsidRPr="00A707F6" w:rsidRDefault="005443EC" w:rsidP="005443EC">
      <w:pPr>
        <w:spacing w:line="360" w:lineRule="auto"/>
        <w:jc w:val="center"/>
        <w:rPr>
          <w:szCs w:val="28"/>
        </w:rPr>
      </w:pPr>
      <w:r w:rsidRPr="00A707F6">
        <w:rPr>
          <w:noProof/>
          <w:szCs w:val="28"/>
        </w:rPr>
        <w:drawing>
          <wp:inline distT="0" distB="0" distL="0" distR="0" wp14:anchorId="1F9567C4" wp14:editId="41BA8300">
            <wp:extent cx="5322570" cy="2620645"/>
            <wp:effectExtent l="0" t="0" r="0" b="825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22570" cy="2620645"/>
                    </a:xfrm>
                    <a:prstGeom prst="rect">
                      <a:avLst/>
                    </a:prstGeom>
                    <a:noFill/>
                    <a:ln>
                      <a:noFill/>
                    </a:ln>
                  </pic:spPr>
                </pic:pic>
              </a:graphicData>
            </a:graphic>
          </wp:inline>
        </w:drawing>
      </w:r>
    </w:p>
    <w:p w:rsidR="005443EC" w:rsidRPr="002438F4" w:rsidRDefault="005443EC" w:rsidP="005443EC">
      <w:pPr>
        <w:spacing w:line="360" w:lineRule="auto"/>
        <w:jc w:val="center"/>
        <w:rPr>
          <w:szCs w:val="28"/>
          <w:lang w:val="en-US"/>
        </w:rPr>
      </w:pPr>
      <w:r>
        <w:rPr>
          <w:b/>
          <w:szCs w:val="28"/>
          <w:lang w:val="tk-TM"/>
        </w:rPr>
        <w:t>Surat 2:</w:t>
      </w:r>
      <w:r>
        <w:rPr>
          <w:szCs w:val="28"/>
          <w:lang w:val="tk-TM"/>
        </w:rPr>
        <w:t xml:space="preserve"> Zynjyryň shemasy</w:t>
      </w:r>
    </w:p>
    <w:p w:rsidR="005443EC" w:rsidRDefault="005443EC" w:rsidP="005443EC">
      <w:pPr>
        <w:spacing w:line="360" w:lineRule="auto"/>
        <w:jc w:val="both"/>
        <w:rPr>
          <w:szCs w:val="28"/>
          <w:lang w:val="tk-TM"/>
        </w:rPr>
      </w:pPr>
    </w:p>
    <w:p w:rsidR="005443EC" w:rsidRPr="002438F4" w:rsidRDefault="005443EC" w:rsidP="005443EC">
      <w:pPr>
        <w:spacing w:line="360" w:lineRule="auto"/>
        <w:jc w:val="both"/>
        <w:rPr>
          <w:szCs w:val="28"/>
          <w:lang w:val="en-US"/>
        </w:rPr>
      </w:pPr>
      <w:r>
        <w:rPr>
          <w:szCs w:val="28"/>
          <w:lang w:val="tk-TM"/>
        </w:rPr>
        <w:t xml:space="preserve">Ilki bilen plastinalaryň üsti olaryň radiuslary bilen kesgitlenýär. </w:t>
      </w:r>
    </w:p>
    <w:p w:rsidR="005443EC" w:rsidRPr="00A707F6" w:rsidRDefault="005443EC" w:rsidP="005443EC">
      <w:pPr>
        <w:spacing w:line="360" w:lineRule="auto"/>
        <w:jc w:val="center"/>
        <w:rPr>
          <w:szCs w:val="28"/>
        </w:rPr>
      </w:pPr>
      <w:r w:rsidRPr="00510BAE">
        <w:rPr>
          <w:b/>
          <w:szCs w:val="28"/>
          <w:lang w:val="tk-TM"/>
        </w:rPr>
        <w:t>Tejribe iki bölümde geçirilýär:</w:t>
      </w:r>
    </w:p>
    <w:p w:rsidR="005443EC" w:rsidRPr="002438F4" w:rsidRDefault="005443EC" w:rsidP="005443EC">
      <w:pPr>
        <w:pStyle w:val="a8"/>
        <w:numPr>
          <w:ilvl w:val="0"/>
          <w:numId w:val="5"/>
        </w:numPr>
        <w:spacing w:line="360" w:lineRule="auto"/>
        <w:ind w:left="426"/>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Birinji bölümde hemişelik naprýaženiýada plastinaly kondensatoryň plastinalarynyň arasyndaky aralyk we onuň plastinalarynyň zarýady  ölçenilýär. Soňra plastinaly kondensatoryň zarýady bilen naprýaženiýanyň arasyndaky çyzykly gatnaşyk ölçenilýär. </w:t>
      </w:r>
    </w:p>
    <w:p w:rsidR="005443EC" w:rsidRPr="002438F4" w:rsidRDefault="005443EC" w:rsidP="005443EC">
      <w:pPr>
        <w:pStyle w:val="a8"/>
        <w:spacing w:line="360" w:lineRule="auto"/>
        <w:ind w:left="426"/>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Ölçemekde alnan maglumatlar (4) deňlemäni ulanyp, </w:t>
      </w: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ε</m:t>
            </m:r>
          </m:e>
          <m:sub>
            <m:r>
              <w:rPr>
                <w:rFonts w:ascii="Cambria Math" w:hAnsi="Cambria Math" w:cs="Times New Roman"/>
                <w:sz w:val="28"/>
                <w:szCs w:val="28"/>
                <w:lang w:val="tk-TM"/>
              </w:rPr>
              <m:t>0</m:t>
            </m:r>
          </m:sub>
        </m:sSub>
      </m:oMath>
      <w:r>
        <w:rPr>
          <w:rFonts w:ascii="Times New Roman" w:eastAsiaTheme="minorEastAsia" w:hAnsi="Times New Roman" w:cs="Times New Roman"/>
          <w:sz w:val="28"/>
          <w:szCs w:val="28"/>
          <w:lang w:val="tk-TM"/>
        </w:rPr>
        <w:t xml:space="preserve"> elektrik hemişeligi kesgitlemäge mümkinçilik berýär. </w:t>
      </w:r>
    </w:p>
    <w:p w:rsidR="005443EC" w:rsidRPr="002438F4" w:rsidRDefault="005443EC" w:rsidP="005443EC">
      <w:pPr>
        <w:pStyle w:val="a8"/>
        <w:spacing w:line="360" w:lineRule="auto"/>
        <w:ind w:left="426"/>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Ölçeg wagtynda kodensatordan daşyrakda duruň. Ýogsam kondensatoryň elektrik meýdanynyň ýoýulmasy bolmagy mümkin. </w:t>
      </w:r>
    </w:p>
    <w:p w:rsidR="005443EC" w:rsidRPr="00A33FDC" w:rsidRDefault="005443EC" w:rsidP="005443EC">
      <w:pPr>
        <w:pStyle w:val="a8"/>
        <w:numPr>
          <w:ilvl w:val="0"/>
          <w:numId w:val="5"/>
        </w:numPr>
        <w:spacing w:line="360" w:lineRule="auto"/>
        <w:ind w:left="426"/>
        <w:rPr>
          <w:rFonts w:ascii="Times New Roman" w:hAnsi="Times New Roman" w:cs="Times New Roman"/>
          <w:sz w:val="28"/>
          <w:szCs w:val="28"/>
        </w:rPr>
      </w:pPr>
      <w:r w:rsidRPr="00A33FDC">
        <w:rPr>
          <w:rFonts w:ascii="Times New Roman" w:hAnsi="Times New Roman" w:cs="Times New Roman"/>
          <w:sz w:val="28"/>
          <w:szCs w:val="28"/>
          <w:lang w:val="tk-TM"/>
        </w:rPr>
        <w:t xml:space="preserve">Ikinji bölümde deň aralykly plastiki plastinaly (howasyz aralykly) we onsyz induksiýanyň zarýadynyň plastinalaryň arasyndaky giňişlikdäki naprýaženiýa baglylygy barlanylýar. Induksiýanyň zarýadynyň  arasyndaky koeffisiýent plastigiň </w:t>
      </w: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ε</m:t>
            </m:r>
          </m:e>
          <m:sub>
            <m:r>
              <w:rPr>
                <w:rFonts w:ascii="Cambria Math" w:hAnsi="Cambria Math" w:cs="Times New Roman"/>
                <w:sz w:val="28"/>
                <w:szCs w:val="28"/>
                <w:lang w:val="tk-TM"/>
              </w:rPr>
              <m:t>0</m:t>
            </m:r>
          </m:sub>
        </m:sSub>
      </m:oMath>
      <w:r w:rsidRPr="00A33FDC">
        <w:rPr>
          <w:rFonts w:ascii="Times New Roman" w:eastAsiaTheme="minorEastAsia" w:hAnsi="Times New Roman" w:cs="Times New Roman"/>
          <w:sz w:val="28"/>
          <w:szCs w:val="28"/>
          <w:lang w:val="tk-TM"/>
        </w:rPr>
        <w:t xml:space="preserve"> </w:t>
      </w:r>
      <w:r w:rsidRPr="00A33FDC">
        <w:rPr>
          <w:rFonts w:ascii="Times New Roman" w:hAnsi="Times New Roman" w:cs="Times New Roman"/>
          <w:sz w:val="28"/>
          <w:szCs w:val="28"/>
          <w:lang w:val="tk-TM"/>
        </w:rPr>
        <w:t xml:space="preserve">dielektrik </w:t>
      </w:r>
      <w:r w:rsidRPr="00A33FDC">
        <w:rPr>
          <w:rFonts w:ascii="Times New Roman" w:eastAsiaTheme="minorEastAsia" w:hAnsi="Times New Roman" w:cs="Times New Roman"/>
          <w:sz w:val="28"/>
          <w:szCs w:val="28"/>
          <w:lang w:val="tk-TM"/>
        </w:rPr>
        <w:t xml:space="preserve">hemişeligini kesgitlemäge mümkinçilik berýär.  Aýna plastinanyň dielektrik hemişeligi hem şol usul bilen kesgitlenilýär. </w:t>
      </w:r>
    </w:p>
    <w:p w:rsidR="005443EC" w:rsidRDefault="005443EC" w:rsidP="005443EC">
      <w:pPr>
        <w:pStyle w:val="a8"/>
        <w:spacing w:line="360" w:lineRule="auto"/>
        <w:jc w:val="center"/>
        <w:rPr>
          <w:rFonts w:ascii="Times New Roman" w:hAnsi="Times New Roman" w:cs="Times New Roman"/>
          <w:sz w:val="28"/>
          <w:szCs w:val="28"/>
          <w:lang w:val="tk-TM"/>
        </w:rPr>
      </w:pPr>
      <w:r w:rsidRPr="00A707F6">
        <w:rPr>
          <w:lang w:eastAsia="ru-RU"/>
        </w:rPr>
        <w:drawing>
          <wp:inline distT="0" distB="0" distL="0" distR="0" wp14:anchorId="2B4064B4" wp14:editId="60640EBA">
            <wp:extent cx="1282890" cy="2425354"/>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82890" cy="2425354"/>
                    </a:xfrm>
                    <a:prstGeom prst="rect">
                      <a:avLst/>
                    </a:prstGeom>
                    <a:noFill/>
                    <a:ln>
                      <a:noFill/>
                    </a:ln>
                  </pic:spPr>
                </pic:pic>
              </a:graphicData>
            </a:graphic>
          </wp:inline>
        </w:drawing>
      </w:r>
    </w:p>
    <w:p w:rsidR="005443EC" w:rsidRPr="0077093B" w:rsidRDefault="005443EC" w:rsidP="0077093B">
      <w:pPr>
        <w:pStyle w:val="a8"/>
        <w:spacing w:line="360" w:lineRule="auto"/>
        <w:rPr>
          <w:rFonts w:ascii="Times New Roman" w:hAnsi="Times New Roman" w:cs="Times New Roman"/>
          <w:b/>
          <w:sz w:val="28"/>
          <w:szCs w:val="28"/>
          <w:lang w:val="tk-TM"/>
        </w:rPr>
      </w:pPr>
      <w:r>
        <w:rPr>
          <w:rFonts w:ascii="Times New Roman" w:hAnsi="Times New Roman" w:cs="Times New Roman"/>
          <w:b/>
          <w:sz w:val="28"/>
          <w:szCs w:val="28"/>
          <w:lang w:val="tk-TM"/>
        </w:rPr>
        <w:t xml:space="preserve">Surat 3: </w:t>
      </w:r>
      <w:r w:rsidRPr="00A33FDC">
        <w:rPr>
          <w:rFonts w:ascii="Times New Roman" w:hAnsi="Times New Roman" w:cs="Times New Roman"/>
          <w:sz w:val="28"/>
          <w:szCs w:val="28"/>
          <w:lang w:val="tk-TM"/>
        </w:rPr>
        <w:t>Arasyndaky aralyk plastinanyň diametri bilen deňeşdirende kiçi aralykly plastinaly kondensatoryň elektrik meýdany</w:t>
      </w:r>
      <w:r>
        <w:rPr>
          <w:rFonts w:ascii="Times New Roman" w:hAnsi="Times New Roman" w:cs="Times New Roman"/>
          <w:sz w:val="28"/>
          <w:szCs w:val="28"/>
          <w:lang w:val="tk-TM"/>
        </w:rPr>
        <w:t xml:space="preserve">. Punktir çyzyklar jemlenme konturyny görkezýär. </w:t>
      </w:r>
      <w:r>
        <w:rPr>
          <w:rFonts w:ascii="Times New Roman" w:hAnsi="Times New Roman" w:cs="Times New Roman"/>
          <w:b/>
          <w:sz w:val="28"/>
          <w:szCs w:val="28"/>
          <w:lang w:val="tk-TM"/>
        </w:rPr>
        <w:t xml:space="preserve"> </w:t>
      </w:r>
    </w:p>
    <w:p w:rsidR="005443EC" w:rsidRPr="00A33FDC" w:rsidRDefault="005443EC" w:rsidP="005443EC">
      <w:pPr>
        <w:pStyle w:val="a8"/>
        <w:spacing w:line="360" w:lineRule="auto"/>
        <w:jc w:val="center"/>
        <w:rPr>
          <w:rFonts w:ascii="Times New Roman" w:hAnsi="Times New Roman" w:cs="Times New Roman"/>
          <w:sz w:val="28"/>
          <w:szCs w:val="28"/>
          <w:lang w:val="tk-TM"/>
        </w:rPr>
      </w:pPr>
      <w:r>
        <w:rPr>
          <w:rFonts w:ascii="Times New Roman" w:hAnsi="Times New Roman" w:cs="Times New Roman"/>
          <w:b/>
          <w:sz w:val="28"/>
          <w:szCs w:val="28"/>
          <w:lang w:val="tk-TM"/>
        </w:rPr>
        <w:t>Nazaryýet we bahalandyrmalar:</w:t>
      </w:r>
    </w:p>
    <w:p w:rsidR="005443EC" w:rsidRPr="0077093B" w:rsidRDefault="005443EC" w:rsidP="0077093B">
      <w:pPr>
        <w:pStyle w:val="a8"/>
        <w:spacing w:line="360" w:lineRule="auto"/>
        <w:jc w:val="both"/>
        <w:rPr>
          <w:rFonts w:ascii="Times New Roman" w:hAnsi="Times New Roman" w:cs="Times New Roman"/>
          <w:sz w:val="28"/>
          <w:szCs w:val="28"/>
          <w:lang w:val="tk-TM"/>
        </w:rPr>
      </w:pPr>
      <w:r>
        <w:rPr>
          <w:rFonts w:ascii="Times New Roman" w:hAnsi="Times New Roman" w:cs="Times New Roman"/>
          <w:sz w:val="28"/>
          <w:szCs w:val="28"/>
          <w:lang w:val="tk-TM"/>
        </w:rPr>
        <w:t>Wakuumdaky  (we howadaky ýakynlaşan) elektrik hadysalar Maksweliň deňlemesiniň aşakdaky integral formasy bilen suratlandyrylýar</w:t>
      </w:r>
      <w:r w:rsidRPr="0065718A">
        <w:rPr>
          <w:rFonts w:ascii="Times New Roman" w:hAnsi="Times New Roman" w:cs="Times New Roman"/>
          <w:sz w:val="28"/>
          <w:szCs w:val="28"/>
          <w:lang w:val="tk-TM"/>
        </w:rPr>
        <w:t>:</w:t>
      </w:r>
    </w:p>
    <w:p w:rsidR="005443EC" w:rsidRPr="00A707F6" w:rsidRDefault="005443EC" w:rsidP="005443EC">
      <w:pPr>
        <w:pStyle w:val="a8"/>
        <w:spacing w:line="360" w:lineRule="auto"/>
        <w:jc w:val="center"/>
        <w:rPr>
          <w:rFonts w:ascii="Times New Roman" w:hAnsi="Times New Roman" w:cs="Times New Roman"/>
          <w:sz w:val="28"/>
          <w:szCs w:val="28"/>
        </w:rPr>
      </w:pPr>
      <w:r w:rsidRPr="00A707F6">
        <w:rPr>
          <w:rFonts w:ascii="Times New Roman" w:hAnsi="Times New Roman" w:cs="Times New Roman"/>
          <w:sz w:val="28"/>
          <w:szCs w:val="28"/>
          <w:lang w:eastAsia="ru-RU"/>
        </w:rPr>
        <w:drawing>
          <wp:inline distT="0" distB="0" distL="0" distR="0" wp14:anchorId="7995DE64" wp14:editId="0581A6F5">
            <wp:extent cx="2934586" cy="49973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36957" cy="500134"/>
                    </a:xfrm>
                    <a:prstGeom prst="rect">
                      <a:avLst/>
                    </a:prstGeom>
                    <a:noFill/>
                    <a:ln>
                      <a:noFill/>
                    </a:ln>
                  </pic:spPr>
                </pic:pic>
              </a:graphicData>
            </a:graphic>
          </wp:inline>
        </w:drawing>
      </w:r>
    </w:p>
    <w:p w:rsidR="005443EC" w:rsidRPr="00A707F6" w:rsidRDefault="005443EC" w:rsidP="005443EC">
      <w:pPr>
        <w:pStyle w:val="a8"/>
        <w:spacing w:line="360" w:lineRule="auto"/>
        <w:jc w:val="both"/>
        <w:rPr>
          <w:rFonts w:ascii="Times New Roman" w:hAnsi="Times New Roman" w:cs="Times New Roman"/>
          <w:sz w:val="28"/>
          <w:szCs w:val="28"/>
        </w:rPr>
      </w:pPr>
      <w:r>
        <w:rPr>
          <w:rFonts w:ascii="Times New Roman" w:hAnsi="Times New Roman" w:cs="Times New Roman"/>
          <w:sz w:val="28"/>
          <w:szCs w:val="28"/>
          <w:lang w:val="tk-TM"/>
        </w:rPr>
        <w:t xml:space="preserve">Bu ýerde E-elektrik meýdanynyň </w:t>
      </w:r>
      <w:r w:rsidRPr="00A707F6">
        <w:rPr>
          <w:rFonts w:ascii="Times New Roman" w:hAnsi="Times New Roman" w:cs="Times New Roman"/>
          <w:sz w:val="28"/>
          <w:szCs w:val="28"/>
          <w:lang w:val="en-US"/>
        </w:rPr>
        <w:t>Q</w:t>
      </w:r>
      <w:r>
        <w:rPr>
          <w:rFonts w:ascii="Times New Roman" w:hAnsi="Times New Roman" w:cs="Times New Roman"/>
          <w:sz w:val="28"/>
          <w:szCs w:val="28"/>
          <w:lang w:val="tk-TM"/>
        </w:rPr>
        <w:t xml:space="preserve"> dartgynlylygy ýapyk A üstde çäklendirilen zarýad, </w:t>
      </w: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ε</m:t>
            </m:r>
          </m:e>
          <m:sub>
            <m:r>
              <w:rPr>
                <w:rFonts w:ascii="Cambria Math" w:hAnsi="Cambria Math" w:cs="Times New Roman"/>
                <w:sz w:val="28"/>
                <w:szCs w:val="28"/>
                <w:lang w:val="tk-TM"/>
              </w:rPr>
              <m:t>0</m:t>
            </m:r>
          </m:sub>
        </m:sSub>
      </m:oMath>
      <w:r>
        <w:rPr>
          <w:rFonts w:ascii="Times New Roman" w:eastAsiaTheme="minorEastAsia" w:hAnsi="Times New Roman" w:cs="Times New Roman"/>
          <w:sz w:val="28"/>
          <w:szCs w:val="28"/>
          <w:lang w:val="tk-TM"/>
        </w:rPr>
        <w:t xml:space="preserve"> –elektrik hemişeligi, s-ýapyk ýol. </w:t>
      </w:r>
    </w:p>
    <w:p w:rsidR="005443EC" w:rsidRDefault="005443EC" w:rsidP="005443EC">
      <w:pPr>
        <w:pStyle w:val="a8"/>
        <w:spacing w:line="360" w:lineRule="auto"/>
        <w:jc w:val="both"/>
        <w:rPr>
          <w:rFonts w:ascii="Times New Roman" w:eastAsiaTheme="minorEastAsia" w:hAnsi="Times New Roman" w:cs="Times New Roman"/>
          <w:sz w:val="28"/>
          <w:szCs w:val="28"/>
          <w:lang w:val="tk-TM"/>
        </w:rPr>
      </w:pPr>
      <w:r>
        <w:rPr>
          <w:rFonts w:ascii="Times New Roman" w:hAnsi="Times New Roman" w:cs="Times New Roman"/>
          <w:sz w:val="28"/>
          <w:szCs w:val="28"/>
          <w:lang w:val="tk-TM"/>
        </w:rPr>
        <w:t xml:space="preserve">Eger kondensatoryň plastinalarynyň arasyndaky </w:t>
      </w:r>
      <w:r w:rsidRPr="00A707F6">
        <w:rPr>
          <w:rFonts w:ascii="Times New Roman" w:hAnsi="Times New Roman" w:cs="Times New Roman"/>
          <w:sz w:val="28"/>
          <w:szCs w:val="28"/>
          <w:lang w:val="en-US"/>
        </w:rPr>
        <w:t>U</w:t>
      </w:r>
      <w:r w:rsidRPr="00A707F6">
        <w:rPr>
          <w:rFonts w:ascii="Times New Roman" w:hAnsi="Times New Roman" w:cs="Times New Roman"/>
          <w:sz w:val="28"/>
          <w:szCs w:val="28"/>
          <w:vertAlign w:val="subscript"/>
          <w:lang w:val="en-US"/>
        </w:rPr>
        <w:t>C</w:t>
      </w:r>
      <w:r>
        <w:rPr>
          <w:rFonts w:ascii="Times New Roman" w:hAnsi="Times New Roman" w:cs="Times New Roman"/>
          <w:sz w:val="28"/>
          <w:szCs w:val="28"/>
          <w:lang w:val="tk-TM"/>
        </w:rPr>
        <w:t xml:space="preserve"> naprýaženiýe gatnaşykly bolsa, </w:t>
      </w: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U</m:t>
            </m:r>
          </m:e>
          <m:sub>
            <m:r>
              <w:rPr>
                <w:rFonts w:ascii="Cambria Math" w:hAnsi="Cambria Math" w:cs="Times New Roman"/>
                <w:sz w:val="28"/>
                <w:szCs w:val="28"/>
                <w:lang w:val="en-US"/>
              </w:rPr>
              <m:t>c</m:t>
            </m:r>
          </m:sub>
        </m:sSub>
        <m:r>
          <w:rPr>
            <w:rFonts w:ascii="Cambria Math" w:hAnsi="Cambria Math" w:cs="Times New Roman"/>
            <w:sz w:val="28"/>
            <w:szCs w:val="28"/>
            <w:lang w:val="tk-TM"/>
          </w:rPr>
          <m:t>=</m:t>
        </m:r>
        <m:f>
          <m:fPr>
            <m:ctrlPr>
              <w:rPr>
                <w:rFonts w:ascii="Cambria Math" w:hAnsi="Cambria Math" w:cs="Times New Roman"/>
                <w:i/>
                <w:sz w:val="28"/>
                <w:szCs w:val="28"/>
                <w:lang w:val="tk-TM"/>
              </w:rPr>
            </m:ctrlPr>
          </m:fPr>
          <m:num>
            <m:sSub>
              <m:sSubPr>
                <m:ctrlPr>
                  <w:rPr>
                    <w:rFonts w:ascii="Cambria Math" w:hAnsi="Cambria Math" w:cs="Times New Roman"/>
                    <w:i/>
                    <w:sz w:val="28"/>
                    <w:szCs w:val="28"/>
                    <w:lang w:val="tk-TM"/>
                  </w:rPr>
                </m:ctrlPr>
              </m:sSubPr>
              <m:e>
                <m:r>
                  <w:rPr>
                    <w:rFonts w:ascii="Cambria Math" w:hAnsi="Cambria Math" w:cs="Times New Roman"/>
                    <w:sz w:val="28"/>
                    <w:szCs w:val="28"/>
                    <w:lang w:val="tk-TM"/>
                  </w:rPr>
                  <m:t>U</m:t>
                </m:r>
              </m:e>
              <m:sub>
                <m:r>
                  <w:rPr>
                    <w:rFonts w:ascii="Cambria Math" w:hAnsi="Cambria Math" w:cs="Times New Roman"/>
                    <w:sz w:val="28"/>
                    <w:szCs w:val="28"/>
                    <w:lang w:val="tk-TM"/>
                  </w:rPr>
                  <m:t>vac</m:t>
                </m:r>
              </m:sub>
            </m:sSub>
          </m:num>
          <m:den>
            <m:r>
              <w:rPr>
                <w:rFonts w:ascii="Cambria Math" w:hAnsi="Cambria Math" w:cs="Times New Roman"/>
                <w:sz w:val="28"/>
                <w:szCs w:val="28"/>
                <w:lang w:val="tk-TM"/>
              </w:rPr>
              <m:t>ε</m:t>
            </m:r>
          </m:den>
        </m:f>
      </m:oMath>
      <w:r>
        <w:rPr>
          <w:rFonts w:ascii="Times New Roman" w:eastAsiaTheme="minorEastAsia" w:hAnsi="Times New Roman" w:cs="Times New Roman"/>
          <w:sz w:val="28"/>
          <w:szCs w:val="28"/>
          <w:lang w:val="tk-TM"/>
        </w:rPr>
        <w:t xml:space="preserve"> </w:t>
      </w:r>
      <w:r>
        <w:rPr>
          <w:rFonts w:ascii="Times New Roman" w:hAnsi="Times New Roman" w:cs="Times New Roman"/>
          <w:sz w:val="28"/>
          <w:szCs w:val="28"/>
          <w:lang w:val="tk-TM"/>
        </w:rPr>
        <w:t xml:space="preserve">elektrik meýdany </w:t>
      </w:r>
      <w:r>
        <w:rPr>
          <w:rFonts w:ascii="Times New Roman" w:eastAsiaTheme="minorEastAsia" w:hAnsi="Times New Roman" w:cs="Times New Roman"/>
          <w:sz w:val="28"/>
          <w:szCs w:val="28"/>
          <w:lang w:val="tk-TM"/>
        </w:rPr>
        <w:t xml:space="preserve"> kondensatoryň plastinalarynyň arasynda agdyklyk edýän bolsa, ol aşakdaky görnüşde aňladylýär: </w:t>
      </w:r>
    </w:p>
    <w:p w:rsidR="005443EC" w:rsidRPr="00C93BC7" w:rsidRDefault="005A15B3" w:rsidP="005443EC">
      <w:pPr>
        <w:pStyle w:val="a8"/>
        <w:spacing w:line="360" w:lineRule="auto"/>
        <w:jc w:val="both"/>
        <w:rPr>
          <w:rFonts w:ascii="Times New Roman" w:eastAsiaTheme="minorEastAsia" w:hAnsi="Times New Roman" w:cs="Times New Roman"/>
          <w:sz w:val="36"/>
          <w:szCs w:val="36"/>
          <w:lang w:val="tk-TM"/>
        </w:rPr>
      </w:pPr>
      <m:oMathPara>
        <m:oMath>
          <m:sSub>
            <m:sSubPr>
              <m:ctrlPr>
                <w:rPr>
                  <w:rFonts w:ascii="Cambria Math" w:eastAsiaTheme="minorEastAsia" w:hAnsi="Cambria Math" w:cs="Times New Roman"/>
                  <w:i/>
                  <w:sz w:val="36"/>
                  <w:szCs w:val="36"/>
                  <w:lang w:val="tk-TM"/>
                </w:rPr>
              </m:ctrlPr>
            </m:sSubPr>
            <m:e>
              <m:r>
                <w:rPr>
                  <w:rFonts w:ascii="Cambria Math" w:eastAsiaTheme="minorEastAsia" w:hAnsi="Cambria Math" w:cs="Times New Roman"/>
                  <w:sz w:val="36"/>
                  <w:szCs w:val="36"/>
                  <w:lang w:val="tk-TM"/>
                </w:rPr>
                <m:t>U</m:t>
              </m:r>
            </m:e>
            <m:sub>
              <m:r>
                <w:rPr>
                  <w:rFonts w:ascii="Cambria Math" w:eastAsiaTheme="minorEastAsia" w:hAnsi="Cambria Math" w:cs="Times New Roman"/>
                  <w:sz w:val="36"/>
                  <w:szCs w:val="36"/>
                  <w:lang w:val="en-US"/>
                </w:rPr>
                <m:t>c</m:t>
              </m:r>
            </m:sub>
          </m:sSub>
          <m:r>
            <w:rPr>
              <w:rFonts w:ascii="Cambria Math" w:eastAsiaTheme="minorEastAsia" w:hAnsi="Cambria Math" w:cs="Times New Roman"/>
              <w:sz w:val="36"/>
              <w:szCs w:val="36"/>
              <w:lang w:val="tk-TM"/>
            </w:rPr>
            <m:t>=</m:t>
          </m:r>
          <m:nary>
            <m:naryPr>
              <m:limLoc m:val="undOvr"/>
              <m:ctrlPr>
                <w:rPr>
                  <w:rFonts w:ascii="Cambria Math" w:eastAsiaTheme="minorEastAsia" w:hAnsi="Cambria Math" w:cs="Times New Roman"/>
                  <w:i/>
                  <w:sz w:val="36"/>
                  <w:szCs w:val="36"/>
                  <w:lang w:val="tk-TM"/>
                </w:rPr>
              </m:ctrlPr>
            </m:naryPr>
            <m:sub>
              <m:r>
                <w:rPr>
                  <w:rFonts w:ascii="Cambria Math" w:eastAsiaTheme="minorEastAsia" w:hAnsi="Cambria Math" w:cs="Times New Roman"/>
                  <w:sz w:val="36"/>
                  <w:szCs w:val="36"/>
                  <w:lang w:val="tk-TM"/>
                </w:rPr>
                <m:t>1</m:t>
              </m:r>
            </m:sub>
            <m:sup>
              <m:r>
                <w:rPr>
                  <w:rFonts w:ascii="Cambria Math" w:eastAsiaTheme="minorEastAsia" w:hAnsi="Cambria Math" w:cs="Times New Roman"/>
                  <w:sz w:val="36"/>
                  <w:szCs w:val="36"/>
                  <w:lang w:val="tk-TM"/>
                </w:rPr>
                <m:t>2</m:t>
              </m:r>
            </m:sup>
            <m:e>
              <m:acc>
                <m:accPr>
                  <m:chr m:val="⃗"/>
                  <m:ctrlPr>
                    <w:rPr>
                      <w:rFonts w:ascii="Cambria Math" w:eastAsiaTheme="minorEastAsia" w:hAnsi="Cambria Math" w:cs="Times New Roman"/>
                      <w:i/>
                      <w:sz w:val="36"/>
                      <w:szCs w:val="36"/>
                      <w:lang w:val="tk-TM"/>
                    </w:rPr>
                  </m:ctrlPr>
                </m:accPr>
                <m:e>
                  <m:r>
                    <w:rPr>
                      <w:rFonts w:ascii="Cambria Math" w:eastAsiaTheme="minorEastAsia" w:hAnsi="Cambria Math" w:cs="Times New Roman"/>
                      <w:sz w:val="36"/>
                      <w:szCs w:val="36"/>
                      <w:lang w:val="tk-TM"/>
                    </w:rPr>
                    <m:t>E</m:t>
                  </m:r>
                </m:e>
              </m:acc>
              <m:r>
                <w:rPr>
                  <w:rFonts w:ascii="Cambria Math" w:eastAsiaTheme="minorEastAsia" w:hAnsi="Cambria Math" w:cs="Times New Roman"/>
                  <w:sz w:val="36"/>
                  <w:szCs w:val="36"/>
                  <w:lang w:val="tk-TM"/>
                </w:rPr>
                <m:t>d</m:t>
              </m:r>
              <m:acc>
                <m:accPr>
                  <m:chr m:val="⃗"/>
                  <m:ctrlPr>
                    <w:rPr>
                      <w:rFonts w:ascii="Cambria Math" w:eastAsiaTheme="minorEastAsia" w:hAnsi="Cambria Math" w:cs="Times New Roman"/>
                      <w:i/>
                      <w:sz w:val="36"/>
                      <w:szCs w:val="36"/>
                      <w:lang w:val="tk-TM"/>
                    </w:rPr>
                  </m:ctrlPr>
                </m:accPr>
                <m:e>
                  <m:r>
                    <w:rPr>
                      <w:rFonts w:ascii="Cambria Math" w:eastAsiaTheme="minorEastAsia" w:hAnsi="Cambria Math" w:cs="Times New Roman"/>
                      <w:sz w:val="36"/>
                      <w:szCs w:val="36"/>
                      <w:lang w:val="tk-TM"/>
                    </w:rPr>
                    <m:t>r</m:t>
                  </m:r>
                </m:e>
              </m:acc>
            </m:e>
          </m:nary>
        </m:oMath>
      </m:oMathPara>
    </w:p>
    <w:p w:rsidR="005443EC" w:rsidRDefault="005443EC" w:rsidP="005443EC">
      <w:pPr>
        <w:pStyle w:val="a8"/>
        <w:spacing w:line="360" w:lineRule="auto"/>
        <w:jc w:val="both"/>
        <w:rPr>
          <w:rFonts w:ascii="Times New Roman" w:hAnsi="Times New Roman" w:cs="Times New Roman"/>
          <w:sz w:val="28"/>
          <w:szCs w:val="28"/>
          <w:lang w:val="tk-TM"/>
        </w:rPr>
      </w:pPr>
      <w:r w:rsidRPr="00475AAD">
        <w:rPr>
          <w:rFonts w:ascii="Times New Roman" w:hAnsi="Times New Roman" w:cs="Times New Roman"/>
          <w:sz w:val="28"/>
          <w:szCs w:val="28"/>
          <w:lang w:val="tk-TM"/>
        </w:rPr>
        <w:t>Elektrik me</w:t>
      </w:r>
      <w:r>
        <w:rPr>
          <w:rFonts w:ascii="Times New Roman" w:hAnsi="Times New Roman" w:cs="Times New Roman"/>
          <w:sz w:val="28"/>
          <w:szCs w:val="28"/>
          <w:lang w:val="tk-TM"/>
        </w:rPr>
        <w:t>ý</w:t>
      </w:r>
      <w:r w:rsidRPr="00475AAD">
        <w:rPr>
          <w:rFonts w:ascii="Times New Roman" w:hAnsi="Times New Roman" w:cs="Times New Roman"/>
          <w:sz w:val="28"/>
          <w:szCs w:val="28"/>
          <w:lang w:val="tk-TM"/>
        </w:rPr>
        <w:t>dany seb</w:t>
      </w:r>
      <w:r>
        <w:rPr>
          <w:rFonts w:ascii="Times New Roman" w:hAnsi="Times New Roman" w:cs="Times New Roman"/>
          <w:sz w:val="28"/>
          <w:szCs w:val="28"/>
          <w:lang w:val="tk-TM"/>
        </w:rPr>
        <w:t>ä</w:t>
      </w:r>
      <w:r w:rsidRPr="00475AAD">
        <w:rPr>
          <w:rFonts w:ascii="Times New Roman" w:hAnsi="Times New Roman" w:cs="Times New Roman"/>
          <w:sz w:val="28"/>
          <w:szCs w:val="28"/>
          <w:lang w:val="tk-TM"/>
        </w:rPr>
        <w:t>pli</w:t>
      </w:r>
      <w:r>
        <w:rPr>
          <w:rFonts w:ascii="Times New Roman" w:hAnsi="Times New Roman" w:cs="Times New Roman"/>
          <w:sz w:val="28"/>
          <w:szCs w:val="28"/>
          <w:lang w:val="tk-TM"/>
        </w:rPr>
        <w:t xml:space="preserve"> garşylykly alamatly elektrostatik zarýadlar kondensatoryň üstlerine tarap hereket edýärler. Naprýaženiýe çeşmesiniň zarýadlary döretmän, olary diňe bölýänligi üçin elektrostatiki induksiýanyň zarýadlarynyň absolýut bahasy deň bolmaly.</w:t>
      </w:r>
    </w:p>
    <w:p w:rsidR="005443EC" w:rsidRPr="0077093B" w:rsidRDefault="005443EC" w:rsidP="0077093B">
      <w:pPr>
        <w:pStyle w:val="a8"/>
        <w:spacing w:line="360" w:lineRule="auto"/>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Kondensatoryň plastinalarynyň kiçi d aralyklary üçin tejribe ýoly bilen barlap bolýan, simmetriýa boýunça elektrik meýdanynyň çyzyklarynyň kondensatoryň A  meýdanly üstüne perpendikulýar diýip hasap edip, (1) deňlemeden alarys: </w:t>
      </w:r>
    </w:p>
    <w:p w:rsidR="005443EC" w:rsidRPr="0077093B" w:rsidRDefault="005443EC" w:rsidP="0077093B">
      <w:pPr>
        <w:pStyle w:val="a8"/>
        <w:spacing w:line="360" w:lineRule="auto"/>
        <w:jc w:val="center"/>
        <w:rPr>
          <w:rFonts w:ascii="Times New Roman" w:eastAsiaTheme="minorEastAsia" w:hAnsi="Times New Roman" w:cs="Times New Roman"/>
          <w:sz w:val="36"/>
          <w:szCs w:val="36"/>
          <w:lang w:val="en-US"/>
        </w:rPr>
      </w:pPr>
      <m:oMath>
        <m:r>
          <w:rPr>
            <w:rFonts w:ascii="Cambria Math" w:hAnsi="Cambria Math" w:cs="Times New Roman"/>
            <w:sz w:val="36"/>
            <w:szCs w:val="36"/>
            <w:lang w:val="tk-TM"/>
          </w:rPr>
          <m:t>C=ε</m:t>
        </m:r>
        <m:sSub>
          <m:sSubPr>
            <m:ctrlPr>
              <w:rPr>
                <w:rFonts w:ascii="Cambria Math" w:hAnsi="Cambria Math" w:cs="Times New Roman"/>
                <w:i/>
                <w:sz w:val="36"/>
                <w:szCs w:val="36"/>
                <w:lang w:val="tk-TM"/>
              </w:rPr>
            </m:ctrlPr>
          </m:sSubPr>
          <m:e>
            <m:r>
              <w:rPr>
                <w:rFonts w:ascii="Cambria Math" w:hAnsi="Cambria Math" w:cs="Times New Roman"/>
                <w:sz w:val="36"/>
                <w:szCs w:val="36"/>
                <w:lang w:val="tk-TM"/>
              </w:rPr>
              <m:t>C</m:t>
            </m:r>
          </m:e>
          <m:sub>
            <m:r>
              <w:rPr>
                <w:rFonts w:ascii="Cambria Math" w:hAnsi="Cambria Math" w:cs="Times New Roman"/>
                <w:sz w:val="36"/>
                <w:szCs w:val="36"/>
                <w:lang w:val="tk-TM"/>
              </w:rPr>
              <m:t>vac</m:t>
            </m:r>
          </m:sub>
        </m:sSub>
      </m:oMath>
      <w:r>
        <w:rPr>
          <w:rFonts w:ascii="Times New Roman" w:eastAsiaTheme="minorEastAsia" w:hAnsi="Times New Roman" w:cs="Times New Roman"/>
          <w:sz w:val="36"/>
          <w:szCs w:val="36"/>
          <w:lang w:val="en-US"/>
        </w:rPr>
        <w:t xml:space="preserve">             (3)</w:t>
      </w:r>
    </w:p>
    <w:p w:rsidR="005443EC" w:rsidRPr="00A707F6" w:rsidRDefault="005443EC" w:rsidP="005443EC">
      <w:pPr>
        <w:pStyle w:val="a8"/>
        <w:spacing w:line="360" w:lineRule="auto"/>
        <w:jc w:val="center"/>
        <w:rPr>
          <w:rFonts w:ascii="Times New Roman" w:hAnsi="Times New Roman" w:cs="Times New Roman"/>
          <w:sz w:val="28"/>
          <w:szCs w:val="28"/>
        </w:rPr>
      </w:pPr>
      <w:r w:rsidRPr="00A707F6">
        <w:rPr>
          <w:rFonts w:ascii="Times New Roman" w:hAnsi="Times New Roman" w:cs="Times New Roman"/>
          <w:sz w:val="28"/>
          <w:szCs w:val="28"/>
          <w:lang w:eastAsia="ru-RU"/>
        </w:rPr>
        <w:drawing>
          <wp:inline distT="0" distB="0" distL="0" distR="0" wp14:anchorId="59EEA599" wp14:editId="3353B8F2">
            <wp:extent cx="4178595" cy="3232298"/>
            <wp:effectExtent l="0" t="0" r="0" b="635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76395" cy="3230596"/>
                    </a:xfrm>
                    <a:prstGeom prst="rect">
                      <a:avLst/>
                    </a:prstGeom>
                    <a:noFill/>
                    <a:ln>
                      <a:noFill/>
                    </a:ln>
                  </pic:spPr>
                </pic:pic>
              </a:graphicData>
            </a:graphic>
          </wp:inline>
        </w:drawing>
      </w:r>
    </w:p>
    <w:p w:rsidR="005443EC" w:rsidRPr="0077093B" w:rsidRDefault="005443EC" w:rsidP="0077093B">
      <w:pPr>
        <w:pStyle w:val="a8"/>
        <w:spacing w:line="360" w:lineRule="auto"/>
        <w:jc w:val="both"/>
        <w:rPr>
          <w:rFonts w:ascii="Times New Roman" w:hAnsi="Times New Roman" w:cs="Times New Roman"/>
          <w:sz w:val="28"/>
          <w:szCs w:val="28"/>
        </w:rPr>
      </w:pPr>
      <w:r>
        <w:rPr>
          <w:rFonts w:ascii="Times New Roman" w:hAnsi="Times New Roman" w:cs="Times New Roman"/>
          <w:b/>
          <w:sz w:val="28"/>
          <w:szCs w:val="28"/>
          <w:lang w:val="en-US"/>
        </w:rPr>
        <w:t>Surat</w:t>
      </w:r>
      <w:r w:rsidRPr="00D528FD">
        <w:rPr>
          <w:rFonts w:ascii="Times New Roman" w:hAnsi="Times New Roman" w:cs="Times New Roman"/>
          <w:b/>
          <w:sz w:val="28"/>
          <w:szCs w:val="28"/>
        </w:rPr>
        <w:t xml:space="preserve"> 4:</w:t>
      </w:r>
      <w:r w:rsidRPr="00D528FD">
        <w:rPr>
          <w:rFonts w:ascii="Times New Roman" w:hAnsi="Times New Roman" w:cs="Times New Roman"/>
          <w:sz w:val="28"/>
          <w:szCs w:val="28"/>
        </w:rPr>
        <w:t xml:space="preserve"> </w:t>
      </w:r>
      <w:r>
        <w:rPr>
          <w:rFonts w:ascii="Times New Roman" w:hAnsi="Times New Roman" w:cs="Times New Roman"/>
          <w:sz w:val="28"/>
          <w:szCs w:val="28"/>
          <w:lang w:val="tk-TM"/>
        </w:rPr>
        <w:t xml:space="preserve">Plastinaly kondensatoryň </w:t>
      </w:r>
      <w:r w:rsidRPr="00A707F6">
        <w:rPr>
          <w:rFonts w:ascii="Times New Roman" w:hAnsi="Times New Roman" w:cs="Times New Roman"/>
          <w:sz w:val="28"/>
          <w:szCs w:val="28"/>
          <w:lang w:val="en-US"/>
        </w:rPr>
        <w:t>Q</w:t>
      </w:r>
      <w:r w:rsidRPr="00D528FD">
        <w:rPr>
          <w:rFonts w:ascii="Times New Roman" w:hAnsi="Times New Roman" w:cs="Times New Roman"/>
          <w:sz w:val="28"/>
          <w:szCs w:val="28"/>
        </w:rPr>
        <w:t xml:space="preserve"> </w:t>
      </w:r>
      <w:r>
        <w:rPr>
          <w:rFonts w:ascii="Times New Roman" w:hAnsi="Times New Roman" w:cs="Times New Roman"/>
          <w:sz w:val="28"/>
          <w:szCs w:val="28"/>
          <w:lang w:val="en-US"/>
        </w:rPr>
        <w:t>elektrostatik</w:t>
      </w:r>
      <w:r w:rsidRPr="00D528FD">
        <w:rPr>
          <w:rFonts w:ascii="Times New Roman" w:hAnsi="Times New Roman" w:cs="Times New Roman"/>
          <w:sz w:val="28"/>
          <w:szCs w:val="28"/>
        </w:rPr>
        <w:t xml:space="preserve"> </w:t>
      </w:r>
      <w:r>
        <w:rPr>
          <w:rFonts w:ascii="Times New Roman" w:hAnsi="Times New Roman" w:cs="Times New Roman"/>
          <w:sz w:val="28"/>
          <w:szCs w:val="28"/>
          <w:lang w:val="en-US"/>
        </w:rPr>
        <w:t>zar</w:t>
      </w:r>
      <w:r>
        <w:rPr>
          <w:rFonts w:ascii="Times New Roman" w:hAnsi="Times New Roman" w:cs="Times New Roman"/>
          <w:sz w:val="28"/>
          <w:szCs w:val="28"/>
          <w:lang w:val="tk-TM"/>
        </w:rPr>
        <w:t>ý</w:t>
      </w:r>
      <w:r>
        <w:rPr>
          <w:rFonts w:ascii="Times New Roman" w:hAnsi="Times New Roman" w:cs="Times New Roman"/>
          <w:sz w:val="28"/>
          <w:szCs w:val="28"/>
          <w:lang w:val="en-US"/>
        </w:rPr>
        <w:t>ad</w:t>
      </w:r>
      <w:r>
        <w:rPr>
          <w:rFonts w:ascii="Times New Roman" w:hAnsi="Times New Roman" w:cs="Times New Roman"/>
          <w:sz w:val="28"/>
          <w:szCs w:val="28"/>
          <w:lang w:val="tk-TM"/>
        </w:rPr>
        <w:t xml:space="preserve">y </w:t>
      </w:r>
      <w:r w:rsidRPr="00A707F6">
        <w:rPr>
          <w:rFonts w:ascii="Times New Roman" w:hAnsi="Times New Roman" w:cs="Times New Roman"/>
          <w:sz w:val="28"/>
          <w:szCs w:val="28"/>
        </w:rPr>
        <w:t xml:space="preserve"> </w:t>
      </w:r>
      <w:r w:rsidRPr="00A707F6">
        <w:rPr>
          <w:rFonts w:ascii="Times New Roman" w:hAnsi="Times New Roman" w:cs="Times New Roman"/>
          <w:sz w:val="28"/>
          <w:szCs w:val="28"/>
          <w:lang w:val="en-US"/>
        </w:rPr>
        <w:t>U</w:t>
      </w:r>
      <w:r w:rsidRPr="00A707F6">
        <w:rPr>
          <w:rFonts w:ascii="Times New Roman" w:hAnsi="Times New Roman" w:cs="Times New Roman"/>
          <w:sz w:val="28"/>
          <w:szCs w:val="28"/>
          <w:vertAlign w:val="subscript"/>
          <w:lang w:val="en-US"/>
        </w:rPr>
        <w:t>c</w:t>
      </w:r>
      <w:r>
        <w:rPr>
          <w:rFonts w:ascii="Times New Roman" w:hAnsi="Times New Roman" w:cs="Times New Roman"/>
          <w:sz w:val="28"/>
          <w:szCs w:val="28"/>
        </w:rPr>
        <w:t>=0,2</w:t>
      </w:r>
      <w:r>
        <w:rPr>
          <w:rFonts w:ascii="Times New Roman" w:hAnsi="Times New Roman" w:cs="Times New Roman"/>
          <w:sz w:val="28"/>
          <w:szCs w:val="28"/>
          <w:lang w:val="tk-TM"/>
        </w:rPr>
        <w:t>sm</w:t>
      </w:r>
      <w:r w:rsidRPr="00A707F6">
        <w:rPr>
          <w:rFonts w:ascii="Times New Roman" w:hAnsi="Times New Roman" w:cs="Times New Roman"/>
          <w:sz w:val="28"/>
          <w:szCs w:val="28"/>
        </w:rPr>
        <w:t xml:space="preserve"> </w:t>
      </w:r>
      <w:r>
        <w:rPr>
          <w:rFonts w:ascii="Times New Roman" w:hAnsi="Times New Roman" w:cs="Times New Roman"/>
          <w:sz w:val="28"/>
          <w:szCs w:val="28"/>
          <w:lang w:val="tk-TM"/>
        </w:rPr>
        <w:t>gatnaşykly naprýaženiýa görä funksiýa hökmünde</w:t>
      </w:r>
    </w:p>
    <w:p w:rsidR="005443EC" w:rsidRPr="00A707F6" w:rsidRDefault="005443EC" w:rsidP="005443EC">
      <w:pPr>
        <w:pStyle w:val="a8"/>
        <w:spacing w:line="360" w:lineRule="auto"/>
        <w:jc w:val="center"/>
        <w:rPr>
          <w:rFonts w:ascii="Times New Roman" w:hAnsi="Times New Roman" w:cs="Times New Roman"/>
          <w:sz w:val="28"/>
          <w:szCs w:val="28"/>
        </w:rPr>
      </w:pPr>
      <w:r w:rsidRPr="00A707F6">
        <w:rPr>
          <w:rFonts w:ascii="Times New Roman" w:hAnsi="Times New Roman" w:cs="Times New Roman"/>
          <w:sz w:val="28"/>
          <w:szCs w:val="28"/>
          <w:lang w:eastAsia="ru-RU"/>
        </w:rPr>
        <w:drawing>
          <wp:inline distT="0" distB="0" distL="0" distR="0" wp14:anchorId="2DEAF801" wp14:editId="2A38FAE8">
            <wp:extent cx="4681220" cy="3248025"/>
            <wp:effectExtent l="0" t="0" r="5080"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81220" cy="3248025"/>
                    </a:xfrm>
                    <a:prstGeom prst="rect">
                      <a:avLst/>
                    </a:prstGeom>
                    <a:noFill/>
                    <a:ln>
                      <a:noFill/>
                    </a:ln>
                  </pic:spPr>
                </pic:pic>
              </a:graphicData>
            </a:graphic>
          </wp:inline>
        </w:drawing>
      </w:r>
    </w:p>
    <w:p w:rsidR="005443EC" w:rsidRPr="0077093B" w:rsidRDefault="005443EC" w:rsidP="0077093B">
      <w:pPr>
        <w:pStyle w:val="a8"/>
        <w:spacing w:line="360" w:lineRule="auto"/>
        <w:jc w:val="both"/>
        <w:rPr>
          <w:rFonts w:ascii="Times New Roman" w:hAnsi="Times New Roman" w:cs="Times New Roman"/>
          <w:sz w:val="28"/>
          <w:szCs w:val="28"/>
        </w:rPr>
      </w:pPr>
      <w:r>
        <w:rPr>
          <w:rFonts w:ascii="Times New Roman" w:hAnsi="Times New Roman" w:cs="Times New Roman"/>
          <w:b/>
          <w:sz w:val="28"/>
          <w:szCs w:val="28"/>
          <w:lang w:val="tk-TM"/>
        </w:rPr>
        <w:t>Surat 5:</w:t>
      </w:r>
      <w:r>
        <w:rPr>
          <w:rFonts w:ascii="Times New Roman" w:hAnsi="Times New Roman" w:cs="Times New Roman"/>
          <w:sz w:val="28"/>
          <w:szCs w:val="28"/>
          <w:lang w:val="tk-TM"/>
        </w:rPr>
        <w:t xml:space="preserve"> Plastinaly kondensatoryň </w:t>
      </w:r>
      <w:r w:rsidRPr="00A707F6">
        <w:rPr>
          <w:rFonts w:ascii="Times New Roman" w:hAnsi="Times New Roman" w:cs="Times New Roman"/>
          <w:sz w:val="28"/>
          <w:szCs w:val="28"/>
          <w:lang w:val="en-US"/>
        </w:rPr>
        <w:t>Q</w:t>
      </w:r>
      <w:r w:rsidRPr="00D528FD">
        <w:rPr>
          <w:rFonts w:ascii="Times New Roman" w:hAnsi="Times New Roman" w:cs="Times New Roman"/>
          <w:sz w:val="28"/>
          <w:szCs w:val="28"/>
        </w:rPr>
        <w:t xml:space="preserve"> </w:t>
      </w:r>
      <w:r>
        <w:rPr>
          <w:rFonts w:ascii="Times New Roman" w:hAnsi="Times New Roman" w:cs="Times New Roman"/>
          <w:sz w:val="28"/>
          <w:szCs w:val="28"/>
          <w:lang w:val="en-US"/>
        </w:rPr>
        <w:t>elektrostatik</w:t>
      </w:r>
      <w:r w:rsidRPr="00D528FD">
        <w:rPr>
          <w:rFonts w:ascii="Times New Roman" w:hAnsi="Times New Roman" w:cs="Times New Roman"/>
          <w:sz w:val="28"/>
          <w:szCs w:val="28"/>
        </w:rPr>
        <w:t xml:space="preserve"> </w:t>
      </w:r>
      <w:r>
        <w:rPr>
          <w:rFonts w:ascii="Times New Roman" w:hAnsi="Times New Roman" w:cs="Times New Roman"/>
          <w:sz w:val="28"/>
          <w:szCs w:val="28"/>
          <w:lang w:val="en-US"/>
        </w:rPr>
        <w:t>zar</w:t>
      </w:r>
      <w:r>
        <w:rPr>
          <w:rFonts w:ascii="Times New Roman" w:hAnsi="Times New Roman" w:cs="Times New Roman"/>
          <w:sz w:val="28"/>
          <w:szCs w:val="28"/>
          <w:lang w:val="tk-TM"/>
        </w:rPr>
        <w:t>ý</w:t>
      </w:r>
      <w:r>
        <w:rPr>
          <w:rFonts w:ascii="Times New Roman" w:hAnsi="Times New Roman" w:cs="Times New Roman"/>
          <w:sz w:val="28"/>
          <w:szCs w:val="28"/>
          <w:lang w:val="en-US"/>
        </w:rPr>
        <w:t>ad</w:t>
      </w:r>
      <w:r>
        <w:rPr>
          <w:rFonts w:ascii="Times New Roman" w:hAnsi="Times New Roman" w:cs="Times New Roman"/>
          <w:sz w:val="28"/>
          <w:szCs w:val="28"/>
          <w:lang w:val="tk-TM"/>
        </w:rPr>
        <w:t xml:space="preserve">y </w:t>
      </w:r>
      <w:r w:rsidRPr="00A707F6">
        <w:rPr>
          <w:rFonts w:ascii="Times New Roman" w:hAnsi="Times New Roman" w:cs="Times New Roman"/>
          <w:sz w:val="28"/>
          <w:szCs w:val="28"/>
        </w:rPr>
        <w:t xml:space="preserve"> </w:t>
      </w:r>
      <w:r>
        <w:rPr>
          <w:rFonts w:ascii="Times New Roman" w:hAnsi="Times New Roman" w:cs="Times New Roman"/>
          <w:sz w:val="28"/>
          <w:szCs w:val="28"/>
          <w:lang w:val="tk-TM"/>
        </w:rPr>
        <w:t>plastinalaryň arasyndaky aralygyň ters bahasyna görä funksiýa hökmünde</w:t>
      </w:r>
      <w:r w:rsidRPr="00BB3FA8">
        <w:rPr>
          <w:rFonts w:ascii="Times New Roman" w:hAnsi="Times New Roman" w:cs="Times New Roman"/>
          <w:sz w:val="28"/>
          <w:szCs w:val="28"/>
        </w:rPr>
        <w:t xml:space="preserve"> </w:t>
      </w:r>
      <w:r w:rsidRPr="00A707F6">
        <w:rPr>
          <w:rFonts w:ascii="Times New Roman" w:hAnsi="Times New Roman" w:cs="Times New Roman"/>
          <w:sz w:val="28"/>
          <w:szCs w:val="28"/>
          <w:lang w:val="en-US"/>
        </w:rPr>
        <w:t>d</w:t>
      </w:r>
      <w:r w:rsidRPr="00A707F6">
        <w:rPr>
          <w:rFonts w:ascii="Times New Roman" w:hAnsi="Times New Roman" w:cs="Times New Roman"/>
          <w:sz w:val="28"/>
          <w:szCs w:val="28"/>
          <w:vertAlign w:val="superscript"/>
        </w:rPr>
        <w:t>-1</w:t>
      </w:r>
      <w:r w:rsidRPr="00A707F6">
        <w:rPr>
          <w:rFonts w:ascii="Times New Roman" w:hAnsi="Times New Roman" w:cs="Times New Roman"/>
          <w:sz w:val="28"/>
          <w:szCs w:val="28"/>
        </w:rPr>
        <w:t>(</w:t>
      </w:r>
      <w:r w:rsidRPr="00A707F6">
        <w:rPr>
          <w:rFonts w:ascii="Times New Roman" w:hAnsi="Times New Roman" w:cs="Times New Roman"/>
          <w:sz w:val="28"/>
          <w:szCs w:val="28"/>
          <w:lang w:val="en-US"/>
        </w:rPr>
        <w:t>U</w:t>
      </w:r>
      <w:r w:rsidRPr="00A707F6">
        <w:rPr>
          <w:rFonts w:ascii="Times New Roman" w:hAnsi="Times New Roman" w:cs="Times New Roman"/>
          <w:sz w:val="28"/>
          <w:szCs w:val="28"/>
          <w:vertAlign w:val="subscript"/>
          <w:lang w:val="en-US"/>
        </w:rPr>
        <w:t>c</w:t>
      </w:r>
      <w:r w:rsidRPr="00A707F6">
        <w:rPr>
          <w:rFonts w:ascii="Times New Roman" w:hAnsi="Times New Roman" w:cs="Times New Roman"/>
          <w:sz w:val="28"/>
          <w:szCs w:val="28"/>
        </w:rPr>
        <w:t>=1,5</w:t>
      </w:r>
      <w:r>
        <w:rPr>
          <w:rFonts w:ascii="Times New Roman" w:hAnsi="Times New Roman" w:cs="Times New Roman"/>
          <w:sz w:val="28"/>
          <w:szCs w:val="28"/>
          <w:lang w:val="tk-TM"/>
        </w:rPr>
        <w:t>kW)</w:t>
      </w:r>
      <w:r w:rsidRPr="00A707F6">
        <w:rPr>
          <w:rFonts w:ascii="Times New Roman" w:hAnsi="Times New Roman" w:cs="Times New Roman"/>
          <w:sz w:val="28"/>
          <w:szCs w:val="28"/>
        </w:rPr>
        <w:t xml:space="preserve"> </w:t>
      </w:r>
    </w:p>
    <w:p w:rsidR="005443EC" w:rsidRPr="0021768F" w:rsidRDefault="005443EC" w:rsidP="005443EC">
      <w:pPr>
        <w:pStyle w:val="a8"/>
        <w:spacing w:line="360" w:lineRule="auto"/>
        <w:jc w:val="both"/>
        <w:rPr>
          <w:rFonts w:ascii="Times New Roman" w:hAnsi="Times New Roman" w:cs="Times New Roman"/>
          <w:sz w:val="28"/>
          <w:szCs w:val="28"/>
          <w:lang w:val="tk-TM"/>
        </w:rPr>
      </w:pPr>
      <w:r>
        <w:rPr>
          <w:rFonts w:ascii="Times New Roman" w:hAnsi="Times New Roman" w:cs="Times New Roman"/>
          <w:sz w:val="28"/>
          <w:szCs w:val="28"/>
          <w:lang w:val="tk-TM"/>
        </w:rPr>
        <w:t>3-nji suratda görkezilen, özünde kondensatoryň diňe bir plastinasyny saklaýan kontur, integrirleýji kontur diýip kabul edilen. Kondensatoryň üstüni meýdanyny üýtgetmän çalyşlap bolýanlygy üçin kondensatoryň meýdany birjynslydyr. Akym we E elektrik meýdany nola deňdir. Sebäbi kondensatoryň iki plastinasyny hem özünde saklaýan erkin konturlar üçin umumy zarýad nola deňdir.</w:t>
      </w:r>
    </w:p>
    <w:p w:rsidR="005443EC" w:rsidRDefault="005443EC" w:rsidP="005443EC">
      <w:pPr>
        <w:pStyle w:val="a8"/>
        <w:spacing w:line="360" w:lineRule="auto"/>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Şeýlelikde kondensatoryň </w:t>
      </w:r>
      <w:r w:rsidRPr="00A707F6">
        <w:rPr>
          <w:rFonts w:ascii="Times New Roman" w:hAnsi="Times New Roman" w:cs="Times New Roman"/>
          <w:sz w:val="28"/>
          <w:szCs w:val="28"/>
          <w:lang w:val="en-US"/>
        </w:rPr>
        <w:t>Q</w:t>
      </w:r>
      <w:r>
        <w:rPr>
          <w:rFonts w:ascii="Times New Roman" w:hAnsi="Times New Roman" w:cs="Times New Roman"/>
          <w:sz w:val="28"/>
          <w:szCs w:val="28"/>
          <w:lang w:val="tk-TM"/>
        </w:rPr>
        <w:t xml:space="preserve"> zarýady naprýaženiýa proporsionaldyr. </w:t>
      </w:r>
      <w:r w:rsidRPr="0021768F">
        <w:rPr>
          <w:rFonts w:ascii="Times New Roman" w:hAnsi="Times New Roman" w:cs="Times New Roman"/>
          <w:sz w:val="28"/>
          <w:szCs w:val="28"/>
          <w:lang w:val="en-US"/>
        </w:rPr>
        <w:t xml:space="preserve"> </w:t>
      </w:r>
      <w:r w:rsidRPr="00A707F6">
        <w:rPr>
          <w:rFonts w:ascii="Times New Roman" w:hAnsi="Times New Roman" w:cs="Times New Roman"/>
          <w:sz w:val="28"/>
          <w:szCs w:val="28"/>
        </w:rPr>
        <w:t>С</w:t>
      </w:r>
      <w:r w:rsidRPr="00217462">
        <w:rPr>
          <w:rFonts w:ascii="Times New Roman" w:hAnsi="Times New Roman" w:cs="Times New Roman"/>
          <w:sz w:val="28"/>
          <w:szCs w:val="28"/>
          <w:lang w:val="en-US"/>
        </w:rPr>
        <w:t xml:space="preserve"> </w:t>
      </w:r>
      <w:r>
        <w:rPr>
          <w:rFonts w:ascii="Times New Roman" w:hAnsi="Times New Roman" w:cs="Times New Roman"/>
          <w:sz w:val="28"/>
          <w:szCs w:val="28"/>
          <w:lang w:val="tk-TM"/>
        </w:rPr>
        <w:t xml:space="preserve">proporsionallyk hemişeligine bolsa, kondensatoryň sygymy diýilýär. </w:t>
      </w:r>
    </w:p>
    <w:p w:rsidR="005443EC" w:rsidRPr="00155BFD" w:rsidRDefault="005443EC" w:rsidP="005443EC">
      <w:pPr>
        <w:pStyle w:val="a8"/>
        <w:spacing w:line="360" w:lineRule="auto"/>
        <w:jc w:val="center"/>
        <w:rPr>
          <w:rFonts w:ascii="Times New Roman" w:hAnsi="Times New Roman" w:cs="Times New Roman"/>
          <w:sz w:val="36"/>
          <w:szCs w:val="36"/>
          <w:lang w:val="tk-TM"/>
        </w:rPr>
      </w:pPr>
      <m:oMath>
        <m:r>
          <w:rPr>
            <w:rFonts w:ascii="Cambria Math" w:hAnsi="Cambria Math" w:cs="Times New Roman"/>
            <w:sz w:val="36"/>
            <w:szCs w:val="36"/>
            <w:lang w:val="tk-TM"/>
          </w:rPr>
          <m:t>Q=C</m:t>
        </m:r>
        <m:sSub>
          <m:sSubPr>
            <m:ctrlPr>
              <w:rPr>
                <w:rFonts w:ascii="Cambria Math" w:hAnsi="Cambria Math" w:cs="Times New Roman"/>
                <w:i/>
                <w:sz w:val="36"/>
                <w:szCs w:val="36"/>
              </w:rPr>
            </m:ctrlPr>
          </m:sSubPr>
          <m:e>
            <m:r>
              <w:rPr>
                <w:rFonts w:ascii="Cambria Math" w:hAnsi="Cambria Math" w:cs="Times New Roman"/>
                <w:sz w:val="36"/>
                <w:szCs w:val="36"/>
                <w:lang w:val="tk-TM"/>
              </w:rPr>
              <m:t>U</m:t>
            </m:r>
          </m:e>
          <m:sub>
            <m:r>
              <w:rPr>
                <w:rFonts w:ascii="Cambria Math" w:hAnsi="Cambria Math" w:cs="Times New Roman"/>
                <w:sz w:val="36"/>
                <w:szCs w:val="36"/>
                <w:lang w:val="tk-TM"/>
              </w:rPr>
              <m:t>C</m:t>
            </m:r>
          </m:sub>
        </m:sSub>
        <m:r>
          <w:rPr>
            <w:rFonts w:ascii="Cambria Math" w:hAnsi="Cambria Math" w:cs="Times New Roman"/>
            <w:sz w:val="36"/>
            <w:szCs w:val="36"/>
            <w:lang w:val="tk-TM"/>
          </w:rPr>
          <m:t>=</m:t>
        </m:r>
        <m:sSub>
          <m:sSubPr>
            <m:ctrlPr>
              <w:rPr>
                <w:rFonts w:ascii="Cambria Math" w:hAnsi="Cambria Math" w:cs="Times New Roman"/>
                <w:i/>
                <w:sz w:val="36"/>
                <w:szCs w:val="36"/>
              </w:rPr>
            </m:ctrlPr>
          </m:sSubPr>
          <m:e>
            <m:r>
              <w:rPr>
                <w:rFonts w:ascii="Cambria Math" w:hAnsi="Cambria Math" w:cs="Times New Roman"/>
                <w:sz w:val="36"/>
                <w:szCs w:val="36"/>
                <w:lang w:val="tk-TM"/>
              </w:rPr>
              <m:t>ε</m:t>
            </m:r>
          </m:e>
          <m:sub>
            <m:r>
              <w:rPr>
                <w:rFonts w:ascii="Cambria Math" w:hAnsi="Cambria Math" w:cs="Times New Roman"/>
                <w:sz w:val="36"/>
                <w:szCs w:val="36"/>
                <w:lang w:val="tk-TM"/>
              </w:rPr>
              <m:t>0</m:t>
            </m:r>
          </m:sub>
        </m:sSub>
        <m:f>
          <m:fPr>
            <m:ctrlPr>
              <w:rPr>
                <w:rFonts w:ascii="Cambria Math" w:hAnsi="Cambria Math" w:cs="Times New Roman"/>
                <w:i/>
                <w:sz w:val="36"/>
                <w:szCs w:val="36"/>
              </w:rPr>
            </m:ctrlPr>
          </m:fPr>
          <m:num>
            <m:r>
              <w:rPr>
                <w:rFonts w:ascii="Cambria Math" w:hAnsi="Cambria Math" w:cs="Times New Roman"/>
                <w:sz w:val="36"/>
                <w:szCs w:val="36"/>
                <w:lang w:val="tk-TM"/>
              </w:rPr>
              <m:t>A</m:t>
            </m:r>
          </m:num>
          <m:den>
            <m:r>
              <w:rPr>
                <w:rFonts w:ascii="Cambria Math" w:hAnsi="Cambria Math" w:cs="Times New Roman"/>
                <w:sz w:val="36"/>
                <w:szCs w:val="36"/>
                <w:lang w:val="tk-TM"/>
              </w:rPr>
              <m:t>d</m:t>
            </m:r>
          </m:den>
        </m:f>
        <m:sSub>
          <m:sSubPr>
            <m:ctrlPr>
              <w:rPr>
                <w:rFonts w:ascii="Cambria Math" w:hAnsi="Cambria Math" w:cs="Times New Roman"/>
                <w:i/>
                <w:sz w:val="36"/>
                <w:szCs w:val="36"/>
              </w:rPr>
            </m:ctrlPr>
          </m:sSubPr>
          <m:e>
            <m:r>
              <w:rPr>
                <w:rFonts w:ascii="Cambria Math" w:hAnsi="Cambria Math" w:cs="Times New Roman"/>
                <w:sz w:val="36"/>
                <w:szCs w:val="36"/>
                <w:lang w:val="tk-TM"/>
              </w:rPr>
              <m:t>U</m:t>
            </m:r>
          </m:e>
          <m:sub>
            <m:r>
              <w:rPr>
                <w:rFonts w:ascii="Cambria Math" w:hAnsi="Cambria Math" w:cs="Times New Roman"/>
                <w:sz w:val="36"/>
                <w:szCs w:val="36"/>
                <w:lang w:val="tk-TM"/>
              </w:rPr>
              <m:t>C</m:t>
            </m:r>
          </m:sub>
        </m:sSub>
      </m:oMath>
      <w:r w:rsidRPr="00155BFD">
        <w:rPr>
          <w:rFonts w:ascii="Times New Roman" w:eastAsiaTheme="minorEastAsia" w:hAnsi="Times New Roman" w:cs="Times New Roman"/>
          <w:sz w:val="36"/>
          <w:szCs w:val="36"/>
          <w:lang w:val="tk-TM"/>
        </w:rPr>
        <w:t xml:space="preserve">           (4)</w:t>
      </w:r>
    </w:p>
    <w:p w:rsidR="005443EC" w:rsidRPr="00155BFD" w:rsidRDefault="005443EC" w:rsidP="005443EC">
      <w:pPr>
        <w:pStyle w:val="a8"/>
        <w:spacing w:line="360" w:lineRule="auto"/>
        <w:jc w:val="both"/>
        <w:rPr>
          <w:rFonts w:ascii="Times New Roman" w:hAnsi="Times New Roman" w:cs="Times New Roman"/>
          <w:sz w:val="28"/>
          <w:szCs w:val="28"/>
          <w:lang w:val="tk-TM"/>
        </w:rPr>
      </w:pPr>
      <w:r w:rsidRPr="00155BFD">
        <w:rPr>
          <w:rFonts w:ascii="Times New Roman" w:hAnsi="Times New Roman" w:cs="Times New Roman"/>
          <w:sz w:val="28"/>
          <w:szCs w:val="28"/>
          <w:lang w:val="tk-TM"/>
        </w:rPr>
        <w:t xml:space="preserve">4-nji suratda </w:t>
      </w:r>
      <w:r>
        <w:rPr>
          <w:rFonts w:ascii="Times New Roman" w:hAnsi="Times New Roman" w:cs="Times New Roman"/>
          <w:sz w:val="28"/>
          <w:szCs w:val="28"/>
          <w:lang w:val="tk-TM"/>
        </w:rPr>
        <w:t xml:space="preserve">gatnaşykly kondensatoryň </w:t>
      </w:r>
      <w:r w:rsidRPr="00155BFD">
        <w:rPr>
          <w:rFonts w:ascii="Times New Roman" w:hAnsi="Times New Roman" w:cs="Times New Roman"/>
          <w:sz w:val="28"/>
          <w:szCs w:val="28"/>
          <w:lang w:val="tk-TM"/>
        </w:rPr>
        <w:t>Q zar</w:t>
      </w:r>
      <w:r>
        <w:rPr>
          <w:rFonts w:ascii="Times New Roman" w:hAnsi="Times New Roman" w:cs="Times New Roman"/>
          <w:sz w:val="28"/>
          <w:szCs w:val="28"/>
          <w:lang w:val="tk-TM"/>
        </w:rPr>
        <w:t>ý</w:t>
      </w:r>
      <w:r w:rsidRPr="00155BFD">
        <w:rPr>
          <w:rFonts w:ascii="Times New Roman" w:hAnsi="Times New Roman" w:cs="Times New Roman"/>
          <w:sz w:val="28"/>
          <w:szCs w:val="28"/>
          <w:lang w:val="tk-TM"/>
        </w:rPr>
        <w:t>ad</w:t>
      </w:r>
      <w:r>
        <w:rPr>
          <w:rFonts w:ascii="Times New Roman" w:hAnsi="Times New Roman" w:cs="Times New Roman"/>
          <w:sz w:val="28"/>
          <w:szCs w:val="28"/>
          <w:lang w:val="tk-TM"/>
        </w:rPr>
        <w:t xml:space="preserve">y bilen U naprýaženiýanyň arasyndaky çyzykly gatnaşyk </w:t>
      </w:r>
      <w:r w:rsidRPr="00155BFD">
        <w:rPr>
          <w:rFonts w:ascii="Times New Roman" w:hAnsi="Times New Roman" w:cs="Times New Roman"/>
          <w:sz w:val="28"/>
          <w:szCs w:val="28"/>
          <w:lang w:val="tk-TM"/>
        </w:rPr>
        <w:t xml:space="preserve"> </w:t>
      </w:r>
      <w:r>
        <w:rPr>
          <w:rFonts w:ascii="Times New Roman" w:hAnsi="Times New Roman" w:cs="Times New Roman"/>
          <w:sz w:val="28"/>
          <w:szCs w:val="28"/>
          <w:lang w:val="tk-TM"/>
        </w:rPr>
        <w:t xml:space="preserve">görkezilen. </w:t>
      </w:r>
      <w:r w:rsidRPr="00155BFD">
        <w:rPr>
          <w:rFonts w:ascii="Times New Roman" w:hAnsi="Times New Roman" w:cs="Times New Roman"/>
          <w:sz w:val="28"/>
          <w:szCs w:val="28"/>
          <w:lang w:val="tk-TM"/>
        </w:rPr>
        <w:t xml:space="preserve"> </w:t>
      </w:r>
    </w:p>
    <w:p w:rsidR="005443EC" w:rsidRDefault="005443EC" w:rsidP="005443EC">
      <w:pPr>
        <w:pStyle w:val="a8"/>
        <w:spacing w:line="360" w:lineRule="auto"/>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Soňra (4) deňleme kondensatoryň </w:t>
      </w:r>
      <w:r w:rsidRPr="00155BFD">
        <w:rPr>
          <w:rFonts w:ascii="Times New Roman" w:hAnsi="Times New Roman" w:cs="Times New Roman"/>
          <w:sz w:val="28"/>
          <w:szCs w:val="28"/>
          <w:lang w:val="tk-TM"/>
        </w:rPr>
        <w:t xml:space="preserve">С </w:t>
      </w:r>
      <w:r>
        <w:rPr>
          <w:rFonts w:ascii="Times New Roman" w:hAnsi="Times New Roman" w:cs="Times New Roman"/>
          <w:sz w:val="28"/>
          <w:szCs w:val="28"/>
          <w:lang w:val="tk-TM"/>
        </w:rPr>
        <w:t xml:space="preserve"> sygymynyň  plastinalarynyň arasyndaky d aralyga ters proporsionaldygyny görkezýär: </w:t>
      </w:r>
    </w:p>
    <w:p w:rsidR="005443EC" w:rsidRPr="008D46EE" w:rsidRDefault="005443EC" w:rsidP="005443EC">
      <w:pPr>
        <w:pStyle w:val="a8"/>
        <w:spacing w:line="360" w:lineRule="auto"/>
        <w:jc w:val="center"/>
        <w:rPr>
          <w:rFonts w:ascii="Times New Roman" w:hAnsi="Times New Roman" w:cs="Times New Roman"/>
          <w:sz w:val="28"/>
          <w:szCs w:val="28"/>
          <w:lang w:val="tk-TM"/>
        </w:rPr>
      </w:pPr>
      <m:oMath>
        <m:r>
          <w:rPr>
            <w:rFonts w:ascii="Cambria Math" w:hAnsi="Cambria Math" w:cs="Times New Roman"/>
            <w:sz w:val="36"/>
            <w:szCs w:val="36"/>
            <w:lang w:val="tk-TM"/>
          </w:rPr>
          <m:t>Q=ε</m:t>
        </m:r>
        <m:sSub>
          <m:sSubPr>
            <m:ctrlPr>
              <w:rPr>
                <w:rFonts w:ascii="Cambria Math" w:hAnsi="Cambria Math" w:cs="Times New Roman"/>
                <w:i/>
                <w:sz w:val="36"/>
                <w:szCs w:val="36"/>
              </w:rPr>
            </m:ctrlPr>
          </m:sSubPr>
          <m:e>
            <m:r>
              <w:rPr>
                <w:rFonts w:ascii="Cambria Math" w:hAnsi="Cambria Math" w:cs="Times New Roman"/>
                <w:sz w:val="36"/>
                <w:szCs w:val="36"/>
                <w:lang w:val="tk-TM"/>
              </w:rPr>
              <m:t>ε</m:t>
            </m:r>
          </m:e>
          <m:sub>
            <m:r>
              <w:rPr>
                <w:rFonts w:ascii="Cambria Math" w:hAnsi="Cambria Math" w:cs="Times New Roman"/>
                <w:sz w:val="36"/>
                <w:szCs w:val="36"/>
                <w:lang w:val="tk-TM"/>
              </w:rPr>
              <m:t>0</m:t>
            </m:r>
          </m:sub>
        </m:sSub>
        <m:f>
          <m:fPr>
            <m:ctrlPr>
              <w:rPr>
                <w:rFonts w:ascii="Cambria Math" w:hAnsi="Cambria Math" w:cs="Times New Roman"/>
                <w:i/>
                <w:sz w:val="36"/>
                <w:szCs w:val="36"/>
              </w:rPr>
            </m:ctrlPr>
          </m:fPr>
          <m:num>
            <m:r>
              <w:rPr>
                <w:rFonts w:ascii="Cambria Math" w:hAnsi="Cambria Math" w:cs="Times New Roman"/>
                <w:sz w:val="36"/>
                <w:szCs w:val="36"/>
                <w:lang w:val="tk-TM"/>
              </w:rPr>
              <m:t>A</m:t>
            </m:r>
          </m:num>
          <m:den>
            <m:r>
              <w:rPr>
                <w:rFonts w:ascii="Cambria Math" w:hAnsi="Cambria Math" w:cs="Times New Roman"/>
                <w:sz w:val="36"/>
                <w:szCs w:val="36"/>
                <w:lang w:val="tk-TM"/>
              </w:rPr>
              <m:t>d</m:t>
            </m:r>
          </m:den>
        </m:f>
        <m:sSub>
          <m:sSubPr>
            <m:ctrlPr>
              <w:rPr>
                <w:rFonts w:ascii="Cambria Math" w:hAnsi="Cambria Math" w:cs="Times New Roman"/>
                <w:i/>
                <w:sz w:val="36"/>
                <w:szCs w:val="36"/>
              </w:rPr>
            </m:ctrlPr>
          </m:sSubPr>
          <m:e>
            <m:r>
              <w:rPr>
                <w:rFonts w:ascii="Cambria Math" w:hAnsi="Cambria Math" w:cs="Times New Roman"/>
                <w:sz w:val="36"/>
                <w:szCs w:val="36"/>
                <w:lang w:val="tk-TM"/>
              </w:rPr>
              <m:t>U</m:t>
            </m:r>
          </m:e>
          <m:sub>
            <m:r>
              <w:rPr>
                <w:rFonts w:ascii="Cambria Math" w:hAnsi="Cambria Math" w:cs="Times New Roman"/>
                <w:sz w:val="36"/>
                <w:szCs w:val="36"/>
                <w:lang w:val="tk-TM"/>
              </w:rPr>
              <m:t>C</m:t>
            </m:r>
          </m:sub>
        </m:sSub>
      </m:oMath>
      <w:r w:rsidRPr="008D46EE">
        <w:rPr>
          <w:rFonts w:ascii="Times New Roman" w:eastAsiaTheme="minorEastAsia" w:hAnsi="Times New Roman" w:cs="Times New Roman"/>
          <w:sz w:val="28"/>
          <w:szCs w:val="28"/>
          <w:lang w:val="tk-TM"/>
        </w:rPr>
        <w:t xml:space="preserve">     (5)</w:t>
      </w:r>
    </w:p>
    <w:p w:rsidR="005443EC" w:rsidRDefault="005443EC" w:rsidP="005443EC">
      <w:pPr>
        <w:pStyle w:val="a8"/>
        <w:spacing w:line="360" w:lineRule="auto"/>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Hemişelik naprýaženiýe üçin kondensatorlaryň arasyndaky ters aralyk kondensatoryň alyp biljek zarýadlarynyň ölçegidir we ol gap bolup hyzmat edýär (Surat 5). Eger tersine </w:t>
      </w:r>
      <w:r w:rsidRPr="00C82D01">
        <w:rPr>
          <w:rFonts w:ascii="Times New Roman" w:hAnsi="Times New Roman" w:cs="Times New Roman"/>
          <w:sz w:val="28"/>
          <w:szCs w:val="28"/>
          <w:lang w:val="tk-TM"/>
        </w:rPr>
        <w:t xml:space="preserve">U, Q, d </w:t>
      </w:r>
      <w:r>
        <w:rPr>
          <w:rFonts w:ascii="Times New Roman" w:hAnsi="Times New Roman" w:cs="Times New Roman"/>
          <w:sz w:val="28"/>
          <w:szCs w:val="28"/>
          <w:lang w:val="tk-TM"/>
        </w:rPr>
        <w:t>we</w:t>
      </w:r>
      <w:r w:rsidRPr="00C82D01">
        <w:rPr>
          <w:rFonts w:ascii="Times New Roman" w:hAnsi="Times New Roman" w:cs="Times New Roman"/>
          <w:sz w:val="28"/>
          <w:szCs w:val="28"/>
          <w:lang w:val="tk-TM"/>
        </w:rPr>
        <w:t xml:space="preserve"> A </w:t>
      </w:r>
      <w:r>
        <w:rPr>
          <w:rFonts w:ascii="Times New Roman" w:hAnsi="Times New Roman" w:cs="Times New Roman"/>
          <w:sz w:val="28"/>
          <w:szCs w:val="28"/>
          <w:lang w:val="tk-TM"/>
        </w:rPr>
        <w:t xml:space="preserve">bahalaryny ölçesek, alnan maglumatlar </w:t>
      </w:r>
      <m:oMath>
        <m:sSub>
          <m:sSubPr>
            <m:ctrlPr>
              <w:rPr>
                <w:rFonts w:ascii="Cambria Math" w:hAnsi="Cambria Math" w:cs="Times New Roman"/>
                <w:i/>
                <w:sz w:val="36"/>
                <w:szCs w:val="36"/>
              </w:rPr>
            </m:ctrlPr>
          </m:sSubPr>
          <m:e>
            <m:r>
              <w:rPr>
                <w:rFonts w:ascii="Cambria Math" w:hAnsi="Cambria Math" w:cs="Times New Roman"/>
                <w:sz w:val="36"/>
                <w:szCs w:val="36"/>
                <w:lang w:val="tk-TM"/>
              </w:rPr>
              <m:t>ε</m:t>
            </m:r>
          </m:e>
          <m:sub>
            <m:r>
              <w:rPr>
                <w:rFonts w:ascii="Cambria Math" w:hAnsi="Cambria Math" w:cs="Times New Roman"/>
                <w:sz w:val="36"/>
                <w:szCs w:val="36"/>
                <w:lang w:val="tk-TM"/>
              </w:rPr>
              <m:t>0</m:t>
            </m:r>
          </m:sub>
        </m:sSub>
      </m:oMath>
      <w:r>
        <w:rPr>
          <w:rFonts w:ascii="Times New Roman" w:hAnsi="Times New Roman" w:cs="Times New Roman"/>
          <w:sz w:val="28"/>
          <w:szCs w:val="28"/>
          <w:lang w:val="tk-TM"/>
        </w:rPr>
        <w:t xml:space="preserve"> elektrik hemişeligini ölçemäge mümkinçilik berýär:</w:t>
      </w:r>
    </w:p>
    <w:p w:rsidR="005443EC" w:rsidRPr="0077093B" w:rsidRDefault="005A15B3" w:rsidP="0077093B">
      <w:pPr>
        <w:pStyle w:val="a8"/>
        <w:spacing w:line="360" w:lineRule="auto"/>
        <w:jc w:val="center"/>
        <w:rPr>
          <w:rFonts w:ascii="Times New Roman" w:hAnsi="Times New Roman" w:cs="Times New Roman"/>
          <w:sz w:val="36"/>
          <w:szCs w:val="36"/>
          <w:lang w:val="tk-TM"/>
        </w:rPr>
      </w:pPr>
      <m:oMath>
        <m:sSub>
          <m:sSubPr>
            <m:ctrlPr>
              <w:rPr>
                <w:rFonts w:ascii="Cambria Math" w:hAnsi="Cambria Math" w:cs="Times New Roman"/>
                <w:i/>
                <w:sz w:val="36"/>
                <w:szCs w:val="36"/>
                <w:lang w:val="tk-TM"/>
              </w:rPr>
            </m:ctrlPr>
          </m:sSubPr>
          <m:e>
            <m:r>
              <w:rPr>
                <w:rFonts w:ascii="Cambria Math" w:hAnsi="Cambria Math" w:cs="Times New Roman"/>
                <w:sz w:val="36"/>
                <w:szCs w:val="36"/>
                <w:lang w:val="tk-TM"/>
              </w:rPr>
              <m:t>ε</m:t>
            </m:r>
          </m:e>
          <m:sub>
            <m:r>
              <w:rPr>
                <w:rFonts w:ascii="Cambria Math" w:hAnsi="Cambria Math" w:cs="Times New Roman"/>
                <w:sz w:val="36"/>
                <w:szCs w:val="36"/>
                <w:lang w:val="tk-TM"/>
              </w:rPr>
              <m:t>0</m:t>
            </m:r>
          </m:sub>
        </m:sSub>
        <m:r>
          <w:rPr>
            <w:rFonts w:ascii="Cambria Math" w:hAnsi="Cambria Math" w:cs="Times New Roman"/>
            <w:sz w:val="36"/>
            <w:szCs w:val="36"/>
            <w:lang w:val="tk-TM"/>
          </w:rPr>
          <m:t>=</m:t>
        </m:r>
        <m:f>
          <m:fPr>
            <m:ctrlPr>
              <w:rPr>
                <w:rFonts w:ascii="Cambria Math" w:hAnsi="Cambria Math" w:cs="Times New Roman"/>
                <w:i/>
                <w:sz w:val="36"/>
                <w:szCs w:val="36"/>
                <w:lang w:val="tk-TM"/>
              </w:rPr>
            </m:ctrlPr>
          </m:fPr>
          <m:num>
            <m:r>
              <w:rPr>
                <w:rFonts w:ascii="Cambria Math" w:hAnsi="Cambria Math" w:cs="Times New Roman"/>
                <w:sz w:val="36"/>
                <w:szCs w:val="36"/>
                <w:lang w:val="tk-TM"/>
              </w:rPr>
              <m:t>d</m:t>
            </m:r>
          </m:num>
          <m:den>
            <m:r>
              <w:rPr>
                <w:rFonts w:ascii="Cambria Math" w:hAnsi="Cambria Math" w:cs="Times New Roman"/>
                <w:sz w:val="36"/>
                <w:szCs w:val="36"/>
                <w:lang w:val="tk-TM"/>
              </w:rPr>
              <m:t>A</m:t>
            </m:r>
          </m:den>
        </m:f>
        <m:f>
          <m:fPr>
            <m:ctrlPr>
              <w:rPr>
                <w:rFonts w:ascii="Cambria Math" w:hAnsi="Cambria Math" w:cs="Times New Roman"/>
                <w:i/>
                <w:sz w:val="36"/>
                <w:szCs w:val="36"/>
                <w:lang w:val="tk-TM"/>
              </w:rPr>
            </m:ctrlPr>
          </m:fPr>
          <m:num>
            <m:r>
              <w:rPr>
                <w:rFonts w:ascii="Cambria Math" w:hAnsi="Cambria Math" w:cs="Times New Roman"/>
                <w:sz w:val="36"/>
                <w:szCs w:val="36"/>
                <w:lang w:val="tk-TM"/>
              </w:rPr>
              <m:t>Q</m:t>
            </m:r>
          </m:num>
          <m:den>
            <m:sSub>
              <m:sSubPr>
                <m:ctrlPr>
                  <w:rPr>
                    <w:rFonts w:ascii="Cambria Math" w:hAnsi="Cambria Math" w:cs="Times New Roman"/>
                    <w:i/>
                    <w:sz w:val="36"/>
                    <w:szCs w:val="36"/>
                    <w:lang w:val="tk-TM"/>
                  </w:rPr>
                </m:ctrlPr>
              </m:sSubPr>
              <m:e>
                <m:r>
                  <w:rPr>
                    <w:rFonts w:ascii="Cambria Math" w:hAnsi="Cambria Math" w:cs="Times New Roman"/>
                    <w:sz w:val="36"/>
                    <w:szCs w:val="36"/>
                    <w:lang w:val="tk-TM"/>
                  </w:rPr>
                  <m:t>U</m:t>
                </m:r>
              </m:e>
              <m:sub>
                <m:r>
                  <w:rPr>
                    <w:rFonts w:ascii="Cambria Math" w:hAnsi="Cambria Math" w:cs="Times New Roman"/>
                    <w:sz w:val="36"/>
                    <w:szCs w:val="36"/>
                    <w:lang w:val="tk-TM"/>
                  </w:rPr>
                  <m:t>C</m:t>
                </m:r>
              </m:sub>
            </m:sSub>
          </m:den>
        </m:f>
      </m:oMath>
      <w:r w:rsidR="005443EC" w:rsidRPr="00217462">
        <w:rPr>
          <w:rFonts w:ascii="Times New Roman" w:eastAsiaTheme="minorEastAsia" w:hAnsi="Times New Roman" w:cs="Times New Roman"/>
          <w:sz w:val="36"/>
          <w:szCs w:val="36"/>
          <w:lang w:val="tk-TM"/>
        </w:rPr>
        <w:t xml:space="preserve">               (6)</w:t>
      </w:r>
    </w:p>
    <w:p w:rsidR="005443EC" w:rsidRPr="00C82D01" w:rsidRDefault="005443EC" w:rsidP="005443EC">
      <w:pPr>
        <w:pStyle w:val="a8"/>
        <w:spacing w:line="360" w:lineRule="auto"/>
        <w:jc w:val="both"/>
        <w:rPr>
          <w:rFonts w:ascii="Times New Roman" w:hAnsi="Times New Roman" w:cs="Times New Roman"/>
          <w:sz w:val="28"/>
          <w:szCs w:val="28"/>
          <w:lang w:val="tk-TM"/>
        </w:rPr>
      </w:pPr>
      <w:r w:rsidRPr="00C82D01">
        <w:rPr>
          <w:rFonts w:ascii="Times New Roman" w:hAnsi="Times New Roman" w:cs="Times New Roman"/>
          <w:sz w:val="28"/>
          <w:szCs w:val="28"/>
          <w:lang w:val="tk-TM"/>
        </w:rPr>
        <w:t xml:space="preserve">Bu </w:t>
      </w:r>
      <w:r>
        <w:rPr>
          <w:rFonts w:ascii="Times New Roman" w:hAnsi="Times New Roman" w:cs="Times New Roman"/>
          <w:sz w:val="28"/>
          <w:szCs w:val="28"/>
          <w:lang w:val="tk-TM"/>
        </w:rPr>
        <w:t>ö</w:t>
      </w:r>
      <w:r w:rsidRPr="00C82D01">
        <w:rPr>
          <w:rFonts w:ascii="Times New Roman" w:hAnsi="Times New Roman" w:cs="Times New Roman"/>
          <w:sz w:val="28"/>
          <w:szCs w:val="28"/>
          <w:lang w:val="tk-TM"/>
        </w:rPr>
        <w:t>lcegi</w:t>
      </w:r>
      <w:r>
        <w:rPr>
          <w:rFonts w:ascii="Times New Roman" w:hAnsi="Times New Roman" w:cs="Times New Roman"/>
          <w:sz w:val="28"/>
          <w:szCs w:val="28"/>
          <w:lang w:val="tk-TM"/>
        </w:rPr>
        <w:t>ň</w:t>
      </w:r>
      <w:r w:rsidRPr="00C82D01">
        <w:rPr>
          <w:rFonts w:ascii="Times New Roman" w:hAnsi="Times New Roman" w:cs="Times New Roman"/>
          <w:sz w:val="28"/>
          <w:szCs w:val="28"/>
          <w:lang w:val="tk-TM"/>
        </w:rPr>
        <w:t xml:space="preserve"> mysalynda </w:t>
      </w:r>
      <w:r>
        <w:rPr>
          <w:rFonts w:ascii="Times New Roman" w:hAnsi="Times New Roman" w:cs="Times New Roman"/>
          <w:sz w:val="28"/>
          <w:szCs w:val="28"/>
          <w:lang w:eastAsia="ru-RU"/>
        </w:rPr>
        <w:drawing>
          <wp:inline distT="0" distB="0" distL="0" distR="0" wp14:anchorId="66FE6720" wp14:editId="48C73674">
            <wp:extent cx="266065" cy="116840"/>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6065" cy="116840"/>
                    </a:xfrm>
                    <a:prstGeom prst="rect">
                      <a:avLst/>
                    </a:prstGeom>
                    <a:noFill/>
                    <a:ln>
                      <a:noFill/>
                    </a:ln>
                  </pic:spPr>
                </pic:pic>
              </a:graphicData>
            </a:graphic>
          </wp:inline>
        </w:drawing>
      </w:r>
      <w:r w:rsidRPr="00C82D01">
        <w:rPr>
          <w:rFonts w:ascii="Times New Roman" w:hAnsi="Times New Roman" w:cs="Times New Roman"/>
          <w:sz w:val="28"/>
          <w:szCs w:val="28"/>
          <w:lang w:val="tk-TM"/>
        </w:rPr>
        <w:t>=8,8542*10</w:t>
      </w:r>
      <w:r w:rsidRPr="00C82D01">
        <w:rPr>
          <w:rFonts w:ascii="Times New Roman" w:hAnsi="Times New Roman" w:cs="Times New Roman"/>
          <w:sz w:val="28"/>
          <w:szCs w:val="28"/>
          <w:vertAlign w:val="superscript"/>
          <w:lang w:val="tk-TM"/>
        </w:rPr>
        <w:t>-12</w:t>
      </w:r>
      <w:r w:rsidRPr="00C82D01">
        <w:rPr>
          <w:rFonts w:ascii="Times New Roman" w:hAnsi="Times New Roman" w:cs="Times New Roman"/>
          <w:sz w:val="28"/>
          <w:szCs w:val="28"/>
          <w:vertAlign w:val="subscript"/>
          <w:lang w:val="tk-TM"/>
        </w:rPr>
        <w:t xml:space="preserve"> </w:t>
      </w:r>
      <w:r>
        <w:rPr>
          <w:rFonts w:ascii="Times New Roman" w:hAnsi="Times New Roman" w:cs="Times New Roman"/>
          <w:sz w:val="28"/>
          <w:szCs w:val="28"/>
          <w:lang w:val="tk-TM"/>
        </w:rPr>
        <w:t xml:space="preserve">Ас/(Вм) takyk baha bilen deňeşdirende </w:t>
      </w:r>
      <w:r w:rsidRPr="00A707F6">
        <w:rPr>
          <w:rFonts w:ascii="Times New Roman" w:hAnsi="Times New Roman" w:cs="Times New Roman"/>
          <w:sz w:val="28"/>
          <w:szCs w:val="28"/>
          <w:lang w:eastAsia="ru-RU"/>
        </w:rPr>
        <w:drawing>
          <wp:inline distT="0" distB="0" distL="0" distR="0" wp14:anchorId="1D80D556" wp14:editId="72850BDF">
            <wp:extent cx="260985" cy="118745"/>
            <wp:effectExtent l="0" t="0" r="571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0985" cy="118745"/>
                    </a:xfrm>
                    <a:prstGeom prst="rect">
                      <a:avLst/>
                    </a:prstGeom>
                    <a:noFill/>
                    <a:ln>
                      <a:noFill/>
                    </a:ln>
                  </pic:spPr>
                </pic:pic>
              </a:graphicData>
            </a:graphic>
          </wp:inline>
        </w:drawing>
      </w:r>
      <w:r w:rsidRPr="00C82D01">
        <w:rPr>
          <w:rFonts w:ascii="Times New Roman" w:hAnsi="Times New Roman" w:cs="Times New Roman"/>
          <w:sz w:val="28"/>
          <w:szCs w:val="28"/>
          <w:lang w:val="tk-TM"/>
        </w:rPr>
        <w:t>=8,8*10</w:t>
      </w:r>
      <w:r w:rsidRPr="00C82D01">
        <w:rPr>
          <w:rFonts w:ascii="Times New Roman" w:hAnsi="Times New Roman" w:cs="Times New Roman"/>
          <w:sz w:val="28"/>
          <w:szCs w:val="28"/>
          <w:vertAlign w:val="superscript"/>
          <w:lang w:val="tk-TM"/>
        </w:rPr>
        <w:t>-12</w:t>
      </w:r>
      <w:r w:rsidRPr="00C82D01">
        <w:rPr>
          <w:rFonts w:ascii="Times New Roman" w:hAnsi="Times New Roman" w:cs="Times New Roman"/>
          <w:sz w:val="28"/>
          <w:szCs w:val="28"/>
          <w:vertAlign w:val="subscript"/>
          <w:lang w:val="tk-TM"/>
        </w:rPr>
        <w:t xml:space="preserve"> </w:t>
      </w:r>
      <w:r w:rsidRPr="00C82D01">
        <w:rPr>
          <w:rFonts w:ascii="Times New Roman" w:hAnsi="Times New Roman" w:cs="Times New Roman"/>
          <w:sz w:val="28"/>
          <w:szCs w:val="28"/>
          <w:lang w:val="tk-TM"/>
        </w:rPr>
        <w:t>Ас/(Вм</w:t>
      </w:r>
      <w:r>
        <w:rPr>
          <w:rFonts w:ascii="Times New Roman" w:hAnsi="Times New Roman" w:cs="Times New Roman"/>
          <w:sz w:val="28"/>
          <w:szCs w:val="28"/>
          <w:lang w:val="tk-TM"/>
        </w:rPr>
        <w:t>) bahany alarys.</w:t>
      </w:r>
    </w:p>
    <w:p w:rsidR="005443EC" w:rsidRPr="00217462" w:rsidRDefault="005443EC" w:rsidP="005443EC">
      <w:pPr>
        <w:pStyle w:val="a8"/>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tk-TM"/>
        </w:rPr>
        <w:t>4, 5 we 6-njy deňlemeler meýdanyň çyzyklarynyň parallel ýagdaýynda takmyny dogrudyr. Uly aralyklarda birjynsly meýdanyň ýakynlaşmasy täsir etmeýär we (6) deňlemeden shemalaýyn örän uly elektrik hemişeligini berýär. Şonuň üçin elektrik hemişeligini plastinalaryň arasyndaky kiçi we hemişelik aralyklardan  kesgitlemeli (Surat 4).</w:t>
      </w:r>
    </w:p>
    <w:p w:rsidR="005443EC" w:rsidRPr="00A707F6" w:rsidRDefault="005443EC" w:rsidP="005443EC">
      <w:pPr>
        <w:pStyle w:val="a8"/>
        <w:spacing w:line="360" w:lineRule="auto"/>
        <w:jc w:val="center"/>
        <w:rPr>
          <w:rFonts w:ascii="Times New Roman" w:hAnsi="Times New Roman" w:cs="Times New Roman"/>
          <w:sz w:val="28"/>
          <w:szCs w:val="28"/>
        </w:rPr>
      </w:pPr>
      <w:r w:rsidRPr="00A707F6">
        <w:rPr>
          <w:rFonts w:ascii="Times New Roman" w:hAnsi="Times New Roman" w:cs="Times New Roman"/>
          <w:sz w:val="28"/>
          <w:szCs w:val="28"/>
          <w:lang w:eastAsia="ru-RU"/>
        </w:rPr>
        <w:drawing>
          <wp:inline distT="0" distB="0" distL="0" distR="0" wp14:anchorId="75255CB9" wp14:editId="35632902">
            <wp:extent cx="4258310" cy="1788160"/>
            <wp:effectExtent l="0" t="0" r="8890" b="254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58310" cy="1788160"/>
                    </a:xfrm>
                    <a:prstGeom prst="rect">
                      <a:avLst/>
                    </a:prstGeom>
                    <a:noFill/>
                    <a:ln>
                      <a:noFill/>
                    </a:ln>
                  </pic:spPr>
                </pic:pic>
              </a:graphicData>
            </a:graphic>
          </wp:inline>
        </w:drawing>
      </w:r>
    </w:p>
    <w:p w:rsidR="005443EC" w:rsidRPr="00A707F6" w:rsidRDefault="005443EC" w:rsidP="005443EC">
      <w:pPr>
        <w:pStyle w:val="a8"/>
        <w:spacing w:line="360" w:lineRule="auto"/>
        <w:jc w:val="both"/>
        <w:rPr>
          <w:rFonts w:ascii="Times New Roman" w:hAnsi="Times New Roman" w:cs="Times New Roman"/>
          <w:sz w:val="28"/>
          <w:szCs w:val="28"/>
        </w:rPr>
      </w:pPr>
      <w:r>
        <w:rPr>
          <w:rFonts w:ascii="Times New Roman" w:hAnsi="Times New Roman" w:cs="Times New Roman"/>
          <w:b/>
          <w:sz w:val="28"/>
          <w:szCs w:val="28"/>
          <w:lang w:val="tk-TM"/>
        </w:rPr>
        <w:t xml:space="preserve">Surat 6: </w:t>
      </w:r>
      <w:r>
        <w:rPr>
          <w:rFonts w:ascii="Times New Roman" w:hAnsi="Times New Roman" w:cs="Times New Roman"/>
          <w:sz w:val="28"/>
          <w:szCs w:val="28"/>
          <w:lang w:val="tk-TM"/>
        </w:rPr>
        <w:t xml:space="preserve"> Plastinaly kondensatoryň elektrik meýdanynda molekulalaryň polýarlaşmagynyň üsti bilen erkin zarýadlaryň dielektriklere geçişi. </w:t>
      </w:r>
    </w:p>
    <w:p w:rsidR="005443EC" w:rsidRPr="00217462" w:rsidRDefault="005443EC" w:rsidP="005443EC">
      <w:pPr>
        <w:pStyle w:val="a8"/>
        <w:spacing w:line="360" w:lineRule="auto"/>
        <w:jc w:val="both"/>
        <w:rPr>
          <w:rFonts w:ascii="Times New Roman" w:hAnsi="Times New Roman" w:cs="Times New Roman"/>
          <w:sz w:val="28"/>
          <w:szCs w:val="28"/>
          <w:lang w:val="tk-TM"/>
        </w:rPr>
      </w:pPr>
      <w:r>
        <w:rPr>
          <w:rFonts w:ascii="Times New Roman" w:hAnsi="Times New Roman" w:cs="Times New Roman"/>
          <w:sz w:val="28"/>
          <w:szCs w:val="28"/>
          <w:lang w:val="tk-TM"/>
        </w:rPr>
        <w:t>Plastinalaryň arasyna izolirleýji material (dielektrik) goýlanda  ýagdaý düýp göter üýtgär. Dielektrikleriň metallardaky ýaly erkin zarýady äkidijileri</w:t>
      </w:r>
      <w:r w:rsidRPr="0002176B">
        <w:rPr>
          <w:rFonts w:ascii="Times New Roman" w:hAnsi="Times New Roman" w:cs="Times New Roman"/>
          <w:sz w:val="28"/>
          <w:szCs w:val="28"/>
          <w:lang w:val="tk-TM"/>
        </w:rPr>
        <w:t xml:space="preserve"> </w:t>
      </w:r>
      <w:r>
        <w:rPr>
          <w:rFonts w:ascii="Times New Roman" w:hAnsi="Times New Roman" w:cs="Times New Roman"/>
          <w:sz w:val="28"/>
          <w:szCs w:val="28"/>
          <w:lang w:val="tk-TM"/>
        </w:rPr>
        <w:t xml:space="preserve">ýokdur, ýöne olarda položitel zarýadlanan ýadro we otrisatel zarýadlanan elektronlar bardyr. Olary elektrik meýdanynyň ugry boýunça ýerleşdirip bolýar. Öňki polýarlanmadyk molekulalar indi özlerini stasionar dipollar ýaly alyp barýarlar. 6-njy suratdan görnüşi ýaly dielektrigiň içinde ýekeleýin dipollaryň täsiri bir-birini makroskopiki yzyna gaýtarýarlar. Şondada üstde garşylykly alamatly zarýadlaryň bir jübüti  hem ýokdur. Şeýlelik bilen erkin zarýad diýip atlandyrylýan stasionar zarýad alynýar. </w:t>
      </w:r>
    </w:p>
    <w:p w:rsidR="005443EC" w:rsidRPr="00217462" w:rsidRDefault="005443EC" w:rsidP="005443EC">
      <w:pPr>
        <w:pStyle w:val="a8"/>
        <w:spacing w:line="360" w:lineRule="auto"/>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Erkin zarýadlar öz gezeginde, kondensatoryň plastinalarynyň arasynda dielektrigiň içindäki </w:t>
      </w:r>
      <w:r w:rsidRPr="00217462">
        <w:rPr>
          <w:rFonts w:ascii="Times New Roman" w:hAnsi="Times New Roman" w:cs="Times New Roman"/>
          <w:sz w:val="28"/>
          <w:szCs w:val="28"/>
          <w:lang w:val="tk-TM"/>
        </w:rPr>
        <w:t xml:space="preserve">Q </w:t>
      </w:r>
      <w:r>
        <w:rPr>
          <w:rFonts w:ascii="Times New Roman" w:hAnsi="Times New Roman" w:cs="Times New Roman"/>
          <w:sz w:val="28"/>
          <w:szCs w:val="28"/>
          <w:lang w:val="tk-TM"/>
        </w:rPr>
        <w:t>hakyky zarýadlaryň E elektrik meýdanyny gowşadýarlar.</w:t>
      </w:r>
    </w:p>
    <w:p w:rsidR="005443EC" w:rsidRDefault="005443EC" w:rsidP="005443EC">
      <w:pPr>
        <w:pStyle w:val="a8"/>
        <w:spacing w:line="360" w:lineRule="auto"/>
        <w:jc w:val="both"/>
        <w:rPr>
          <w:rFonts w:ascii="Times New Roman" w:hAnsi="Times New Roman" w:cs="Times New Roman"/>
          <w:sz w:val="28"/>
          <w:szCs w:val="28"/>
          <w:lang w:val="tk-TM"/>
        </w:rPr>
      </w:pPr>
      <w:r w:rsidRPr="00217462">
        <w:rPr>
          <w:rFonts w:ascii="Times New Roman" w:hAnsi="Times New Roman" w:cs="Times New Roman"/>
          <w:sz w:val="28"/>
          <w:szCs w:val="28"/>
          <w:lang w:val="tk-TM"/>
        </w:rPr>
        <w:t xml:space="preserve">E </w:t>
      </w:r>
      <w:r>
        <w:rPr>
          <w:rFonts w:ascii="Times New Roman" w:hAnsi="Times New Roman" w:cs="Times New Roman"/>
          <w:sz w:val="28"/>
          <w:szCs w:val="28"/>
          <w:lang w:val="tk-TM"/>
        </w:rPr>
        <w:t xml:space="preserve">elektrik meýdanynyň gowşamasy ölçeg birliksiz aýratyn material dielektrik </w:t>
      </w:r>
      <m:oMath>
        <m:r>
          <w:rPr>
            <w:rFonts w:ascii="Cambria Math" w:hAnsi="Cambria Math" w:cs="Times New Roman"/>
            <w:sz w:val="28"/>
            <w:szCs w:val="28"/>
            <w:lang w:val="tk-TM"/>
          </w:rPr>
          <m:t>ε</m:t>
        </m:r>
      </m:oMath>
      <w:r>
        <w:rPr>
          <w:rFonts w:ascii="Times New Roman" w:eastAsiaTheme="minorEastAsia" w:hAnsi="Times New Roman" w:cs="Times New Roman"/>
          <w:sz w:val="28"/>
          <w:szCs w:val="28"/>
          <w:lang w:val="tk-TM"/>
        </w:rPr>
        <w:t xml:space="preserve"> </w:t>
      </w:r>
      <w:r>
        <w:rPr>
          <w:rFonts w:ascii="Times New Roman" w:hAnsi="Times New Roman" w:cs="Times New Roman"/>
          <w:sz w:val="28"/>
          <w:szCs w:val="28"/>
          <w:lang w:val="tk-TM"/>
        </w:rPr>
        <w:t>hemişeligi bilen aňladylýar</w:t>
      </w:r>
      <w:r w:rsidRPr="00217462">
        <w:rPr>
          <w:rFonts w:ascii="Times New Roman" w:hAnsi="Times New Roman" w:cs="Times New Roman"/>
          <w:sz w:val="28"/>
          <w:szCs w:val="28"/>
          <w:lang w:val="tk-TM"/>
        </w:rPr>
        <w:t xml:space="preserve"> </w:t>
      </w:r>
      <w:r>
        <w:rPr>
          <w:rFonts w:ascii="Times New Roman" w:hAnsi="Times New Roman" w:cs="Times New Roman"/>
          <w:sz w:val="28"/>
          <w:szCs w:val="28"/>
          <w:lang w:val="tk-TM"/>
        </w:rPr>
        <w:t xml:space="preserve">(wakuumda </w:t>
      </w:r>
      <w:r w:rsidRPr="00A707F6">
        <w:rPr>
          <w:rFonts w:ascii="Times New Roman" w:hAnsi="Times New Roman" w:cs="Times New Roman"/>
          <w:sz w:val="28"/>
          <w:szCs w:val="28"/>
        </w:rPr>
        <w:t>ε</w:t>
      </w:r>
      <w:r w:rsidRPr="00217462">
        <w:rPr>
          <w:rFonts w:ascii="Times New Roman" w:hAnsi="Times New Roman" w:cs="Times New Roman"/>
          <w:sz w:val="28"/>
          <w:szCs w:val="28"/>
          <w:lang w:val="tk-TM"/>
        </w:rPr>
        <w:t>=1)</w:t>
      </w:r>
      <w:r>
        <w:rPr>
          <w:rFonts w:ascii="Times New Roman" w:hAnsi="Times New Roman" w:cs="Times New Roman"/>
          <w:sz w:val="28"/>
          <w:szCs w:val="28"/>
          <w:lang w:val="tk-TM"/>
        </w:rPr>
        <w:t xml:space="preserve">: </w:t>
      </w:r>
    </w:p>
    <w:p w:rsidR="005443EC" w:rsidRPr="00217462" w:rsidRDefault="005A15B3" w:rsidP="005443EC">
      <w:pPr>
        <w:pStyle w:val="a8"/>
        <w:spacing w:line="360" w:lineRule="auto"/>
        <w:jc w:val="center"/>
        <w:rPr>
          <w:rFonts w:ascii="Times New Roman" w:hAnsi="Times New Roman" w:cs="Times New Roman"/>
          <w:sz w:val="36"/>
          <w:szCs w:val="36"/>
          <w:lang w:val="tk-TM"/>
        </w:rPr>
      </w:pPr>
      <m:oMath>
        <m:acc>
          <m:accPr>
            <m:chr m:val="⃗"/>
            <m:ctrlPr>
              <w:rPr>
                <w:rFonts w:ascii="Cambria Math" w:hAnsi="Cambria Math" w:cs="Times New Roman"/>
                <w:i/>
                <w:sz w:val="36"/>
                <w:szCs w:val="36"/>
                <w:lang w:val="tk-TM"/>
              </w:rPr>
            </m:ctrlPr>
          </m:accPr>
          <m:e>
            <m:r>
              <w:rPr>
                <w:rFonts w:ascii="Cambria Math" w:hAnsi="Cambria Math" w:cs="Times New Roman"/>
                <w:sz w:val="36"/>
                <w:szCs w:val="36"/>
                <w:lang w:val="tk-TM"/>
              </w:rPr>
              <m:t>E</m:t>
            </m:r>
          </m:e>
        </m:acc>
        <m:r>
          <w:rPr>
            <w:rFonts w:ascii="Cambria Math" w:hAnsi="Cambria Math" w:cs="Times New Roman"/>
            <w:sz w:val="36"/>
            <w:szCs w:val="36"/>
            <w:lang w:val="tk-TM"/>
          </w:rPr>
          <m:t>=</m:t>
        </m:r>
        <m:f>
          <m:fPr>
            <m:ctrlPr>
              <w:rPr>
                <w:rFonts w:ascii="Cambria Math" w:hAnsi="Cambria Math" w:cs="Times New Roman"/>
                <w:i/>
                <w:sz w:val="36"/>
                <w:szCs w:val="36"/>
                <w:lang w:val="tk-TM"/>
              </w:rPr>
            </m:ctrlPr>
          </m:fPr>
          <m:num>
            <m:acc>
              <m:accPr>
                <m:chr m:val="⃗"/>
                <m:ctrlPr>
                  <w:rPr>
                    <w:rFonts w:ascii="Cambria Math" w:hAnsi="Cambria Math" w:cs="Times New Roman"/>
                    <w:i/>
                    <w:sz w:val="36"/>
                    <w:szCs w:val="36"/>
                    <w:lang w:val="tk-TM"/>
                  </w:rPr>
                </m:ctrlPr>
              </m:accPr>
              <m:e>
                <m:sSub>
                  <m:sSubPr>
                    <m:ctrlPr>
                      <w:rPr>
                        <w:rFonts w:ascii="Cambria Math" w:hAnsi="Cambria Math" w:cs="Times New Roman"/>
                        <w:i/>
                        <w:sz w:val="36"/>
                        <w:szCs w:val="36"/>
                        <w:lang w:val="tk-TM"/>
                      </w:rPr>
                    </m:ctrlPr>
                  </m:sSubPr>
                  <m:e>
                    <m:r>
                      <w:rPr>
                        <w:rFonts w:ascii="Cambria Math" w:hAnsi="Cambria Math" w:cs="Times New Roman"/>
                        <w:sz w:val="36"/>
                        <w:szCs w:val="36"/>
                        <w:lang w:val="tk-TM"/>
                      </w:rPr>
                      <m:t>E</m:t>
                    </m:r>
                  </m:e>
                  <m:sub>
                    <m:r>
                      <w:rPr>
                        <w:rFonts w:ascii="Cambria Math" w:hAnsi="Cambria Math" w:cs="Times New Roman"/>
                        <w:sz w:val="36"/>
                        <w:szCs w:val="36"/>
                        <w:lang w:val="tk-TM"/>
                      </w:rPr>
                      <m:t>0</m:t>
                    </m:r>
                  </m:sub>
                </m:sSub>
              </m:e>
            </m:acc>
          </m:num>
          <m:den>
            <m:r>
              <w:rPr>
                <w:rFonts w:ascii="Cambria Math" w:hAnsi="Cambria Math" w:cs="Times New Roman"/>
                <w:sz w:val="36"/>
                <w:szCs w:val="36"/>
                <w:lang w:val="tk-TM"/>
              </w:rPr>
              <m:t>ε</m:t>
            </m:r>
          </m:den>
        </m:f>
      </m:oMath>
      <w:r w:rsidR="005443EC">
        <w:rPr>
          <w:rFonts w:ascii="Times New Roman" w:eastAsiaTheme="minorEastAsia" w:hAnsi="Times New Roman" w:cs="Times New Roman"/>
          <w:sz w:val="36"/>
          <w:szCs w:val="36"/>
          <w:lang w:val="tk-TM"/>
        </w:rPr>
        <w:t xml:space="preserve">           </w:t>
      </w:r>
      <w:r w:rsidR="005443EC" w:rsidRPr="00217462">
        <w:rPr>
          <w:rFonts w:ascii="Times New Roman" w:eastAsiaTheme="minorEastAsia" w:hAnsi="Times New Roman" w:cs="Times New Roman"/>
          <w:sz w:val="28"/>
          <w:szCs w:val="28"/>
          <w:lang w:val="tk-TM"/>
        </w:rPr>
        <w:t>(7)</w:t>
      </w:r>
    </w:p>
    <w:p w:rsidR="005443EC" w:rsidRDefault="005443EC" w:rsidP="005443EC">
      <w:pPr>
        <w:pStyle w:val="a8"/>
        <w:spacing w:line="360" w:lineRule="auto"/>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Bu ýerde </w:t>
      </w: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E</m:t>
            </m:r>
          </m:e>
          <m:sub>
            <m:r>
              <w:rPr>
                <w:rFonts w:ascii="Cambria Math" w:hAnsi="Cambria Math" w:cs="Times New Roman"/>
                <w:sz w:val="28"/>
                <w:szCs w:val="28"/>
                <w:lang w:val="tk-TM"/>
              </w:rPr>
              <m:t>0</m:t>
            </m:r>
          </m:sub>
        </m:sSub>
      </m:oMath>
      <w:r>
        <w:rPr>
          <w:rFonts w:ascii="Times New Roman" w:eastAsiaTheme="minorEastAsia" w:hAnsi="Times New Roman" w:cs="Times New Roman"/>
          <w:sz w:val="28"/>
          <w:szCs w:val="28"/>
          <w:lang w:val="tk-TM"/>
        </w:rPr>
        <w:t xml:space="preserve"> diňe </w:t>
      </w:r>
      <w:r>
        <w:rPr>
          <w:rFonts w:ascii="Times New Roman" w:hAnsi="Times New Roman" w:cs="Times New Roman"/>
          <w:sz w:val="28"/>
          <w:szCs w:val="28"/>
          <w:lang w:val="tk-TM"/>
        </w:rPr>
        <w:t xml:space="preserve"> </w:t>
      </w:r>
      <w:r w:rsidRPr="00A707F6">
        <w:rPr>
          <w:rFonts w:ascii="Times New Roman" w:hAnsi="Times New Roman" w:cs="Times New Roman"/>
          <w:sz w:val="28"/>
          <w:szCs w:val="28"/>
          <w:lang w:val="en-US"/>
        </w:rPr>
        <w:t>Q</w:t>
      </w:r>
      <w:r>
        <w:rPr>
          <w:rFonts w:ascii="Times New Roman" w:hAnsi="Times New Roman" w:cs="Times New Roman"/>
          <w:sz w:val="28"/>
          <w:szCs w:val="28"/>
          <w:lang w:val="tk-TM"/>
        </w:rPr>
        <w:t xml:space="preserve"> hakyky zarýadlar bilen döredilen meýdan. Şeýlelikde erkin zarýadlar bilen döredilen garşylykly meýdan aşakdaky görnüşde bolmalydyr. </w:t>
      </w:r>
    </w:p>
    <w:p w:rsidR="005443EC" w:rsidRPr="007D746D" w:rsidRDefault="005A15B3" w:rsidP="005443EC">
      <w:pPr>
        <w:pStyle w:val="a8"/>
        <w:spacing w:line="360" w:lineRule="auto"/>
        <w:jc w:val="center"/>
        <w:rPr>
          <w:rFonts w:ascii="Times New Roman" w:hAnsi="Times New Roman" w:cs="Times New Roman"/>
          <w:sz w:val="28"/>
          <w:szCs w:val="28"/>
          <w:lang w:val="tk-TM"/>
        </w:rPr>
      </w:pPr>
      <m:oMath>
        <m:sSub>
          <m:sSubPr>
            <m:ctrlPr>
              <w:rPr>
                <w:rFonts w:ascii="Cambria Math" w:hAnsi="Cambria Math" w:cs="Times New Roman"/>
                <w:i/>
                <w:sz w:val="36"/>
                <w:szCs w:val="36"/>
              </w:rPr>
            </m:ctrlPr>
          </m:sSubPr>
          <m:e>
            <m:acc>
              <m:accPr>
                <m:chr m:val="⃗"/>
                <m:ctrlPr>
                  <w:rPr>
                    <w:rFonts w:ascii="Cambria Math" w:hAnsi="Cambria Math" w:cs="Times New Roman"/>
                    <w:i/>
                    <w:sz w:val="36"/>
                    <w:szCs w:val="36"/>
                  </w:rPr>
                </m:ctrlPr>
              </m:accPr>
              <m:e>
                <m:r>
                  <w:rPr>
                    <w:rFonts w:ascii="Cambria Math" w:hAnsi="Cambria Math" w:cs="Times New Roman"/>
                    <w:sz w:val="36"/>
                    <w:szCs w:val="36"/>
                    <w:lang w:val="tk-TM"/>
                  </w:rPr>
                  <m:t>E</m:t>
                </m:r>
              </m:e>
            </m:acc>
          </m:e>
          <m:sub>
            <m:r>
              <w:rPr>
                <w:rFonts w:ascii="Cambria Math" w:hAnsi="Cambria Math" w:cs="Times New Roman"/>
                <w:sz w:val="36"/>
                <w:szCs w:val="36"/>
                <w:lang w:val="tk-TM"/>
              </w:rPr>
              <m:t>f</m:t>
            </m:r>
          </m:sub>
        </m:sSub>
        <m:r>
          <w:rPr>
            <w:rFonts w:ascii="Cambria Math" w:hAnsi="Cambria Math" w:cs="Times New Roman"/>
            <w:sz w:val="36"/>
            <w:szCs w:val="36"/>
            <w:lang w:val="tk-TM"/>
          </w:rPr>
          <m:t>=</m:t>
        </m:r>
        <m:sSub>
          <m:sSubPr>
            <m:ctrlPr>
              <w:rPr>
                <w:rFonts w:ascii="Cambria Math" w:hAnsi="Cambria Math" w:cs="Times New Roman"/>
                <w:i/>
                <w:sz w:val="36"/>
                <w:szCs w:val="36"/>
              </w:rPr>
            </m:ctrlPr>
          </m:sSubPr>
          <m:e>
            <m:acc>
              <m:accPr>
                <m:chr m:val="⃗"/>
                <m:ctrlPr>
                  <w:rPr>
                    <w:rFonts w:ascii="Cambria Math" w:hAnsi="Cambria Math" w:cs="Times New Roman"/>
                    <w:i/>
                    <w:sz w:val="36"/>
                    <w:szCs w:val="36"/>
                  </w:rPr>
                </m:ctrlPr>
              </m:accPr>
              <m:e>
                <m:r>
                  <w:rPr>
                    <w:rFonts w:ascii="Cambria Math" w:hAnsi="Cambria Math" w:cs="Times New Roman"/>
                    <w:sz w:val="36"/>
                    <w:szCs w:val="36"/>
                    <w:lang w:val="tk-TM"/>
                  </w:rPr>
                  <m:t>E</m:t>
                </m:r>
              </m:e>
            </m:acc>
          </m:e>
          <m:sub>
            <m:r>
              <w:rPr>
                <w:rFonts w:ascii="Cambria Math" w:hAnsi="Cambria Math" w:cs="Times New Roman"/>
                <w:sz w:val="36"/>
                <w:szCs w:val="36"/>
                <w:lang w:val="tk-TM"/>
              </w:rPr>
              <m:t>0</m:t>
            </m:r>
          </m:sub>
        </m:sSub>
        <m:r>
          <w:rPr>
            <w:rFonts w:ascii="Cambria Math" w:hAnsi="Cambria Math" w:cs="Times New Roman"/>
            <w:sz w:val="36"/>
            <w:szCs w:val="36"/>
            <w:lang w:val="tk-TM"/>
          </w:rPr>
          <m:t>-</m:t>
        </m:r>
        <m:acc>
          <m:accPr>
            <m:chr m:val="⃗"/>
            <m:ctrlPr>
              <w:rPr>
                <w:rFonts w:ascii="Cambria Math" w:hAnsi="Cambria Math" w:cs="Times New Roman"/>
                <w:i/>
                <w:sz w:val="36"/>
                <w:szCs w:val="36"/>
              </w:rPr>
            </m:ctrlPr>
          </m:accPr>
          <m:e>
            <m:r>
              <w:rPr>
                <w:rFonts w:ascii="Cambria Math" w:hAnsi="Cambria Math" w:cs="Times New Roman"/>
                <w:sz w:val="36"/>
                <w:szCs w:val="36"/>
                <w:lang w:val="tk-TM"/>
              </w:rPr>
              <m:t>E</m:t>
            </m:r>
          </m:e>
        </m:acc>
        <m:r>
          <w:rPr>
            <w:rFonts w:ascii="Cambria Math" w:hAnsi="Cambria Math" w:cs="Times New Roman"/>
            <w:sz w:val="36"/>
            <w:szCs w:val="36"/>
            <w:lang w:val="tk-TM"/>
          </w:rPr>
          <m:t>=</m:t>
        </m:r>
        <m:f>
          <m:fPr>
            <m:ctrlPr>
              <w:rPr>
                <w:rFonts w:ascii="Cambria Math" w:hAnsi="Cambria Math" w:cs="Times New Roman"/>
                <w:i/>
                <w:sz w:val="36"/>
                <w:szCs w:val="36"/>
              </w:rPr>
            </m:ctrlPr>
          </m:fPr>
          <m:num>
            <m:r>
              <w:rPr>
                <w:rFonts w:ascii="Cambria Math" w:hAnsi="Cambria Math" w:cs="Times New Roman"/>
                <w:sz w:val="36"/>
                <w:szCs w:val="36"/>
                <w:lang w:val="tk-TM"/>
              </w:rPr>
              <m:t>ε-1</m:t>
            </m:r>
          </m:num>
          <m:den>
            <m:r>
              <w:rPr>
                <w:rFonts w:ascii="Cambria Math" w:hAnsi="Cambria Math" w:cs="Times New Roman"/>
                <w:sz w:val="36"/>
                <w:szCs w:val="36"/>
                <w:lang w:val="tk-TM"/>
              </w:rPr>
              <m:t>ε</m:t>
            </m:r>
          </m:den>
        </m:f>
        <m:sSub>
          <m:sSubPr>
            <m:ctrlPr>
              <w:rPr>
                <w:rFonts w:ascii="Cambria Math" w:eastAsiaTheme="minorEastAsia" w:hAnsi="Cambria Math" w:cs="Times New Roman"/>
                <w:i/>
                <w:sz w:val="36"/>
                <w:szCs w:val="36"/>
              </w:rPr>
            </m:ctrlPr>
          </m:sSubPr>
          <m:e>
            <m:acc>
              <m:accPr>
                <m:chr m:val="⃗"/>
                <m:ctrlPr>
                  <w:rPr>
                    <w:rFonts w:ascii="Cambria Math" w:eastAsiaTheme="minorEastAsia" w:hAnsi="Cambria Math" w:cs="Times New Roman"/>
                    <w:i/>
                    <w:sz w:val="36"/>
                    <w:szCs w:val="36"/>
                  </w:rPr>
                </m:ctrlPr>
              </m:accPr>
              <m:e>
                <m:r>
                  <w:rPr>
                    <w:rFonts w:ascii="Cambria Math" w:eastAsiaTheme="minorEastAsia" w:hAnsi="Cambria Math" w:cs="Times New Roman"/>
                    <w:sz w:val="36"/>
                    <w:szCs w:val="36"/>
                    <w:lang w:val="tk-TM"/>
                  </w:rPr>
                  <m:t>E</m:t>
                </m:r>
              </m:e>
            </m:acc>
          </m:e>
          <m:sub>
            <m:r>
              <w:rPr>
                <w:rFonts w:ascii="Cambria Math" w:eastAsiaTheme="minorEastAsia" w:hAnsi="Cambria Math" w:cs="Times New Roman"/>
                <w:sz w:val="36"/>
                <w:szCs w:val="36"/>
                <w:lang w:val="tk-TM"/>
              </w:rPr>
              <m:t>0</m:t>
            </m:r>
          </m:sub>
        </m:sSub>
      </m:oMath>
      <w:r w:rsidR="005443EC">
        <w:rPr>
          <w:rFonts w:ascii="Times New Roman" w:eastAsiaTheme="minorEastAsia" w:hAnsi="Times New Roman" w:cs="Times New Roman"/>
          <w:sz w:val="36"/>
          <w:szCs w:val="36"/>
          <w:lang w:val="tk-TM"/>
        </w:rPr>
        <w:t xml:space="preserve">        </w:t>
      </w:r>
      <w:r w:rsidR="005443EC">
        <w:rPr>
          <w:rFonts w:ascii="Times New Roman" w:eastAsiaTheme="minorEastAsia" w:hAnsi="Times New Roman" w:cs="Times New Roman"/>
          <w:sz w:val="28"/>
          <w:szCs w:val="28"/>
          <w:lang w:val="tk-TM"/>
        </w:rPr>
        <w:t>(8)</w:t>
      </w:r>
    </w:p>
    <w:p w:rsidR="005443EC" w:rsidRPr="0077093B" w:rsidRDefault="005443EC" w:rsidP="0077093B">
      <w:pPr>
        <w:pStyle w:val="a8"/>
        <w:spacing w:line="360" w:lineRule="auto"/>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Dielektrigiň göwrümindäki zarýadlary hasaba almasaň diňe üstüň erkin zarýadlary </w:t>
      </w:r>
      <w:r w:rsidRPr="007D746D">
        <w:rPr>
          <w:rFonts w:ascii="Times New Roman" w:hAnsi="Times New Roman" w:cs="Times New Roman"/>
          <w:sz w:val="28"/>
          <w:szCs w:val="28"/>
          <w:lang w:val="tk-TM"/>
        </w:rPr>
        <w:t xml:space="preserve">(+/-Q) </w:t>
      </w:r>
      <w:r>
        <w:rPr>
          <w:rFonts w:ascii="Times New Roman" w:hAnsi="Times New Roman" w:cs="Times New Roman"/>
          <w:sz w:val="28"/>
          <w:szCs w:val="28"/>
          <w:lang w:val="tk-TM"/>
        </w:rPr>
        <w:t>garşylykly meýdany netijeli döredýärler:</w:t>
      </w:r>
    </w:p>
    <w:p w:rsidR="005443EC" w:rsidRPr="00EE65EC" w:rsidRDefault="005A15B3" w:rsidP="005443EC">
      <w:pPr>
        <w:pStyle w:val="a8"/>
        <w:spacing w:line="360" w:lineRule="auto"/>
        <w:jc w:val="center"/>
        <w:rPr>
          <w:rFonts w:ascii="Times New Roman" w:eastAsiaTheme="minorEastAsia" w:hAnsi="Times New Roman" w:cs="Times New Roman"/>
          <w:sz w:val="28"/>
          <w:szCs w:val="28"/>
          <w:lang w:val="tk-TM"/>
        </w:rPr>
      </w:pPr>
      <m:oMath>
        <m:sSub>
          <m:sSubPr>
            <m:ctrlPr>
              <w:rPr>
                <w:rFonts w:ascii="Cambria Math" w:hAnsi="Cambria Math" w:cs="Times New Roman"/>
                <w:i/>
                <w:sz w:val="36"/>
                <w:szCs w:val="36"/>
                <w:lang w:val="tk-TM"/>
              </w:rPr>
            </m:ctrlPr>
          </m:sSubPr>
          <m:e>
            <m:r>
              <w:rPr>
                <w:rFonts w:ascii="Cambria Math" w:hAnsi="Cambria Math" w:cs="Times New Roman"/>
                <w:sz w:val="36"/>
                <w:szCs w:val="36"/>
                <w:lang w:val="tk-TM"/>
              </w:rPr>
              <m:t>E</m:t>
            </m:r>
          </m:e>
          <m:sub>
            <m:r>
              <w:rPr>
                <w:rFonts w:ascii="Cambria Math" w:hAnsi="Cambria Math" w:cs="Times New Roman"/>
                <w:sz w:val="36"/>
                <w:szCs w:val="36"/>
                <w:lang w:val="tk-TM"/>
              </w:rPr>
              <m:t>f</m:t>
            </m:r>
          </m:sub>
        </m:sSub>
        <m:r>
          <w:rPr>
            <w:rFonts w:ascii="Cambria Math" w:hAnsi="Cambria Math" w:cs="Times New Roman"/>
            <w:sz w:val="36"/>
            <w:szCs w:val="36"/>
            <w:lang w:val="tk-TM"/>
          </w:rPr>
          <m:t>=</m:t>
        </m:r>
        <m:f>
          <m:fPr>
            <m:ctrlPr>
              <w:rPr>
                <w:rFonts w:ascii="Cambria Math" w:hAnsi="Cambria Math" w:cs="Times New Roman"/>
                <w:i/>
                <w:sz w:val="36"/>
                <w:szCs w:val="36"/>
                <w:lang w:val="tk-TM"/>
              </w:rPr>
            </m:ctrlPr>
          </m:fPr>
          <m:num>
            <m:sSub>
              <m:sSubPr>
                <m:ctrlPr>
                  <w:rPr>
                    <w:rFonts w:ascii="Cambria Math" w:hAnsi="Cambria Math" w:cs="Times New Roman"/>
                    <w:i/>
                    <w:sz w:val="36"/>
                    <w:szCs w:val="36"/>
                    <w:lang w:val="tk-TM"/>
                  </w:rPr>
                </m:ctrlPr>
              </m:sSubPr>
              <m:e>
                <m:r>
                  <w:rPr>
                    <w:rFonts w:ascii="Cambria Math" w:hAnsi="Cambria Math" w:cs="Times New Roman"/>
                    <w:sz w:val="36"/>
                    <w:szCs w:val="36"/>
                    <w:lang w:val="tk-TM"/>
                  </w:rPr>
                  <m:t>Q</m:t>
                </m:r>
              </m:e>
              <m:sub>
                <m:r>
                  <w:rPr>
                    <w:rFonts w:ascii="Cambria Math" w:hAnsi="Cambria Math" w:cs="Times New Roman"/>
                    <w:sz w:val="36"/>
                    <w:szCs w:val="36"/>
                    <w:lang w:val="tk-TM"/>
                  </w:rPr>
                  <m:t>f</m:t>
                </m:r>
              </m:sub>
            </m:sSub>
          </m:num>
          <m:den>
            <m:r>
              <w:rPr>
                <w:rFonts w:ascii="Cambria Math" w:hAnsi="Cambria Math" w:cs="Times New Roman"/>
                <w:sz w:val="36"/>
                <w:szCs w:val="36"/>
                <w:lang w:val="tk-TM"/>
              </w:rPr>
              <m:t>A</m:t>
            </m:r>
            <m:sSub>
              <m:sSubPr>
                <m:ctrlPr>
                  <w:rPr>
                    <w:rFonts w:ascii="Cambria Math" w:hAnsi="Cambria Math" w:cs="Times New Roman"/>
                    <w:i/>
                    <w:sz w:val="36"/>
                    <w:szCs w:val="36"/>
                    <w:lang w:val="tk-TM"/>
                  </w:rPr>
                </m:ctrlPr>
              </m:sSubPr>
              <m:e>
                <m:r>
                  <w:rPr>
                    <w:rFonts w:ascii="Cambria Math" w:hAnsi="Cambria Math" w:cs="Times New Roman"/>
                    <w:sz w:val="36"/>
                    <w:szCs w:val="36"/>
                    <w:lang w:val="tk-TM"/>
                  </w:rPr>
                  <m:t>ε</m:t>
                </m:r>
              </m:e>
              <m:sub>
                <m:r>
                  <w:rPr>
                    <w:rFonts w:ascii="Cambria Math" w:hAnsi="Cambria Math" w:cs="Times New Roman"/>
                    <w:sz w:val="36"/>
                    <w:szCs w:val="36"/>
                    <w:lang w:val="tk-TM"/>
                  </w:rPr>
                  <m:t>0</m:t>
                </m:r>
              </m:sub>
            </m:sSub>
          </m:den>
        </m:f>
        <m:r>
          <w:rPr>
            <w:rFonts w:ascii="Cambria Math" w:hAnsi="Cambria Math" w:cs="Times New Roman"/>
            <w:sz w:val="36"/>
            <w:szCs w:val="36"/>
            <w:lang w:val="tk-TM"/>
          </w:rPr>
          <m:t>=</m:t>
        </m:r>
        <m:f>
          <m:fPr>
            <m:ctrlPr>
              <w:rPr>
                <w:rFonts w:ascii="Cambria Math" w:hAnsi="Cambria Math" w:cs="Times New Roman"/>
                <w:i/>
                <w:sz w:val="36"/>
                <w:szCs w:val="36"/>
                <w:lang w:val="tk-TM"/>
              </w:rPr>
            </m:ctrlPr>
          </m:fPr>
          <m:num>
            <m:sSub>
              <m:sSubPr>
                <m:ctrlPr>
                  <w:rPr>
                    <w:rFonts w:ascii="Cambria Math" w:hAnsi="Cambria Math" w:cs="Times New Roman"/>
                    <w:i/>
                    <w:sz w:val="36"/>
                    <w:szCs w:val="36"/>
                    <w:lang w:val="tk-TM"/>
                  </w:rPr>
                </m:ctrlPr>
              </m:sSubPr>
              <m:e>
                <m:r>
                  <w:rPr>
                    <w:rFonts w:ascii="Cambria Math" w:hAnsi="Cambria Math" w:cs="Times New Roman"/>
                    <w:sz w:val="36"/>
                    <w:szCs w:val="36"/>
                    <w:lang w:val="tk-TM"/>
                  </w:rPr>
                  <m:t>Q</m:t>
                </m:r>
              </m:e>
              <m:sub>
                <m:r>
                  <w:rPr>
                    <w:rFonts w:ascii="Cambria Math" w:hAnsi="Cambria Math" w:cs="Times New Roman"/>
                    <w:sz w:val="36"/>
                    <w:szCs w:val="36"/>
                    <w:lang w:val="tk-TM"/>
                  </w:rPr>
                  <m:t>f</m:t>
                </m:r>
              </m:sub>
            </m:sSub>
            <m:r>
              <w:rPr>
                <w:rFonts w:ascii="Cambria Math" w:hAnsi="Cambria Math" w:cs="Times New Roman"/>
                <w:sz w:val="36"/>
                <w:szCs w:val="36"/>
                <w:lang w:val="tk-TM"/>
              </w:rPr>
              <m:t>d</m:t>
            </m:r>
          </m:num>
          <m:den>
            <m:r>
              <w:rPr>
                <w:rFonts w:ascii="Cambria Math" w:hAnsi="Cambria Math" w:cs="Times New Roman"/>
                <w:sz w:val="36"/>
                <w:szCs w:val="36"/>
                <w:lang w:val="tk-TM"/>
              </w:rPr>
              <m:t>V</m:t>
            </m:r>
            <m:sSub>
              <m:sSubPr>
                <m:ctrlPr>
                  <w:rPr>
                    <w:rFonts w:ascii="Cambria Math" w:hAnsi="Cambria Math" w:cs="Times New Roman"/>
                    <w:i/>
                    <w:sz w:val="36"/>
                    <w:szCs w:val="36"/>
                    <w:lang w:val="tk-TM"/>
                  </w:rPr>
                </m:ctrlPr>
              </m:sSubPr>
              <m:e>
                <m:r>
                  <w:rPr>
                    <w:rFonts w:ascii="Cambria Math" w:hAnsi="Cambria Math" w:cs="Times New Roman"/>
                    <w:sz w:val="36"/>
                    <w:szCs w:val="36"/>
                    <w:lang w:val="tk-TM"/>
                  </w:rPr>
                  <m:t>ε</m:t>
                </m:r>
              </m:e>
              <m:sub>
                <m:r>
                  <w:rPr>
                    <w:rFonts w:ascii="Cambria Math" w:hAnsi="Cambria Math" w:cs="Times New Roman"/>
                    <w:sz w:val="36"/>
                    <w:szCs w:val="36"/>
                    <w:lang w:val="tk-TM"/>
                  </w:rPr>
                  <m:t>0</m:t>
                </m:r>
              </m:sub>
            </m:sSub>
          </m:den>
        </m:f>
        <m:r>
          <w:rPr>
            <w:rFonts w:ascii="Cambria Math" w:hAnsi="Cambria Math" w:cs="Times New Roman"/>
            <w:sz w:val="36"/>
            <w:szCs w:val="36"/>
            <w:lang w:val="tk-TM"/>
          </w:rPr>
          <m:t>=</m:t>
        </m:r>
        <m:f>
          <m:fPr>
            <m:ctrlPr>
              <w:rPr>
                <w:rFonts w:ascii="Cambria Math" w:hAnsi="Cambria Math" w:cs="Times New Roman"/>
                <w:i/>
                <w:sz w:val="36"/>
                <w:szCs w:val="36"/>
                <w:lang w:val="tk-TM"/>
              </w:rPr>
            </m:ctrlPr>
          </m:fPr>
          <m:num>
            <m:r>
              <w:rPr>
                <w:rFonts w:ascii="Cambria Math" w:hAnsi="Cambria Math" w:cs="Times New Roman"/>
                <w:sz w:val="36"/>
                <w:szCs w:val="36"/>
                <w:lang w:val="tk-TM"/>
              </w:rPr>
              <m:t>P</m:t>
            </m:r>
          </m:num>
          <m:den>
            <m:r>
              <w:rPr>
                <w:rFonts w:ascii="Cambria Math" w:hAnsi="Cambria Math" w:cs="Times New Roman"/>
                <w:sz w:val="36"/>
                <w:szCs w:val="36"/>
                <w:lang w:val="tk-TM"/>
              </w:rPr>
              <m:t>V</m:t>
            </m:r>
            <m:sSub>
              <m:sSubPr>
                <m:ctrlPr>
                  <w:rPr>
                    <w:rFonts w:ascii="Cambria Math" w:hAnsi="Cambria Math" w:cs="Times New Roman"/>
                    <w:i/>
                    <w:sz w:val="36"/>
                    <w:szCs w:val="36"/>
                    <w:lang w:val="tk-TM"/>
                  </w:rPr>
                </m:ctrlPr>
              </m:sSubPr>
              <m:e>
                <m:r>
                  <w:rPr>
                    <w:rFonts w:ascii="Cambria Math" w:hAnsi="Cambria Math" w:cs="Times New Roman"/>
                    <w:sz w:val="36"/>
                    <w:szCs w:val="36"/>
                    <w:lang w:val="tk-TM"/>
                  </w:rPr>
                  <m:t>ε</m:t>
                </m:r>
              </m:e>
              <m:sub>
                <m:r>
                  <w:rPr>
                    <w:rFonts w:ascii="Cambria Math" w:hAnsi="Cambria Math" w:cs="Times New Roman"/>
                    <w:sz w:val="36"/>
                    <w:szCs w:val="36"/>
                    <w:lang w:val="tk-TM"/>
                  </w:rPr>
                  <m:t>0</m:t>
                </m:r>
              </m:sub>
            </m:sSub>
          </m:den>
        </m:f>
      </m:oMath>
      <w:r w:rsidR="005443EC" w:rsidRPr="007D746D">
        <w:rPr>
          <w:rFonts w:ascii="Times New Roman" w:eastAsiaTheme="minorEastAsia" w:hAnsi="Times New Roman" w:cs="Times New Roman"/>
          <w:sz w:val="28"/>
          <w:szCs w:val="28"/>
          <w:lang w:val="tk-TM"/>
        </w:rPr>
        <w:t xml:space="preserve">            (9)</w:t>
      </w:r>
    </w:p>
    <w:p w:rsidR="005443EC" w:rsidRPr="00EE65EC" w:rsidRDefault="005443EC" w:rsidP="005443EC">
      <w:pPr>
        <w:pStyle w:val="a8"/>
        <w:spacing w:line="360" w:lineRule="auto"/>
        <w:rPr>
          <w:rFonts w:ascii="Times New Roman" w:hAnsi="Times New Roman" w:cs="Times New Roman"/>
          <w:sz w:val="28"/>
          <w:szCs w:val="28"/>
          <w:lang w:val="tk-TM"/>
        </w:rPr>
      </w:pPr>
      <w:r w:rsidRPr="00EE65EC">
        <w:rPr>
          <w:rFonts w:ascii="Times New Roman" w:hAnsi="Times New Roman" w:cs="Times New Roman"/>
          <w:sz w:val="28"/>
          <w:szCs w:val="28"/>
          <w:lang w:val="tk-TM"/>
        </w:rPr>
        <w:t xml:space="preserve">Bu </w:t>
      </w:r>
      <w:r>
        <w:rPr>
          <w:rFonts w:ascii="Times New Roman" w:hAnsi="Times New Roman" w:cs="Times New Roman"/>
          <w:sz w:val="28"/>
          <w:szCs w:val="28"/>
          <w:lang w:val="tk-TM"/>
        </w:rPr>
        <w:t>ý</w:t>
      </w:r>
      <w:r w:rsidRPr="00EE65EC">
        <w:rPr>
          <w:rFonts w:ascii="Times New Roman" w:hAnsi="Times New Roman" w:cs="Times New Roman"/>
          <w:sz w:val="28"/>
          <w:szCs w:val="28"/>
          <w:lang w:val="tk-TM"/>
        </w:rPr>
        <w:t xml:space="preserve">erde </w:t>
      </w:r>
      <w:r>
        <w:rPr>
          <w:rFonts w:ascii="Times New Roman" w:hAnsi="Times New Roman" w:cs="Times New Roman"/>
          <w:sz w:val="28"/>
          <w:szCs w:val="28"/>
          <w:lang w:val="tk-TM"/>
        </w:rPr>
        <w:t>P-dielektrik polýarlaşma diýip, atlandyrylýan göwrüm birligi üçin dipolyň umumy momenti.</w:t>
      </w:r>
    </w:p>
    <w:p w:rsidR="005443EC" w:rsidRDefault="005443EC" w:rsidP="005443EC">
      <w:pPr>
        <w:pStyle w:val="a8"/>
        <w:spacing w:line="360" w:lineRule="auto"/>
        <w:jc w:val="both"/>
        <w:rPr>
          <w:rFonts w:ascii="Times New Roman" w:hAnsi="Times New Roman" w:cs="Times New Roman"/>
          <w:sz w:val="28"/>
          <w:szCs w:val="28"/>
          <w:lang w:val="tk-TM"/>
        </w:rPr>
      </w:pPr>
      <w:r>
        <w:rPr>
          <w:rFonts w:ascii="Times New Roman" w:hAnsi="Times New Roman" w:cs="Times New Roman"/>
          <w:sz w:val="28"/>
          <w:szCs w:val="28"/>
          <w:lang w:val="tk-TM"/>
        </w:rPr>
        <w:t>Üstesine D-goşmaça meýdan kesgitlenen bolsa, onda:</w:t>
      </w:r>
    </w:p>
    <w:p w:rsidR="005443EC" w:rsidRPr="009E3495" w:rsidRDefault="005A15B3" w:rsidP="005443EC">
      <w:pPr>
        <w:pStyle w:val="a8"/>
        <w:spacing w:line="360" w:lineRule="auto"/>
        <w:jc w:val="center"/>
        <w:rPr>
          <w:rFonts w:ascii="Times New Roman" w:hAnsi="Times New Roman" w:cs="Times New Roman"/>
          <w:sz w:val="36"/>
          <w:szCs w:val="36"/>
          <w:lang w:val="tk-TM"/>
        </w:rPr>
      </w:pPr>
      <m:oMath>
        <m:acc>
          <m:accPr>
            <m:chr m:val="⃗"/>
            <m:ctrlPr>
              <w:rPr>
                <w:rFonts w:ascii="Cambria Math" w:hAnsi="Cambria Math" w:cs="Times New Roman"/>
                <w:i/>
                <w:sz w:val="36"/>
                <w:szCs w:val="36"/>
                <w:lang w:val="en-US"/>
              </w:rPr>
            </m:ctrlPr>
          </m:accPr>
          <m:e>
            <m:r>
              <w:rPr>
                <w:rFonts w:ascii="Cambria Math" w:hAnsi="Cambria Math" w:cs="Times New Roman"/>
                <w:sz w:val="36"/>
                <w:szCs w:val="36"/>
                <w:lang w:val="tk-TM"/>
              </w:rPr>
              <m:t>D</m:t>
            </m:r>
          </m:e>
        </m:acc>
        <m:r>
          <w:rPr>
            <w:rFonts w:ascii="Cambria Math" w:hAnsi="Cambria Math" w:cs="Times New Roman"/>
            <w:sz w:val="36"/>
            <w:szCs w:val="36"/>
            <w:lang w:val="tk-TM"/>
          </w:rPr>
          <m:t>=ε</m:t>
        </m:r>
        <m:sSub>
          <m:sSubPr>
            <m:ctrlPr>
              <w:rPr>
                <w:rFonts w:ascii="Cambria Math" w:hAnsi="Cambria Math" w:cs="Times New Roman"/>
                <w:i/>
                <w:sz w:val="36"/>
                <w:szCs w:val="36"/>
                <w:lang w:val="en-US"/>
              </w:rPr>
            </m:ctrlPr>
          </m:sSubPr>
          <m:e>
            <m:r>
              <w:rPr>
                <w:rFonts w:ascii="Cambria Math" w:hAnsi="Cambria Math" w:cs="Times New Roman"/>
                <w:sz w:val="36"/>
                <w:szCs w:val="36"/>
                <w:lang w:val="tk-TM"/>
              </w:rPr>
              <m:t>ε</m:t>
            </m:r>
          </m:e>
          <m:sub>
            <m:r>
              <w:rPr>
                <w:rFonts w:ascii="Cambria Math" w:hAnsi="Cambria Math" w:cs="Times New Roman"/>
                <w:sz w:val="36"/>
                <w:szCs w:val="36"/>
                <w:lang w:val="tk-TM"/>
              </w:rPr>
              <m:t>0</m:t>
            </m:r>
          </m:sub>
        </m:sSub>
        <m:acc>
          <m:accPr>
            <m:chr m:val="⃗"/>
            <m:ctrlPr>
              <w:rPr>
                <w:rFonts w:ascii="Cambria Math" w:hAnsi="Cambria Math" w:cs="Times New Roman"/>
                <w:i/>
                <w:sz w:val="36"/>
                <w:szCs w:val="36"/>
                <w:lang w:val="en-US"/>
              </w:rPr>
            </m:ctrlPr>
          </m:accPr>
          <m:e>
            <m:r>
              <w:rPr>
                <w:rFonts w:ascii="Cambria Math" w:hAnsi="Cambria Math" w:cs="Times New Roman"/>
                <w:sz w:val="36"/>
                <w:szCs w:val="36"/>
                <w:lang w:val="tk-TM"/>
              </w:rPr>
              <m:t>E</m:t>
            </m:r>
          </m:e>
        </m:acc>
      </m:oMath>
      <w:r w:rsidR="005443EC">
        <w:rPr>
          <w:rFonts w:ascii="Times New Roman" w:eastAsiaTheme="minorEastAsia" w:hAnsi="Times New Roman" w:cs="Times New Roman"/>
          <w:sz w:val="36"/>
          <w:szCs w:val="36"/>
          <w:lang w:val="tk-TM"/>
        </w:rPr>
        <w:t xml:space="preserve">       </w:t>
      </w:r>
      <w:r w:rsidR="005443EC" w:rsidRPr="009E3495">
        <w:rPr>
          <w:rFonts w:ascii="Times New Roman" w:eastAsiaTheme="minorEastAsia" w:hAnsi="Times New Roman" w:cs="Times New Roman"/>
          <w:sz w:val="28"/>
          <w:szCs w:val="28"/>
          <w:lang w:val="tk-TM"/>
        </w:rPr>
        <w:t xml:space="preserve">  (11)</w:t>
      </w:r>
    </w:p>
    <w:p w:rsidR="005443EC" w:rsidRDefault="005443EC" w:rsidP="005443EC">
      <w:pPr>
        <w:pStyle w:val="a8"/>
        <w:spacing w:line="360" w:lineRule="auto"/>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Hakyky zarýadlarda başlanýan ýa-da gutarýan meýdanyň çyzyklarynyň üç elektrik ululyklary, E meýdanyň dartgynlygy, D dieleektrik süýşme we P dielektriik polýarlaşma asakdaky deňleme boýunça bir-birine degişli bolýar: </w:t>
      </w:r>
    </w:p>
    <w:p w:rsidR="005443EC" w:rsidRPr="00597CEE" w:rsidRDefault="005A15B3" w:rsidP="005443EC">
      <w:pPr>
        <w:pStyle w:val="a8"/>
        <w:spacing w:line="360" w:lineRule="auto"/>
        <w:jc w:val="both"/>
        <w:rPr>
          <w:rFonts w:ascii="Times New Roman" w:hAnsi="Times New Roman" w:cs="Times New Roman"/>
          <w:sz w:val="36"/>
          <w:szCs w:val="36"/>
          <w:lang w:val="tk-TM"/>
        </w:rPr>
      </w:pPr>
      <m:oMathPara>
        <m:oMath>
          <m:acc>
            <m:accPr>
              <m:chr m:val="⃗"/>
              <m:ctrlPr>
                <w:rPr>
                  <w:rFonts w:ascii="Cambria Math" w:hAnsi="Cambria Math" w:cs="Times New Roman"/>
                  <w:i/>
                  <w:sz w:val="36"/>
                  <w:szCs w:val="36"/>
                  <w:lang w:val="tk-TM"/>
                </w:rPr>
              </m:ctrlPr>
            </m:accPr>
            <m:e>
              <m:r>
                <w:rPr>
                  <w:rFonts w:ascii="Cambria Math" w:hAnsi="Cambria Math" w:cs="Times New Roman"/>
                  <w:sz w:val="36"/>
                  <w:szCs w:val="36"/>
                  <w:lang w:val="tk-TM"/>
                </w:rPr>
                <m:t>D</m:t>
              </m:r>
            </m:e>
          </m:acc>
          <m:r>
            <w:rPr>
              <w:rFonts w:ascii="Cambria Math" w:hAnsi="Cambria Math" w:cs="Times New Roman"/>
              <w:sz w:val="36"/>
              <w:szCs w:val="36"/>
              <w:lang w:val="tk-TM"/>
            </w:rPr>
            <m:t>=</m:t>
          </m:r>
          <m:sSub>
            <m:sSubPr>
              <m:ctrlPr>
                <w:rPr>
                  <w:rFonts w:ascii="Cambria Math" w:hAnsi="Cambria Math" w:cs="Times New Roman"/>
                  <w:i/>
                  <w:sz w:val="36"/>
                  <w:szCs w:val="36"/>
                  <w:lang w:val="tk-TM"/>
                </w:rPr>
              </m:ctrlPr>
            </m:sSubPr>
            <m:e>
              <m:r>
                <w:rPr>
                  <w:rFonts w:ascii="Cambria Math" w:hAnsi="Cambria Math" w:cs="Times New Roman"/>
                  <w:sz w:val="36"/>
                  <w:szCs w:val="36"/>
                  <w:lang w:val="tk-TM"/>
                </w:rPr>
                <m:t>ε</m:t>
              </m:r>
            </m:e>
            <m:sub>
              <m:r>
                <w:rPr>
                  <w:rFonts w:ascii="Cambria Math" w:hAnsi="Cambria Math" w:cs="Times New Roman"/>
                  <w:sz w:val="36"/>
                  <w:szCs w:val="36"/>
                  <w:lang w:val="tk-TM"/>
                </w:rPr>
                <m:t>0</m:t>
              </m:r>
            </m:sub>
          </m:sSub>
          <m:acc>
            <m:accPr>
              <m:chr m:val="⃗"/>
              <m:ctrlPr>
                <w:rPr>
                  <w:rFonts w:ascii="Cambria Math" w:hAnsi="Cambria Math" w:cs="Times New Roman"/>
                  <w:i/>
                  <w:sz w:val="36"/>
                  <w:szCs w:val="36"/>
                  <w:lang w:val="tk-TM"/>
                </w:rPr>
              </m:ctrlPr>
            </m:accPr>
            <m:e>
              <m:r>
                <w:rPr>
                  <w:rFonts w:ascii="Cambria Math" w:hAnsi="Cambria Math" w:cs="Times New Roman"/>
                  <w:sz w:val="36"/>
                  <w:szCs w:val="36"/>
                  <w:lang w:val="tk-TM"/>
                </w:rPr>
                <m:t>E</m:t>
              </m:r>
            </m:e>
          </m:acc>
          <m:r>
            <w:rPr>
              <w:rFonts w:ascii="Cambria Math" w:hAnsi="Cambria Math" w:cs="Times New Roman"/>
              <w:sz w:val="36"/>
              <w:szCs w:val="36"/>
              <w:lang w:val="tk-TM"/>
            </w:rPr>
            <m:t>+</m:t>
          </m:r>
          <m:acc>
            <m:accPr>
              <m:chr m:val="⃗"/>
              <m:ctrlPr>
                <w:rPr>
                  <w:rFonts w:ascii="Cambria Math" w:hAnsi="Cambria Math" w:cs="Times New Roman"/>
                  <w:i/>
                  <w:sz w:val="36"/>
                  <w:szCs w:val="36"/>
                  <w:lang w:val="tk-TM"/>
                </w:rPr>
              </m:ctrlPr>
            </m:accPr>
            <m:e>
              <m:r>
                <w:rPr>
                  <w:rFonts w:ascii="Cambria Math" w:hAnsi="Cambria Math" w:cs="Times New Roman"/>
                  <w:sz w:val="36"/>
                  <w:szCs w:val="36"/>
                  <w:lang w:val="tk-TM"/>
                </w:rPr>
                <m:t>P</m:t>
              </m:r>
            </m:e>
          </m:acc>
          <m:r>
            <w:rPr>
              <w:rFonts w:ascii="Cambria Math" w:hAnsi="Cambria Math" w:cs="Times New Roman"/>
              <w:sz w:val="36"/>
              <w:szCs w:val="36"/>
              <w:lang w:val="tk-TM"/>
            </w:rPr>
            <m:t>=ε</m:t>
          </m:r>
          <m:sSub>
            <m:sSubPr>
              <m:ctrlPr>
                <w:rPr>
                  <w:rFonts w:ascii="Cambria Math" w:hAnsi="Cambria Math" w:cs="Times New Roman"/>
                  <w:i/>
                  <w:sz w:val="36"/>
                  <w:szCs w:val="36"/>
                  <w:lang w:val="tk-TM"/>
                </w:rPr>
              </m:ctrlPr>
            </m:sSubPr>
            <m:e>
              <m:r>
                <w:rPr>
                  <w:rFonts w:ascii="Cambria Math" w:hAnsi="Cambria Math" w:cs="Times New Roman"/>
                  <w:sz w:val="36"/>
                  <w:szCs w:val="36"/>
                  <w:lang w:val="tk-TM"/>
                </w:rPr>
                <m:t>ε</m:t>
              </m:r>
            </m:e>
            <m:sub>
              <m:r>
                <w:rPr>
                  <w:rFonts w:ascii="Cambria Math" w:hAnsi="Cambria Math" w:cs="Times New Roman"/>
                  <w:sz w:val="36"/>
                  <w:szCs w:val="36"/>
                  <w:lang w:val="tk-TM"/>
                </w:rPr>
                <m:t>0</m:t>
              </m:r>
            </m:sub>
          </m:sSub>
          <m:acc>
            <m:accPr>
              <m:chr m:val="⃗"/>
              <m:ctrlPr>
                <w:rPr>
                  <w:rFonts w:ascii="Cambria Math" w:hAnsi="Cambria Math" w:cs="Times New Roman"/>
                  <w:i/>
                  <w:sz w:val="36"/>
                  <w:szCs w:val="36"/>
                  <w:lang w:val="tk-TM"/>
                </w:rPr>
              </m:ctrlPr>
            </m:accPr>
            <m:e>
              <m:r>
                <w:rPr>
                  <w:rFonts w:ascii="Cambria Math" w:hAnsi="Cambria Math" w:cs="Times New Roman"/>
                  <w:sz w:val="36"/>
                  <w:szCs w:val="36"/>
                  <w:lang w:val="tk-TM"/>
                </w:rPr>
                <m:t>E</m:t>
              </m:r>
            </m:e>
          </m:acc>
        </m:oMath>
      </m:oMathPara>
    </w:p>
    <w:p w:rsidR="005443EC" w:rsidRPr="00A707F6" w:rsidRDefault="005443EC" w:rsidP="005443EC">
      <w:pPr>
        <w:pStyle w:val="a8"/>
        <w:spacing w:line="360" w:lineRule="auto"/>
        <w:jc w:val="center"/>
        <w:rPr>
          <w:rFonts w:ascii="Times New Roman" w:hAnsi="Times New Roman" w:cs="Times New Roman"/>
          <w:sz w:val="28"/>
          <w:szCs w:val="28"/>
        </w:rPr>
      </w:pPr>
      <w:r w:rsidRPr="00A707F6">
        <w:rPr>
          <w:rFonts w:ascii="Times New Roman" w:hAnsi="Times New Roman" w:cs="Times New Roman"/>
          <w:sz w:val="28"/>
          <w:szCs w:val="28"/>
          <w:lang w:eastAsia="ru-RU"/>
        </w:rPr>
        <w:drawing>
          <wp:inline distT="0" distB="0" distL="0" distR="0" wp14:anchorId="3828F8AF" wp14:editId="16D92BF1">
            <wp:extent cx="4476307" cy="3391786"/>
            <wp:effectExtent l="0" t="0" r="63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16">
                      <a:extLst>
                        <a:ext uri="{28A0092B-C50C-407E-A947-70E740481C1C}">
                          <a14:useLocalDpi xmlns:a14="http://schemas.microsoft.com/office/drawing/2010/main" val="0"/>
                        </a:ext>
                      </a:extLst>
                    </a:blip>
                    <a:srcRect t="11776"/>
                    <a:stretch/>
                  </pic:blipFill>
                  <pic:spPr bwMode="auto">
                    <a:xfrm>
                      <a:off x="0" y="0"/>
                      <a:ext cx="4476307" cy="3391786"/>
                    </a:xfrm>
                    <a:prstGeom prst="rect">
                      <a:avLst/>
                    </a:prstGeom>
                    <a:noFill/>
                    <a:ln>
                      <a:noFill/>
                    </a:ln>
                    <a:extLst>
                      <a:ext uri="{53640926-AAD7-44D8-BBD7-CCE9431645EC}">
                        <a14:shadowObscured xmlns:a14="http://schemas.microsoft.com/office/drawing/2010/main"/>
                      </a:ext>
                    </a:extLst>
                  </pic:spPr>
                </pic:pic>
              </a:graphicData>
            </a:graphic>
          </wp:inline>
        </w:drawing>
      </w:r>
    </w:p>
    <w:p w:rsidR="005443EC" w:rsidRPr="0077093B" w:rsidRDefault="005443EC" w:rsidP="0077093B">
      <w:pPr>
        <w:pStyle w:val="a8"/>
        <w:spacing w:line="360" w:lineRule="auto"/>
        <w:jc w:val="both"/>
        <w:rPr>
          <w:rFonts w:ascii="Times New Roman" w:hAnsi="Times New Roman" w:cs="Times New Roman"/>
          <w:sz w:val="28"/>
          <w:szCs w:val="28"/>
        </w:rPr>
      </w:pPr>
      <w:r>
        <w:rPr>
          <w:rFonts w:ascii="Times New Roman" w:hAnsi="Times New Roman" w:cs="Times New Roman"/>
          <w:b/>
          <w:sz w:val="28"/>
          <w:szCs w:val="28"/>
          <w:lang w:val="tk-TM"/>
        </w:rPr>
        <w:t xml:space="preserve">Surat 7: </w:t>
      </w:r>
      <w:r w:rsidRPr="00597CEE">
        <w:rPr>
          <w:rFonts w:ascii="Times New Roman" w:hAnsi="Times New Roman" w:cs="Times New Roman"/>
          <w:sz w:val="28"/>
          <w:szCs w:val="28"/>
          <w:lang w:val="tk-TM"/>
        </w:rPr>
        <w:t xml:space="preserve">Plastinaly kondensatoryň </w:t>
      </w:r>
      <w:r w:rsidRPr="00597CEE">
        <w:rPr>
          <w:rFonts w:ascii="Times New Roman" w:hAnsi="Times New Roman" w:cs="Times New Roman"/>
          <w:sz w:val="28"/>
          <w:szCs w:val="28"/>
          <w:lang w:val="en-US"/>
        </w:rPr>
        <w:t>Q</w:t>
      </w:r>
      <w:r w:rsidRPr="00597CEE">
        <w:rPr>
          <w:rFonts w:ascii="Times New Roman" w:hAnsi="Times New Roman" w:cs="Times New Roman"/>
          <w:sz w:val="28"/>
          <w:szCs w:val="28"/>
          <w:lang w:val="tk-TM"/>
        </w:rPr>
        <w:t xml:space="preserve"> elektrostatiki zarýady plastinalaryň dielektrikli we dielektr</w:t>
      </w:r>
      <w:r>
        <w:rPr>
          <w:rFonts w:ascii="Times New Roman" w:hAnsi="Times New Roman" w:cs="Times New Roman"/>
          <w:sz w:val="28"/>
          <w:szCs w:val="28"/>
          <w:lang w:val="tk-TM"/>
        </w:rPr>
        <w:t xml:space="preserve">iksiz (d=0.98sm) aralyklarynyň </w:t>
      </w:r>
      <w:r w:rsidRPr="00597CEE">
        <w:rPr>
          <w:rFonts w:ascii="Times New Roman" w:hAnsi="Times New Roman" w:cs="Times New Roman"/>
          <w:sz w:val="28"/>
          <w:szCs w:val="28"/>
          <w:lang w:val="tk-TM"/>
        </w:rPr>
        <w:t xml:space="preserve">üýtgeýän </w:t>
      </w:r>
      <w:r w:rsidRPr="00597CEE">
        <w:rPr>
          <w:rFonts w:ascii="Times New Roman" w:hAnsi="Times New Roman" w:cs="Times New Roman"/>
          <w:sz w:val="28"/>
          <w:szCs w:val="28"/>
          <w:lang w:val="en-US"/>
        </w:rPr>
        <w:t>U</w:t>
      </w:r>
      <w:r w:rsidRPr="00597CEE">
        <w:rPr>
          <w:rFonts w:ascii="Times New Roman" w:hAnsi="Times New Roman" w:cs="Times New Roman"/>
          <w:sz w:val="28"/>
          <w:szCs w:val="28"/>
          <w:vertAlign w:val="subscript"/>
          <w:lang w:val="en-US"/>
        </w:rPr>
        <w:t>c</w:t>
      </w:r>
      <w:r w:rsidRPr="00597CEE">
        <w:rPr>
          <w:rFonts w:ascii="Times New Roman" w:hAnsi="Times New Roman" w:cs="Times New Roman"/>
          <w:sz w:val="28"/>
          <w:szCs w:val="28"/>
          <w:lang w:val="tk-TM"/>
        </w:rPr>
        <w:t xml:space="preserve"> naprýaženiýasyna  görä funksiýa hökmünde</w:t>
      </w:r>
      <w:r>
        <w:rPr>
          <w:rFonts w:ascii="Times New Roman" w:hAnsi="Times New Roman" w:cs="Times New Roman"/>
          <w:sz w:val="28"/>
          <w:szCs w:val="28"/>
          <w:lang w:val="tk-TM"/>
        </w:rPr>
        <w:t>.</w:t>
      </w:r>
    </w:p>
    <w:p w:rsidR="005443EC" w:rsidRDefault="005443EC" w:rsidP="005443EC">
      <w:pPr>
        <w:pStyle w:val="a8"/>
        <w:spacing w:line="360" w:lineRule="auto"/>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Eger hakyky </w:t>
      </w:r>
      <w:r w:rsidRPr="00A707F6">
        <w:rPr>
          <w:rFonts w:ascii="Times New Roman" w:hAnsi="Times New Roman" w:cs="Times New Roman"/>
          <w:sz w:val="28"/>
          <w:szCs w:val="28"/>
          <w:lang w:val="en-US"/>
        </w:rPr>
        <w:t>Q</w:t>
      </w:r>
      <w:r w:rsidRPr="00A707F6">
        <w:rPr>
          <w:rFonts w:ascii="Times New Roman" w:hAnsi="Times New Roman" w:cs="Times New Roman"/>
          <w:sz w:val="28"/>
          <w:szCs w:val="28"/>
        </w:rPr>
        <w:t xml:space="preserve"> </w:t>
      </w:r>
      <w:r>
        <w:rPr>
          <w:rFonts w:ascii="Times New Roman" w:hAnsi="Times New Roman" w:cs="Times New Roman"/>
          <w:sz w:val="28"/>
          <w:szCs w:val="28"/>
          <w:lang w:val="tk-TM"/>
        </w:rPr>
        <w:t xml:space="preserve"> zarýad (3) deňlemä laýyklykda plastinalaryň arasyna dielektrik goýlanda kondensatorda galýan bolsa, dielektrik hemişeligi bilen  </w:t>
      </w:r>
      <w:r w:rsidRPr="00A707F6">
        <w:rPr>
          <w:rFonts w:ascii="Times New Roman" w:hAnsi="Times New Roman" w:cs="Times New Roman"/>
          <w:sz w:val="28"/>
          <w:szCs w:val="28"/>
          <w:lang w:val="en-US"/>
        </w:rPr>
        <w:t>U</w:t>
      </w:r>
      <w:r w:rsidRPr="00A707F6">
        <w:rPr>
          <w:rFonts w:ascii="Times New Roman" w:hAnsi="Times New Roman" w:cs="Times New Roman"/>
          <w:sz w:val="28"/>
          <w:szCs w:val="28"/>
          <w:vertAlign w:val="subscript"/>
          <w:lang w:val="en-US"/>
        </w:rPr>
        <w:t>c</w:t>
      </w:r>
      <w:r>
        <w:rPr>
          <w:rFonts w:ascii="Times New Roman" w:hAnsi="Times New Roman" w:cs="Times New Roman"/>
          <w:sz w:val="28"/>
          <w:szCs w:val="28"/>
          <w:lang w:val="tk-TM"/>
        </w:rPr>
        <w:t xml:space="preserve"> naprýaženiýe wakuumdaky plastinalaryň arasyndaky </w:t>
      </w:r>
      <w:r w:rsidRPr="00A707F6">
        <w:rPr>
          <w:rFonts w:ascii="Times New Roman" w:hAnsi="Times New Roman" w:cs="Times New Roman"/>
          <w:sz w:val="28"/>
          <w:szCs w:val="28"/>
          <w:lang w:val="en-US"/>
        </w:rPr>
        <w:t>U</w:t>
      </w:r>
      <w:r w:rsidRPr="00A707F6">
        <w:rPr>
          <w:rFonts w:ascii="Times New Roman" w:hAnsi="Times New Roman" w:cs="Times New Roman"/>
          <w:sz w:val="28"/>
          <w:szCs w:val="28"/>
          <w:vertAlign w:val="subscript"/>
          <w:lang w:val="en-US"/>
        </w:rPr>
        <w:t>vac</w:t>
      </w:r>
      <w:r w:rsidRPr="00A707F6">
        <w:rPr>
          <w:rFonts w:ascii="Times New Roman" w:hAnsi="Times New Roman" w:cs="Times New Roman"/>
          <w:sz w:val="28"/>
          <w:szCs w:val="28"/>
        </w:rPr>
        <w:t xml:space="preserve"> </w:t>
      </w:r>
      <w:r>
        <w:rPr>
          <w:rFonts w:ascii="Times New Roman" w:hAnsi="Times New Roman" w:cs="Times New Roman"/>
          <w:sz w:val="28"/>
          <w:szCs w:val="28"/>
          <w:lang w:val="tk-TM"/>
        </w:rPr>
        <w:t>naprýaženiýe bilen deňeşdirende peseldilendir:</w:t>
      </w:r>
    </w:p>
    <w:p w:rsidR="005443EC" w:rsidRPr="0064560B" w:rsidRDefault="005A15B3" w:rsidP="005443EC">
      <w:pPr>
        <w:pStyle w:val="a8"/>
        <w:spacing w:line="360" w:lineRule="auto"/>
        <w:jc w:val="center"/>
        <w:rPr>
          <w:rFonts w:ascii="Times New Roman" w:hAnsi="Times New Roman" w:cs="Times New Roman"/>
          <w:sz w:val="36"/>
          <w:szCs w:val="36"/>
          <w:lang w:val="tk-TM"/>
        </w:rPr>
      </w:pPr>
      <m:oMath>
        <m:sSub>
          <m:sSubPr>
            <m:ctrlPr>
              <w:rPr>
                <w:rFonts w:ascii="Cambria Math" w:hAnsi="Cambria Math" w:cs="Times New Roman"/>
                <w:i/>
                <w:sz w:val="36"/>
                <w:szCs w:val="36"/>
              </w:rPr>
            </m:ctrlPr>
          </m:sSubPr>
          <m:e>
            <m:r>
              <w:rPr>
                <w:rFonts w:ascii="Cambria Math" w:hAnsi="Cambria Math" w:cs="Times New Roman"/>
                <w:sz w:val="36"/>
                <w:szCs w:val="36"/>
                <w:lang w:val="tk-TM"/>
              </w:rPr>
              <m:t>U</m:t>
            </m:r>
          </m:e>
          <m:sub>
            <m:r>
              <w:rPr>
                <w:rFonts w:ascii="Cambria Math" w:hAnsi="Cambria Math" w:cs="Times New Roman"/>
                <w:sz w:val="36"/>
                <w:szCs w:val="36"/>
                <w:lang w:val="tk-TM"/>
              </w:rPr>
              <m:t>c</m:t>
            </m:r>
          </m:sub>
        </m:sSub>
        <m:r>
          <w:rPr>
            <w:rFonts w:ascii="Cambria Math" w:hAnsi="Cambria Math" w:cs="Times New Roman"/>
            <w:sz w:val="36"/>
            <w:szCs w:val="36"/>
            <w:lang w:val="tk-TM"/>
          </w:rPr>
          <m:t>=</m:t>
        </m:r>
        <m:f>
          <m:fPr>
            <m:ctrlPr>
              <w:rPr>
                <w:rFonts w:ascii="Cambria Math" w:hAnsi="Cambria Math" w:cs="Times New Roman"/>
                <w:i/>
                <w:sz w:val="36"/>
                <w:szCs w:val="36"/>
              </w:rPr>
            </m:ctrlPr>
          </m:fPr>
          <m:num>
            <m:sSub>
              <m:sSubPr>
                <m:ctrlPr>
                  <w:rPr>
                    <w:rFonts w:ascii="Cambria Math" w:hAnsi="Cambria Math" w:cs="Times New Roman"/>
                    <w:i/>
                    <w:sz w:val="36"/>
                    <w:szCs w:val="36"/>
                  </w:rPr>
                </m:ctrlPr>
              </m:sSubPr>
              <m:e>
                <m:r>
                  <w:rPr>
                    <w:rFonts w:ascii="Cambria Math" w:hAnsi="Cambria Math" w:cs="Times New Roman"/>
                    <w:sz w:val="36"/>
                    <w:szCs w:val="36"/>
                    <w:lang w:val="tk-TM"/>
                  </w:rPr>
                  <m:t>U</m:t>
                </m:r>
              </m:e>
              <m:sub>
                <m:r>
                  <w:rPr>
                    <w:rFonts w:ascii="Cambria Math" w:hAnsi="Cambria Math" w:cs="Times New Roman"/>
                    <w:sz w:val="36"/>
                    <w:szCs w:val="36"/>
                    <w:lang w:val="tk-TM"/>
                  </w:rPr>
                  <m:t>vac</m:t>
                </m:r>
              </m:sub>
            </m:sSub>
          </m:num>
          <m:den>
            <m:r>
              <w:rPr>
                <w:rFonts w:ascii="Cambria Math" w:hAnsi="Cambria Math" w:cs="Times New Roman"/>
                <w:sz w:val="36"/>
                <w:szCs w:val="36"/>
                <w:lang w:val="tk-TM"/>
              </w:rPr>
              <m:t>ε</m:t>
            </m:r>
          </m:den>
        </m:f>
      </m:oMath>
      <w:r w:rsidR="005443EC" w:rsidRPr="0064560B">
        <w:rPr>
          <w:rFonts w:ascii="Times New Roman" w:eastAsiaTheme="minorEastAsia" w:hAnsi="Times New Roman" w:cs="Times New Roman"/>
          <w:sz w:val="36"/>
          <w:szCs w:val="36"/>
          <w:lang w:val="tk-TM"/>
        </w:rPr>
        <w:t xml:space="preserve">                     </w:t>
      </w:r>
      <w:r w:rsidR="005443EC" w:rsidRPr="0064560B">
        <w:rPr>
          <w:rFonts w:ascii="Times New Roman" w:eastAsiaTheme="minorEastAsia" w:hAnsi="Times New Roman" w:cs="Times New Roman"/>
          <w:sz w:val="28"/>
          <w:szCs w:val="28"/>
          <w:lang w:val="tk-TM"/>
        </w:rPr>
        <w:t xml:space="preserve">  (12)</w:t>
      </w:r>
    </w:p>
    <w:p w:rsidR="005443EC" w:rsidRDefault="005443EC" w:rsidP="005443EC">
      <w:pPr>
        <w:pStyle w:val="a8"/>
        <w:spacing w:line="360" w:lineRule="auto"/>
        <w:jc w:val="both"/>
        <w:rPr>
          <w:rFonts w:ascii="Times New Roman" w:hAnsi="Times New Roman" w:cs="Times New Roman"/>
          <w:sz w:val="28"/>
          <w:szCs w:val="28"/>
          <w:lang w:val="tk-TM"/>
        </w:rPr>
      </w:pPr>
      <w:r>
        <w:rPr>
          <w:rFonts w:ascii="Times New Roman" w:hAnsi="Times New Roman" w:cs="Times New Roman"/>
          <w:sz w:val="28"/>
          <w:szCs w:val="28"/>
          <w:lang w:val="tk-TM"/>
        </w:rPr>
        <w:t>Şoňa meňzeşlikde sygymyň (4) deňlemeden kesgitlenişinden alarys:</w:t>
      </w:r>
    </w:p>
    <w:p w:rsidR="005443EC" w:rsidRPr="0064560B" w:rsidRDefault="005443EC" w:rsidP="005443EC">
      <w:pPr>
        <w:pStyle w:val="a8"/>
        <w:spacing w:line="360" w:lineRule="auto"/>
        <w:jc w:val="center"/>
        <w:rPr>
          <w:rFonts w:ascii="Times New Roman" w:hAnsi="Times New Roman" w:cs="Times New Roman"/>
          <w:sz w:val="28"/>
          <w:szCs w:val="28"/>
          <w:lang w:val="tk-TM"/>
        </w:rPr>
      </w:pPr>
      <m:oMath>
        <m:r>
          <w:rPr>
            <w:rFonts w:ascii="Cambria Math" w:hAnsi="Cambria Math" w:cs="Times New Roman"/>
            <w:sz w:val="36"/>
            <w:szCs w:val="36"/>
            <w:lang w:val="tk-TM"/>
          </w:rPr>
          <m:t>C=ε</m:t>
        </m:r>
        <m:sSub>
          <m:sSubPr>
            <m:ctrlPr>
              <w:rPr>
                <w:rFonts w:ascii="Cambria Math" w:hAnsi="Cambria Math" w:cs="Times New Roman"/>
                <w:i/>
                <w:sz w:val="36"/>
                <w:szCs w:val="36"/>
                <w:lang w:val="en-US"/>
              </w:rPr>
            </m:ctrlPr>
          </m:sSubPr>
          <m:e>
            <m:r>
              <w:rPr>
                <w:rFonts w:ascii="Cambria Math" w:hAnsi="Cambria Math" w:cs="Times New Roman"/>
                <w:sz w:val="36"/>
                <w:szCs w:val="36"/>
                <w:lang w:val="tk-TM"/>
              </w:rPr>
              <m:t>C</m:t>
            </m:r>
          </m:e>
          <m:sub>
            <m:r>
              <w:rPr>
                <w:rFonts w:ascii="Cambria Math" w:hAnsi="Cambria Math" w:cs="Times New Roman"/>
                <w:sz w:val="36"/>
                <w:szCs w:val="36"/>
                <w:lang w:val="tk-TM"/>
              </w:rPr>
              <m:t>vac</m:t>
            </m:r>
          </m:sub>
        </m:sSub>
      </m:oMath>
      <w:r w:rsidRPr="0064560B">
        <w:rPr>
          <w:rFonts w:ascii="Times New Roman" w:eastAsiaTheme="minorEastAsia" w:hAnsi="Times New Roman" w:cs="Times New Roman"/>
          <w:sz w:val="28"/>
          <w:szCs w:val="28"/>
          <w:lang w:val="tk-TM"/>
        </w:rPr>
        <w:t xml:space="preserve">         </w:t>
      </w:r>
      <w:r w:rsidRPr="00EE65EC">
        <w:rPr>
          <w:rFonts w:ascii="Times New Roman" w:eastAsiaTheme="minorEastAsia" w:hAnsi="Times New Roman" w:cs="Times New Roman"/>
          <w:sz w:val="28"/>
          <w:szCs w:val="28"/>
          <w:lang w:val="tk-TM"/>
        </w:rPr>
        <w:t xml:space="preserve">          </w:t>
      </w:r>
      <w:r w:rsidRPr="0064560B">
        <w:rPr>
          <w:rFonts w:ascii="Times New Roman" w:eastAsiaTheme="minorEastAsia" w:hAnsi="Times New Roman" w:cs="Times New Roman"/>
          <w:sz w:val="28"/>
          <w:szCs w:val="28"/>
          <w:lang w:val="tk-TM"/>
        </w:rPr>
        <w:t xml:space="preserve">       (13)</w:t>
      </w:r>
    </w:p>
    <w:p w:rsidR="005443EC" w:rsidRDefault="005443EC" w:rsidP="005443EC">
      <w:pPr>
        <w:pStyle w:val="a8"/>
        <w:spacing w:line="360" w:lineRule="auto"/>
        <w:jc w:val="both"/>
        <w:rPr>
          <w:rFonts w:ascii="Times New Roman" w:hAnsi="Times New Roman" w:cs="Times New Roman"/>
          <w:sz w:val="28"/>
          <w:szCs w:val="28"/>
          <w:lang w:val="tk-TM"/>
        </w:rPr>
      </w:pPr>
      <w:r w:rsidRPr="0064560B">
        <w:rPr>
          <w:rFonts w:ascii="Times New Roman" w:hAnsi="Times New Roman" w:cs="Times New Roman"/>
          <w:sz w:val="28"/>
          <w:szCs w:val="28"/>
          <w:lang w:val="tk-TM"/>
        </w:rPr>
        <w:t>Umumy g</w:t>
      </w:r>
      <w:r>
        <w:rPr>
          <w:rFonts w:ascii="Times New Roman" w:hAnsi="Times New Roman" w:cs="Times New Roman"/>
          <w:sz w:val="28"/>
          <w:szCs w:val="28"/>
          <w:lang w:val="tk-TM"/>
        </w:rPr>
        <w:t>örnüşdäki deňleme aşakdaky görnüşde bolar:</w:t>
      </w:r>
    </w:p>
    <w:p w:rsidR="0077093B" w:rsidRDefault="0077093B" w:rsidP="005443EC">
      <w:pPr>
        <w:pStyle w:val="a8"/>
        <w:spacing w:line="360" w:lineRule="auto"/>
        <w:jc w:val="both"/>
        <w:rPr>
          <w:rFonts w:ascii="Times New Roman" w:hAnsi="Times New Roman" w:cs="Times New Roman"/>
          <w:sz w:val="28"/>
          <w:szCs w:val="28"/>
          <w:lang w:val="tk-TM"/>
        </w:rPr>
      </w:pPr>
    </w:p>
    <w:p w:rsidR="005443EC" w:rsidRPr="00EE65EC" w:rsidRDefault="005443EC" w:rsidP="005443EC">
      <w:pPr>
        <w:pStyle w:val="a8"/>
        <w:spacing w:line="360" w:lineRule="auto"/>
        <w:jc w:val="center"/>
        <w:rPr>
          <w:rFonts w:ascii="Times New Roman" w:hAnsi="Times New Roman" w:cs="Times New Roman"/>
          <w:sz w:val="28"/>
          <w:szCs w:val="28"/>
          <w:lang w:val="tk-TM"/>
        </w:rPr>
      </w:pPr>
      <m:oMath>
        <m:r>
          <w:rPr>
            <w:rFonts w:ascii="Cambria Math" w:hAnsi="Cambria Math" w:cs="Times New Roman"/>
            <w:sz w:val="36"/>
            <w:szCs w:val="36"/>
            <w:lang w:val="tk-TM"/>
          </w:rPr>
          <m:t>Q=ε</m:t>
        </m:r>
        <m:sSub>
          <m:sSubPr>
            <m:ctrlPr>
              <w:rPr>
                <w:rFonts w:ascii="Cambria Math" w:hAnsi="Cambria Math" w:cs="Times New Roman"/>
                <w:i/>
                <w:sz w:val="36"/>
                <w:szCs w:val="36"/>
                <w:lang w:val="tk-TM"/>
              </w:rPr>
            </m:ctrlPr>
          </m:sSubPr>
          <m:e>
            <m:r>
              <w:rPr>
                <w:rFonts w:ascii="Cambria Math" w:hAnsi="Cambria Math" w:cs="Times New Roman"/>
                <w:sz w:val="36"/>
                <w:szCs w:val="36"/>
                <w:lang w:val="tk-TM"/>
              </w:rPr>
              <m:t>ε</m:t>
            </m:r>
          </m:e>
          <m:sub>
            <m:r>
              <w:rPr>
                <w:rFonts w:ascii="Cambria Math" w:hAnsi="Cambria Math" w:cs="Times New Roman"/>
                <w:sz w:val="36"/>
                <w:szCs w:val="36"/>
                <w:lang w:val="tk-TM"/>
              </w:rPr>
              <m:t>0</m:t>
            </m:r>
          </m:sub>
        </m:sSub>
        <m:f>
          <m:fPr>
            <m:ctrlPr>
              <w:rPr>
                <w:rFonts w:ascii="Cambria Math" w:hAnsi="Cambria Math" w:cs="Times New Roman"/>
                <w:i/>
                <w:sz w:val="36"/>
                <w:szCs w:val="36"/>
                <w:lang w:val="tk-TM"/>
              </w:rPr>
            </m:ctrlPr>
          </m:fPr>
          <m:num>
            <m:r>
              <w:rPr>
                <w:rFonts w:ascii="Cambria Math" w:hAnsi="Cambria Math" w:cs="Times New Roman"/>
                <w:sz w:val="36"/>
                <w:szCs w:val="36"/>
                <w:lang w:val="tk-TM"/>
              </w:rPr>
              <m:t>A</m:t>
            </m:r>
          </m:num>
          <m:den>
            <m:r>
              <w:rPr>
                <w:rFonts w:ascii="Cambria Math" w:hAnsi="Cambria Math" w:cs="Times New Roman"/>
                <w:sz w:val="36"/>
                <w:szCs w:val="36"/>
                <w:lang w:val="tk-TM"/>
              </w:rPr>
              <m:t>d</m:t>
            </m:r>
          </m:den>
        </m:f>
        <m:sSub>
          <m:sSubPr>
            <m:ctrlPr>
              <w:rPr>
                <w:rFonts w:ascii="Cambria Math" w:hAnsi="Cambria Math" w:cs="Times New Roman"/>
                <w:i/>
                <w:sz w:val="36"/>
                <w:szCs w:val="36"/>
                <w:lang w:val="tk-TM"/>
              </w:rPr>
            </m:ctrlPr>
          </m:sSubPr>
          <m:e>
            <m:r>
              <w:rPr>
                <w:rFonts w:ascii="Cambria Math" w:hAnsi="Cambria Math" w:cs="Times New Roman"/>
                <w:sz w:val="36"/>
                <w:szCs w:val="36"/>
                <w:lang w:val="tk-TM"/>
              </w:rPr>
              <m:t>U</m:t>
            </m:r>
          </m:e>
          <m:sub>
            <m:r>
              <w:rPr>
                <w:rFonts w:ascii="Cambria Math" w:hAnsi="Cambria Math" w:cs="Times New Roman"/>
                <w:sz w:val="36"/>
                <w:szCs w:val="36"/>
                <w:lang w:val="tk-TM"/>
              </w:rPr>
              <m:t>C</m:t>
            </m:r>
          </m:sub>
        </m:sSub>
      </m:oMath>
      <w:r w:rsidRPr="00EE65EC">
        <w:rPr>
          <w:rFonts w:ascii="Times New Roman" w:eastAsiaTheme="minorEastAsia" w:hAnsi="Times New Roman" w:cs="Times New Roman"/>
          <w:sz w:val="36"/>
          <w:szCs w:val="36"/>
          <w:lang w:val="tk-TM"/>
        </w:rPr>
        <w:t xml:space="preserve">    </w:t>
      </w:r>
      <w:r w:rsidRPr="00EE65EC">
        <w:rPr>
          <w:rFonts w:ascii="Times New Roman" w:eastAsiaTheme="minorEastAsia" w:hAnsi="Times New Roman" w:cs="Times New Roman"/>
          <w:sz w:val="28"/>
          <w:szCs w:val="28"/>
          <w:lang w:val="tk-TM"/>
        </w:rPr>
        <w:t xml:space="preserve">                  (14)</w:t>
      </w:r>
    </w:p>
    <w:p w:rsidR="0077093B" w:rsidRDefault="0077093B" w:rsidP="005443EC">
      <w:pPr>
        <w:pStyle w:val="a8"/>
        <w:spacing w:line="360" w:lineRule="auto"/>
        <w:jc w:val="both"/>
        <w:rPr>
          <w:rFonts w:ascii="Times New Roman" w:hAnsi="Times New Roman" w:cs="Times New Roman"/>
          <w:sz w:val="28"/>
          <w:szCs w:val="28"/>
          <w:lang w:val="tk-TM"/>
        </w:rPr>
      </w:pPr>
    </w:p>
    <w:p w:rsidR="005443EC" w:rsidRPr="00EC3FC1" w:rsidRDefault="005443EC" w:rsidP="005443EC">
      <w:pPr>
        <w:pStyle w:val="a8"/>
        <w:spacing w:line="360" w:lineRule="auto"/>
        <w:jc w:val="both"/>
        <w:rPr>
          <w:rFonts w:ascii="Times New Roman" w:hAnsi="Times New Roman" w:cs="Times New Roman"/>
          <w:sz w:val="28"/>
          <w:szCs w:val="28"/>
          <w:lang w:val="tk-TM"/>
        </w:rPr>
      </w:pPr>
      <w:r w:rsidRPr="00EE65EC">
        <w:rPr>
          <w:rFonts w:ascii="Times New Roman" w:hAnsi="Times New Roman" w:cs="Times New Roman"/>
          <w:sz w:val="28"/>
          <w:szCs w:val="28"/>
          <w:lang w:val="tk-TM"/>
        </w:rPr>
        <w:t>7-nji suratda plastinalary</w:t>
      </w:r>
      <w:r>
        <w:rPr>
          <w:rFonts w:ascii="Times New Roman" w:hAnsi="Times New Roman" w:cs="Times New Roman"/>
          <w:sz w:val="28"/>
          <w:szCs w:val="28"/>
          <w:lang w:val="tk-TM"/>
        </w:rPr>
        <w:t xml:space="preserve">ň </w:t>
      </w:r>
      <w:r w:rsidRPr="00EE65EC">
        <w:rPr>
          <w:rFonts w:ascii="Times New Roman" w:hAnsi="Times New Roman" w:cs="Times New Roman"/>
          <w:sz w:val="28"/>
          <w:szCs w:val="28"/>
          <w:lang w:val="tk-TM"/>
        </w:rPr>
        <w:t xml:space="preserve"> arasy</w:t>
      </w:r>
      <w:r>
        <w:rPr>
          <w:rFonts w:ascii="Times New Roman" w:hAnsi="Times New Roman" w:cs="Times New Roman"/>
          <w:sz w:val="28"/>
          <w:szCs w:val="28"/>
          <w:lang w:val="tk-TM"/>
        </w:rPr>
        <w:t xml:space="preserve">nda plastinaly we plastinasyz ýagdaýyny deňeşdirmek üçin kondensatordaky </w:t>
      </w:r>
      <w:r w:rsidRPr="00EE65EC">
        <w:rPr>
          <w:rFonts w:ascii="Times New Roman" w:hAnsi="Times New Roman" w:cs="Times New Roman"/>
          <w:sz w:val="28"/>
          <w:szCs w:val="28"/>
          <w:lang w:val="tk-TM"/>
        </w:rPr>
        <w:t xml:space="preserve">Q </w:t>
      </w:r>
      <w:r>
        <w:rPr>
          <w:rFonts w:ascii="Times New Roman" w:hAnsi="Times New Roman" w:cs="Times New Roman"/>
          <w:sz w:val="28"/>
          <w:szCs w:val="28"/>
          <w:lang w:val="tk-TM"/>
        </w:rPr>
        <w:t xml:space="preserve"> zarýad </w:t>
      </w:r>
      <w:r w:rsidRPr="00EE65EC">
        <w:rPr>
          <w:rFonts w:ascii="Times New Roman" w:hAnsi="Times New Roman" w:cs="Times New Roman"/>
          <w:sz w:val="28"/>
          <w:szCs w:val="28"/>
          <w:lang w:val="tk-TM"/>
        </w:rPr>
        <w:t>U</w:t>
      </w:r>
      <w:r w:rsidRPr="00EE65EC">
        <w:rPr>
          <w:rFonts w:ascii="Times New Roman" w:hAnsi="Times New Roman" w:cs="Times New Roman"/>
          <w:sz w:val="28"/>
          <w:szCs w:val="28"/>
          <w:vertAlign w:val="subscript"/>
          <w:lang w:val="tk-TM"/>
        </w:rPr>
        <w:t>c</w:t>
      </w:r>
      <w:r w:rsidRPr="00EE65EC">
        <w:rPr>
          <w:rFonts w:ascii="Times New Roman" w:hAnsi="Times New Roman" w:cs="Times New Roman"/>
          <w:sz w:val="28"/>
          <w:szCs w:val="28"/>
          <w:lang w:val="tk-TM"/>
        </w:rPr>
        <w:t xml:space="preserve"> </w:t>
      </w:r>
      <w:r>
        <w:rPr>
          <w:rFonts w:ascii="Times New Roman" w:hAnsi="Times New Roman" w:cs="Times New Roman"/>
          <w:sz w:val="28"/>
          <w:szCs w:val="28"/>
          <w:lang w:val="tk-TM"/>
        </w:rPr>
        <w:t xml:space="preserve">naprýaženiýanyň garşysynda girizilen. Galan şertler üýtgedilmeýär.  Şunlukda bu mysalda 2,9 ýagdaý bilen birmeňzeş naprýaženiýe üçin zarýadyň mukdary dielektrik bilen ep-esli artdyrylandyr. </w:t>
      </w:r>
    </w:p>
    <w:p w:rsidR="005443EC" w:rsidRDefault="005443EC" w:rsidP="005443EC">
      <w:pPr>
        <w:pStyle w:val="a8"/>
        <w:spacing w:line="360" w:lineRule="auto"/>
        <w:jc w:val="both"/>
        <w:rPr>
          <w:rFonts w:ascii="Times New Roman" w:hAnsi="Times New Roman" w:cs="Times New Roman"/>
          <w:sz w:val="28"/>
          <w:szCs w:val="28"/>
          <w:lang w:val="tk-TM"/>
        </w:rPr>
      </w:pPr>
      <w:r>
        <w:rPr>
          <w:rFonts w:ascii="Times New Roman" w:hAnsi="Times New Roman" w:cs="Times New Roman"/>
          <w:sz w:val="28"/>
          <w:szCs w:val="28"/>
          <w:lang w:val="tk-TM"/>
        </w:rPr>
        <w:t>Eger plastikli we plastiksiz ýagdaýda alnan zarýadlar bir-birine gatnaşdyrylsa, onda:</w:t>
      </w:r>
    </w:p>
    <w:p w:rsidR="0077093B" w:rsidRDefault="0077093B" w:rsidP="005443EC">
      <w:pPr>
        <w:pStyle w:val="a8"/>
        <w:spacing w:line="360" w:lineRule="auto"/>
        <w:jc w:val="both"/>
        <w:rPr>
          <w:rFonts w:ascii="Times New Roman" w:hAnsi="Times New Roman" w:cs="Times New Roman"/>
          <w:sz w:val="28"/>
          <w:szCs w:val="28"/>
          <w:lang w:val="tk-TM"/>
        </w:rPr>
      </w:pPr>
    </w:p>
    <w:p w:rsidR="005443EC" w:rsidRPr="0077093B" w:rsidRDefault="005A15B3" w:rsidP="0077093B">
      <w:pPr>
        <w:pStyle w:val="a8"/>
        <w:spacing w:line="360" w:lineRule="auto"/>
        <w:jc w:val="center"/>
        <w:rPr>
          <w:rFonts w:ascii="Times New Roman" w:hAnsi="Times New Roman" w:cs="Times New Roman"/>
          <w:sz w:val="36"/>
          <w:szCs w:val="36"/>
          <w:lang w:val="tk-TM"/>
        </w:rPr>
      </w:pPr>
      <m:oMath>
        <m:f>
          <m:fPr>
            <m:ctrlPr>
              <w:rPr>
                <w:rFonts w:ascii="Cambria Math" w:hAnsi="Cambria Math" w:cs="Times New Roman"/>
                <w:i/>
                <w:sz w:val="36"/>
                <w:szCs w:val="36"/>
                <w:lang w:val="tk-TM"/>
              </w:rPr>
            </m:ctrlPr>
          </m:fPr>
          <m:num>
            <m:sSub>
              <m:sSubPr>
                <m:ctrlPr>
                  <w:rPr>
                    <w:rFonts w:ascii="Cambria Math" w:hAnsi="Cambria Math" w:cs="Times New Roman"/>
                    <w:i/>
                    <w:sz w:val="36"/>
                    <w:szCs w:val="36"/>
                    <w:lang w:val="tk-TM"/>
                  </w:rPr>
                </m:ctrlPr>
              </m:sSubPr>
              <m:e>
                <m:r>
                  <w:rPr>
                    <w:rFonts w:ascii="Cambria Math" w:hAnsi="Cambria Math" w:cs="Times New Roman"/>
                    <w:sz w:val="36"/>
                    <w:szCs w:val="36"/>
                    <w:lang w:val="tk-TM"/>
                  </w:rPr>
                  <m:t>Q</m:t>
                </m:r>
              </m:e>
              <m:sub>
                <m:r>
                  <w:rPr>
                    <w:rFonts w:ascii="Cambria Math" w:hAnsi="Cambria Math" w:cs="Times New Roman"/>
                    <w:sz w:val="36"/>
                    <w:szCs w:val="36"/>
                    <w:lang w:val="tk-TM"/>
                  </w:rPr>
                  <m:t>plastic</m:t>
                </m:r>
              </m:sub>
            </m:sSub>
          </m:num>
          <m:den>
            <m:sSub>
              <m:sSubPr>
                <m:ctrlPr>
                  <w:rPr>
                    <w:rFonts w:ascii="Cambria Math" w:hAnsi="Cambria Math" w:cs="Times New Roman"/>
                    <w:i/>
                    <w:sz w:val="36"/>
                    <w:szCs w:val="36"/>
                    <w:lang w:val="tk-TM"/>
                  </w:rPr>
                </m:ctrlPr>
              </m:sSubPr>
              <m:e>
                <m:r>
                  <w:rPr>
                    <w:rFonts w:ascii="Cambria Math" w:hAnsi="Cambria Math" w:cs="Times New Roman"/>
                    <w:sz w:val="36"/>
                    <w:szCs w:val="36"/>
                    <w:lang w:val="tk-TM"/>
                  </w:rPr>
                  <m:t>Q</m:t>
                </m:r>
              </m:e>
              <m:sub>
                <m:r>
                  <w:rPr>
                    <w:rFonts w:ascii="Cambria Math" w:hAnsi="Cambria Math" w:cs="Times New Roman"/>
                    <w:sz w:val="36"/>
                    <w:szCs w:val="36"/>
                    <w:lang w:val="tk-TM"/>
                  </w:rPr>
                  <m:t>vacuum</m:t>
                </m:r>
              </m:sub>
            </m:sSub>
          </m:den>
        </m:f>
        <m:r>
          <w:rPr>
            <w:rFonts w:ascii="Cambria Math" w:hAnsi="Cambria Math" w:cs="Times New Roman"/>
            <w:sz w:val="36"/>
            <w:szCs w:val="36"/>
            <w:lang w:val="tk-TM"/>
          </w:rPr>
          <m:t>=ε</m:t>
        </m:r>
      </m:oMath>
      <w:r w:rsidR="005443EC" w:rsidRPr="00EC3FC1">
        <w:rPr>
          <w:rFonts w:ascii="Times New Roman" w:eastAsiaTheme="minorEastAsia" w:hAnsi="Times New Roman" w:cs="Times New Roman"/>
          <w:sz w:val="36"/>
          <w:szCs w:val="36"/>
          <w:lang w:val="tk-TM"/>
        </w:rPr>
        <w:t xml:space="preserve">        </w:t>
      </w:r>
      <w:r w:rsidR="005443EC" w:rsidRPr="00EC3FC1">
        <w:rPr>
          <w:rFonts w:ascii="Times New Roman" w:eastAsiaTheme="minorEastAsia" w:hAnsi="Times New Roman" w:cs="Times New Roman"/>
          <w:sz w:val="28"/>
          <w:szCs w:val="28"/>
          <w:lang w:val="tk-TM"/>
        </w:rPr>
        <w:t>(15)</w:t>
      </w:r>
    </w:p>
    <w:p w:rsidR="0077093B" w:rsidRPr="009173C2" w:rsidRDefault="0077093B" w:rsidP="005443EC">
      <w:pPr>
        <w:pStyle w:val="a8"/>
        <w:spacing w:line="360" w:lineRule="auto"/>
        <w:jc w:val="both"/>
        <w:rPr>
          <w:rFonts w:ascii="Times New Roman" w:hAnsi="Times New Roman" w:cs="Times New Roman"/>
          <w:sz w:val="28"/>
          <w:szCs w:val="28"/>
          <w:lang w:val="tk-TM"/>
        </w:rPr>
      </w:pPr>
    </w:p>
    <w:p w:rsidR="005443EC" w:rsidRPr="00EE65EC" w:rsidRDefault="005443EC" w:rsidP="005443EC">
      <w:pPr>
        <w:pStyle w:val="a8"/>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Alnan</w:t>
      </w:r>
      <w:r w:rsidRPr="00CF3884">
        <w:rPr>
          <w:rFonts w:ascii="Times New Roman" w:hAnsi="Times New Roman" w:cs="Times New Roman"/>
          <w:sz w:val="28"/>
          <w:szCs w:val="28"/>
          <w:lang w:val="en-US"/>
        </w:rPr>
        <w:t xml:space="preserve"> </w:t>
      </w:r>
      <w:r>
        <w:rPr>
          <w:rFonts w:ascii="Times New Roman" w:hAnsi="Times New Roman" w:cs="Times New Roman"/>
          <w:sz w:val="28"/>
          <w:szCs w:val="28"/>
          <w:lang w:val="en-US"/>
        </w:rPr>
        <w:t>baha</w:t>
      </w:r>
      <w:r w:rsidRPr="00CF3884">
        <w:rPr>
          <w:rFonts w:ascii="Times New Roman" w:hAnsi="Times New Roman" w:cs="Times New Roman"/>
          <w:sz w:val="28"/>
          <w:szCs w:val="28"/>
          <w:lang w:val="en-US"/>
        </w:rPr>
        <w:t xml:space="preserve"> </w:t>
      </w:r>
      <w:r>
        <w:rPr>
          <w:rFonts w:ascii="Times New Roman" w:hAnsi="Times New Roman" w:cs="Times New Roman"/>
          <w:sz w:val="28"/>
          <w:szCs w:val="28"/>
          <w:lang w:val="en-US"/>
        </w:rPr>
        <w:t>plastigi</w:t>
      </w:r>
      <w:r>
        <w:rPr>
          <w:rFonts w:ascii="Times New Roman" w:hAnsi="Times New Roman" w:cs="Times New Roman"/>
          <w:sz w:val="28"/>
          <w:szCs w:val="28"/>
          <w:lang w:val="tk-TM"/>
        </w:rPr>
        <w:t>ň</w:t>
      </w:r>
      <w:r w:rsidRPr="00CF3884">
        <w:rPr>
          <w:rFonts w:ascii="Times New Roman" w:hAnsi="Times New Roman" w:cs="Times New Roman"/>
          <w:sz w:val="28"/>
          <w:szCs w:val="28"/>
          <w:lang w:val="en-US"/>
        </w:rPr>
        <w:t xml:space="preserve"> </w:t>
      </w:r>
      <w:r>
        <w:rPr>
          <w:rFonts w:ascii="Times New Roman" w:hAnsi="Times New Roman" w:cs="Times New Roman"/>
          <w:sz w:val="28"/>
          <w:szCs w:val="28"/>
          <w:lang w:val="en-US"/>
        </w:rPr>
        <w:t>dielektrik</w:t>
      </w:r>
      <w:r w:rsidRPr="00CF3884">
        <w:rPr>
          <w:rFonts w:ascii="Times New Roman" w:hAnsi="Times New Roman" w:cs="Times New Roman"/>
          <w:sz w:val="28"/>
          <w:szCs w:val="28"/>
          <w:lang w:val="en-US"/>
        </w:rPr>
        <w:t xml:space="preserve"> </w:t>
      </w:r>
      <w:r>
        <w:rPr>
          <w:rFonts w:ascii="Times New Roman" w:hAnsi="Times New Roman" w:cs="Times New Roman"/>
          <w:sz w:val="28"/>
          <w:szCs w:val="28"/>
          <w:lang w:val="tk-TM"/>
        </w:rPr>
        <w:t xml:space="preserve">hemişeligidir. </w:t>
      </w:r>
    </w:p>
    <w:p w:rsidR="005443EC" w:rsidRPr="00EE65EC" w:rsidRDefault="005443EC" w:rsidP="005443EC">
      <w:pPr>
        <w:pStyle w:val="a8"/>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tk-TM"/>
        </w:rPr>
        <w:t xml:space="preserve">Aýna plastinalar üçin şol usul bilen alnan baha </w:t>
      </w:r>
      <w:r w:rsidRPr="00A707F6">
        <w:rPr>
          <w:rFonts w:ascii="Times New Roman" w:hAnsi="Times New Roman" w:cs="Times New Roman"/>
          <w:sz w:val="28"/>
          <w:szCs w:val="28"/>
        </w:rPr>
        <w:t>ε</w:t>
      </w:r>
      <w:r w:rsidRPr="00CF3884">
        <w:rPr>
          <w:rFonts w:ascii="Times New Roman" w:hAnsi="Times New Roman" w:cs="Times New Roman"/>
          <w:sz w:val="28"/>
          <w:szCs w:val="28"/>
          <w:lang w:val="en-US"/>
        </w:rPr>
        <w:t>=9,1</w:t>
      </w:r>
      <w:r>
        <w:rPr>
          <w:rFonts w:ascii="Times New Roman" w:hAnsi="Times New Roman" w:cs="Times New Roman"/>
          <w:sz w:val="28"/>
          <w:szCs w:val="28"/>
          <w:lang w:val="tk-TM"/>
        </w:rPr>
        <w:t xml:space="preserve"> deňdir. </w:t>
      </w:r>
    </w:p>
    <w:p w:rsidR="005443EC" w:rsidRDefault="005443EC" w:rsidP="005443EC">
      <w:pPr>
        <w:pStyle w:val="a8"/>
        <w:spacing w:line="360" w:lineRule="auto"/>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Ýokarda bellenip geçilen erkin zarýadlaryň täsirini hasaba almak üçin Maksweliň deňlemesine degişli göwrümi doldurýan dielektrigiň  </w:t>
      </w:r>
      <w:r w:rsidRPr="00A707F6">
        <w:rPr>
          <w:rFonts w:ascii="Times New Roman" w:hAnsi="Times New Roman" w:cs="Times New Roman"/>
          <w:sz w:val="28"/>
          <w:szCs w:val="28"/>
        </w:rPr>
        <w:t>ε</w:t>
      </w:r>
      <w:r w:rsidRPr="00EE65EC">
        <w:rPr>
          <w:rFonts w:ascii="Times New Roman" w:hAnsi="Times New Roman" w:cs="Times New Roman"/>
          <w:sz w:val="28"/>
          <w:szCs w:val="28"/>
          <w:lang w:val="en-US"/>
        </w:rPr>
        <w:t xml:space="preserve"> </w:t>
      </w:r>
      <w:r>
        <w:rPr>
          <w:rFonts w:ascii="Times New Roman" w:hAnsi="Times New Roman" w:cs="Times New Roman"/>
          <w:sz w:val="28"/>
          <w:szCs w:val="28"/>
          <w:lang w:val="tk-TM"/>
        </w:rPr>
        <w:t>deilektrik hemişeligi girizilen:</w:t>
      </w:r>
    </w:p>
    <w:p w:rsidR="0077093B" w:rsidRDefault="0077093B" w:rsidP="005443EC">
      <w:pPr>
        <w:pStyle w:val="a8"/>
        <w:spacing w:line="360" w:lineRule="auto"/>
        <w:jc w:val="both"/>
        <w:rPr>
          <w:rFonts w:ascii="Times New Roman" w:hAnsi="Times New Roman" w:cs="Times New Roman"/>
          <w:sz w:val="28"/>
          <w:szCs w:val="28"/>
          <w:lang w:val="tk-TM"/>
        </w:rPr>
      </w:pPr>
    </w:p>
    <w:p w:rsidR="005443EC" w:rsidRPr="0077093B" w:rsidRDefault="005A15B3" w:rsidP="0077093B">
      <w:pPr>
        <w:pStyle w:val="a8"/>
        <w:spacing w:line="360" w:lineRule="auto"/>
        <w:jc w:val="center"/>
        <w:rPr>
          <w:rFonts w:ascii="Times New Roman" w:hAnsi="Times New Roman" w:cs="Times New Roman"/>
          <w:sz w:val="28"/>
          <w:szCs w:val="28"/>
          <w:lang w:val="tk-TM"/>
        </w:rPr>
      </w:pPr>
      <m:oMath>
        <m:nary>
          <m:naryPr>
            <m:chr m:val="∯"/>
            <m:limLoc m:val="subSup"/>
            <m:supHide m:val="1"/>
            <m:ctrlPr>
              <w:rPr>
                <w:rFonts w:ascii="Cambria Math" w:hAnsi="Cambria Math" w:cs="Times New Roman"/>
                <w:i/>
                <w:sz w:val="36"/>
                <w:szCs w:val="36"/>
              </w:rPr>
            </m:ctrlPr>
          </m:naryPr>
          <m:sub>
            <m:r>
              <w:rPr>
                <w:rFonts w:ascii="Cambria Math" w:hAnsi="Cambria Math" w:cs="Times New Roman"/>
                <w:sz w:val="36"/>
                <w:szCs w:val="36"/>
                <w:lang w:val="tk-TM"/>
              </w:rPr>
              <m:t>A</m:t>
            </m:r>
          </m:sub>
          <m:sup/>
          <m:e>
            <m:r>
              <w:rPr>
                <w:rFonts w:ascii="Cambria Math" w:hAnsi="Cambria Math" w:cs="Times New Roman"/>
                <w:sz w:val="36"/>
                <w:szCs w:val="36"/>
                <w:lang w:val="tk-TM"/>
              </w:rPr>
              <m:t>ε</m:t>
            </m:r>
            <m:sSub>
              <m:sSubPr>
                <m:ctrlPr>
                  <w:rPr>
                    <w:rFonts w:ascii="Cambria Math" w:hAnsi="Cambria Math" w:cs="Times New Roman"/>
                    <w:i/>
                    <w:sz w:val="36"/>
                    <w:szCs w:val="36"/>
                  </w:rPr>
                </m:ctrlPr>
              </m:sSubPr>
              <m:e>
                <m:r>
                  <w:rPr>
                    <w:rFonts w:ascii="Cambria Math" w:hAnsi="Cambria Math" w:cs="Times New Roman"/>
                    <w:sz w:val="36"/>
                    <w:szCs w:val="36"/>
                    <w:lang w:val="tk-TM"/>
                  </w:rPr>
                  <m:t>ε</m:t>
                </m:r>
              </m:e>
              <m:sub>
                <m:r>
                  <w:rPr>
                    <w:rFonts w:ascii="Cambria Math" w:hAnsi="Cambria Math" w:cs="Times New Roman"/>
                    <w:sz w:val="36"/>
                    <w:szCs w:val="36"/>
                    <w:lang w:val="tk-TM"/>
                  </w:rPr>
                  <m:t>0</m:t>
                </m:r>
              </m:sub>
            </m:sSub>
            <m:acc>
              <m:accPr>
                <m:chr m:val="⃗"/>
                <m:ctrlPr>
                  <w:rPr>
                    <w:rFonts w:ascii="Cambria Math" w:hAnsi="Cambria Math" w:cs="Times New Roman"/>
                    <w:i/>
                    <w:sz w:val="36"/>
                    <w:szCs w:val="36"/>
                  </w:rPr>
                </m:ctrlPr>
              </m:accPr>
              <m:e>
                <m:r>
                  <w:rPr>
                    <w:rFonts w:ascii="Cambria Math" w:hAnsi="Cambria Math" w:cs="Times New Roman"/>
                    <w:sz w:val="36"/>
                    <w:szCs w:val="36"/>
                    <w:lang w:val="tk-TM"/>
                  </w:rPr>
                  <m:t>E</m:t>
                </m:r>
              </m:e>
            </m:acc>
            <m:r>
              <w:rPr>
                <w:rFonts w:ascii="Cambria Math" w:hAnsi="Cambria Math" w:cs="Times New Roman"/>
                <w:sz w:val="36"/>
                <w:szCs w:val="36"/>
                <w:lang w:val="tk-TM"/>
              </w:rPr>
              <m:t>d</m:t>
            </m:r>
            <m:acc>
              <m:accPr>
                <m:chr m:val="⃗"/>
                <m:ctrlPr>
                  <w:rPr>
                    <w:rFonts w:ascii="Cambria Math" w:hAnsi="Cambria Math" w:cs="Times New Roman"/>
                    <w:i/>
                    <w:sz w:val="36"/>
                    <w:szCs w:val="36"/>
                  </w:rPr>
                </m:ctrlPr>
              </m:accPr>
              <m:e>
                <m:r>
                  <w:rPr>
                    <w:rFonts w:ascii="Cambria Math" w:hAnsi="Cambria Math" w:cs="Times New Roman"/>
                    <w:sz w:val="36"/>
                    <w:szCs w:val="36"/>
                    <w:lang w:val="tk-TM"/>
                  </w:rPr>
                  <m:t>A</m:t>
                </m:r>
              </m:e>
            </m:acc>
          </m:e>
        </m:nary>
        <m:r>
          <w:rPr>
            <w:rFonts w:ascii="Cambria Math" w:hAnsi="Cambria Math" w:cs="Times New Roman"/>
            <w:sz w:val="36"/>
            <w:szCs w:val="36"/>
            <w:lang w:val="tk-TM"/>
          </w:rPr>
          <m:t>=</m:t>
        </m:r>
        <m:nary>
          <m:naryPr>
            <m:chr m:val="∯"/>
            <m:limLoc m:val="undOvr"/>
            <m:subHide m:val="1"/>
            <m:supHide m:val="1"/>
            <m:ctrlPr>
              <w:rPr>
                <w:rFonts w:ascii="Cambria Math" w:hAnsi="Cambria Math" w:cs="Times New Roman"/>
                <w:i/>
                <w:sz w:val="36"/>
                <w:szCs w:val="36"/>
              </w:rPr>
            </m:ctrlPr>
          </m:naryPr>
          <m:sub/>
          <m:sup/>
          <m:e>
            <m:acc>
              <m:accPr>
                <m:chr m:val="⃗"/>
                <m:ctrlPr>
                  <w:rPr>
                    <w:rFonts w:ascii="Cambria Math" w:hAnsi="Cambria Math" w:cs="Times New Roman"/>
                    <w:i/>
                    <w:sz w:val="36"/>
                    <w:szCs w:val="36"/>
                  </w:rPr>
                </m:ctrlPr>
              </m:accPr>
              <m:e>
                <m:r>
                  <w:rPr>
                    <w:rFonts w:ascii="Cambria Math" w:hAnsi="Cambria Math" w:cs="Times New Roman"/>
                    <w:sz w:val="36"/>
                    <w:szCs w:val="36"/>
                    <w:lang w:val="tk-TM"/>
                  </w:rPr>
                  <m:t>D</m:t>
                </m:r>
              </m:e>
            </m:acc>
            <m:r>
              <w:rPr>
                <w:rFonts w:ascii="Cambria Math" w:hAnsi="Cambria Math" w:cs="Times New Roman"/>
                <w:sz w:val="36"/>
                <w:szCs w:val="36"/>
                <w:lang w:val="tk-TM"/>
              </w:rPr>
              <m:t>d</m:t>
            </m:r>
            <m:acc>
              <m:accPr>
                <m:chr m:val="⃗"/>
                <m:ctrlPr>
                  <w:rPr>
                    <w:rFonts w:ascii="Cambria Math" w:hAnsi="Cambria Math" w:cs="Times New Roman"/>
                    <w:i/>
                    <w:sz w:val="36"/>
                    <w:szCs w:val="36"/>
                  </w:rPr>
                </m:ctrlPr>
              </m:accPr>
              <m:e>
                <m:r>
                  <w:rPr>
                    <w:rFonts w:ascii="Cambria Math" w:hAnsi="Cambria Math" w:cs="Times New Roman"/>
                    <w:sz w:val="36"/>
                    <w:szCs w:val="36"/>
                    <w:lang w:val="tk-TM"/>
                  </w:rPr>
                  <m:t>A</m:t>
                </m:r>
              </m:e>
            </m:acc>
          </m:e>
        </m:nary>
        <m:r>
          <w:rPr>
            <w:rFonts w:ascii="Cambria Math" w:hAnsi="Cambria Math" w:cs="Times New Roman"/>
            <w:sz w:val="36"/>
            <w:szCs w:val="36"/>
            <w:lang w:val="tk-TM"/>
          </w:rPr>
          <m:t>=Q</m:t>
        </m:r>
      </m:oMath>
      <w:r w:rsidR="005443EC" w:rsidRPr="00C950C3">
        <w:rPr>
          <w:rFonts w:ascii="Times New Roman" w:eastAsiaTheme="minorEastAsia" w:hAnsi="Times New Roman" w:cs="Times New Roman"/>
          <w:i/>
          <w:sz w:val="28"/>
          <w:szCs w:val="28"/>
          <w:lang w:val="tk-TM"/>
        </w:rPr>
        <w:t xml:space="preserve">                </w:t>
      </w:r>
      <w:r w:rsidR="005443EC" w:rsidRPr="00C950C3">
        <w:rPr>
          <w:rFonts w:ascii="Times New Roman" w:eastAsiaTheme="minorEastAsia" w:hAnsi="Times New Roman" w:cs="Times New Roman"/>
          <w:sz w:val="28"/>
          <w:szCs w:val="28"/>
          <w:lang w:val="tk-TM"/>
        </w:rPr>
        <w:t>(16)</w:t>
      </w:r>
    </w:p>
    <w:p w:rsidR="0077093B" w:rsidRDefault="0077093B" w:rsidP="005443EC">
      <w:pPr>
        <w:pStyle w:val="a8"/>
        <w:spacing w:line="360" w:lineRule="auto"/>
        <w:jc w:val="both"/>
        <w:rPr>
          <w:rFonts w:ascii="Times New Roman" w:hAnsi="Times New Roman" w:cs="Times New Roman"/>
          <w:sz w:val="28"/>
          <w:szCs w:val="28"/>
          <w:lang w:val="tk-TM"/>
        </w:rPr>
      </w:pPr>
    </w:p>
    <w:p w:rsidR="005443EC" w:rsidRDefault="005443EC" w:rsidP="005443EC">
      <w:pPr>
        <w:pStyle w:val="a8"/>
        <w:spacing w:line="360" w:lineRule="auto"/>
        <w:jc w:val="both"/>
        <w:rPr>
          <w:rFonts w:ascii="Times New Roman" w:hAnsi="Times New Roman" w:cs="Times New Roman"/>
          <w:sz w:val="28"/>
          <w:szCs w:val="28"/>
          <w:lang w:val="tk-TM"/>
        </w:rPr>
      </w:pPr>
      <w:r>
        <w:rPr>
          <w:rFonts w:ascii="Times New Roman" w:hAnsi="Times New Roman" w:cs="Times New Roman"/>
          <w:sz w:val="28"/>
          <w:szCs w:val="28"/>
          <w:lang w:val="tk-TM"/>
        </w:rPr>
        <w:t>Şeýlelikde (14) deňlemeden (4) deňleme alnar.</w:t>
      </w:r>
    </w:p>
    <w:p w:rsidR="0077093B" w:rsidRDefault="0077093B" w:rsidP="005443EC">
      <w:pPr>
        <w:pStyle w:val="a8"/>
        <w:spacing w:line="360" w:lineRule="auto"/>
        <w:jc w:val="both"/>
        <w:rPr>
          <w:rFonts w:ascii="Times New Roman" w:hAnsi="Times New Roman" w:cs="Times New Roman"/>
          <w:sz w:val="28"/>
          <w:szCs w:val="28"/>
          <w:lang w:val="tk-TM"/>
        </w:rPr>
      </w:pPr>
    </w:p>
    <w:p w:rsidR="0077093B" w:rsidRDefault="0077093B" w:rsidP="005443EC">
      <w:pPr>
        <w:pStyle w:val="a8"/>
        <w:spacing w:line="360" w:lineRule="auto"/>
        <w:jc w:val="both"/>
        <w:rPr>
          <w:rFonts w:ascii="Times New Roman" w:hAnsi="Times New Roman" w:cs="Times New Roman"/>
          <w:sz w:val="28"/>
          <w:szCs w:val="28"/>
          <w:lang w:val="tk-TM"/>
        </w:rPr>
      </w:pPr>
    </w:p>
    <w:p w:rsidR="0077093B" w:rsidRDefault="0077093B" w:rsidP="005443EC">
      <w:pPr>
        <w:pStyle w:val="a8"/>
        <w:spacing w:line="360" w:lineRule="auto"/>
        <w:jc w:val="both"/>
        <w:rPr>
          <w:rFonts w:ascii="Times New Roman" w:hAnsi="Times New Roman" w:cs="Times New Roman"/>
          <w:sz w:val="28"/>
          <w:szCs w:val="28"/>
          <w:lang w:val="tk-TM"/>
        </w:rPr>
      </w:pPr>
    </w:p>
    <w:p w:rsidR="0077093B" w:rsidRDefault="0077093B" w:rsidP="005443EC">
      <w:pPr>
        <w:pStyle w:val="a8"/>
        <w:spacing w:line="360" w:lineRule="auto"/>
        <w:jc w:val="both"/>
        <w:rPr>
          <w:rFonts w:ascii="Times New Roman" w:hAnsi="Times New Roman" w:cs="Times New Roman"/>
          <w:sz w:val="28"/>
          <w:szCs w:val="28"/>
          <w:lang w:val="tk-TM"/>
        </w:rPr>
      </w:pPr>
    </w:p>
    <w:p w:rsidR="0077093B" w:rsidRDefault="0077093B" w:rsidP="005443EC">
      <w:pPr>
        <w:pStyle w:val="a8"/>
        <w:spacing w:line="360" w:lineRule="auto"/>
        <w:jc w:val="both"/>
        <w:rPr>
          <w:rFonts w:ascii="Times New Roman" w:hAnsi="Times New Roman" w:cs="Times New Roman"/>
          <w:sz w:val="28"/>
          <w:szCs w:val="28"/>
          <w:lang w:val="tk-TM"/>
        </w:rPr>
      </w:pPr>
    </w:p>
    <w:p w:rsidR="0077093B" w:rsidRPr="00EE65EC" w:rsidRDefault="0077093B" w:rsidP="005443EC">
      <w:pPr>
        <w:pStyle w:val="a8"/>
        <w:spacing w:line="360" w:lineRule="auto"/>
        <w:jc w:val="both"/>
        <w:rPr>
          <w:rFonts w:ascii="Times New Roman" w:hAnsi="Times New Roman" w:cs="Times New Roman"/>
          <w:sz w:val="28"/>
          <w:szCs w:val="28"/>
          <w:lang w:val="tk-TM"/>
        </w:rPr>
      </w:pPr>
    </w:p>
    <w:p w:rsidR="005443EC" w:rsidRPr="00EE65EC" w:rsidRDefault="005443EC" w:rsidP="005443EC">
      <w:pPr>
        <w:pStyle w:val="a8"/>
        <w:spacing w:line="360" w:lineRule="auto"/>
        <w:jc w:val="center"/>
        <w:rPr>
          <w:rFonts w:ascii="Times New Roman" w:hAnsi="Times New Roman" w:cs="Times New Roman"/>
          <w:sz w:val="28"/>
          <w:szCs w:val="28"/>
          <w:lang w:val="tk-TM"/>
        </w:rPr>
      </w:pPr>
      <w:r>
        <w:rPr>
          <w:rFonts w:ascii="Times New Roman" w:hAnsi="Times New Roman" w:cs="Times New Roman"/>
          <w:b/>
          <w:sz w:val="28"/>
          <w:szCs w:val="28"/>
          <w:lang w:val="tk-TM"/>
        </w:rPr>
        <w:t>Ölçegleriň netijeleri:</w:t>
      </w:r>
    </w:p>
    <w:p w:rsidR="005443EC" w:rsidRPr="00A707F6" w:rsidRDefault="005443EC" w:rsidP="005443EC">
      <w:pPr>
        <w:pStyle w:val="a8"/>
        <w:spacing w:line="360" w:lineRule="auto"/>
        <w:jc w:val="both"/>
        <w:rPr>
          <w:rFonts w:ascii="Times New Roman" w:hAnsi="Times New Roman" w:cs="Times New Roman"/>
          <w:sz w:val="28"/>
          <w:szCs w:val="28"/>
        </w:rPr>
      </w:pPr>
      <w:r>
        <w:rPr>
          <w:rFonts w:ascii="Times New Roman" w:hAnsi="Times New Roman" w:cs="Times New Roman"/>
          <w:sz w:val="28"/>
          <w:szCs w:val="28"/>
          <w:lang w:val="tk-TM"/>
        </w:rPr>
        <w:t>Elektrik hemişeliginiň ölçegi</w:t>
      </w:r>
    </w:p>
    <w:p w:rsidR="005443EC" w:rsidRPr="00A707F6" w:rsidRDefault="005443EC" w:rsidP="005443EC">
      <w:pPr>
        <w:pStyle w:val="a8"/>
        <w:spacing w:line="360" w:lineRule="auto"/>
        <w:jc w:val="center"/>
        <w:rPr>
          <w:rFonts w:ascii="Times New Roman" w:hAnsi="Times New Roman" w:cs="Times New Roman"/>
          <w:sz w:val="28"/>
          <w:szCs w:val="28"/>
        </w:rPr>
      </w:pPr>
      <w:r w:rsidRPr="00A707F6">
        <w:rPr>
          <w:rFonts w:ascii="Times New Roman" w:hAnsi="Times New Roman" w:cs="Times New Roman"/>
          <w:sz w:val="28"/>
          <w:szCs w:val="28"/>
          <w:lang w:eastAsia="ru-RU"/>
        </w:rPr>
        <w:drawing>
          <wp:inline distT="0" distB="0" distL="0" distR="0" wp14:anchorId="24777247" wp14:editId="1567CA57">
            <wp:extent cx="5310835" cy="3737610"/>
            <wp:effectExtent l="0" t="0" r="4445"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40670" cy="3758607"/>
                    </a:xfrm>
                    <a:prstGeom prst="rect">
                      <a:avLst/>
                    </a:prstGeom>
                    <a:noFill/>
                    <a:ln>
                      <a:noFill/>
                    </a:ln>
                  </pic:spPr>
                </pic:pic>
              </a:graphicData>
            </a:graphic>
          </wp:inline>
        </w:drawing>
      </w:r>
    </w:p>
    <w:p w:rsidR="005443EC" w:rsidRPr="00A707F6" w:rsidRDefault="005443EC" w:rsidP="005443EC">
      <w:pPr>
        <w:pStyle w:val="a8"/>
        <w:spacing w:line="360" w:lineRule="auto"/>
        <w:jc w:val="both"/>
        <w:rPr>
          <w:rFonts w:ascii="Times New Roman" w:hAnsi="Times New Roman" w:cs="Times New Roman"/>
          <w:sz w:val="28"/>
          <w:szCs w:val="28"/>
        </w:rPr>
      </w:pPr>
      <w:r>
        <w:rPr>
          <w:rFonts w:ascii="Times New Roman" w:hAnsi="Times New Roman" w:cs="Times New Roman"/>
          <w:sz w:val="28"/>
          <w:szCs w:val="28"/>
          <w:lang w:val="tk-TM"/>
        </w:rPr>
        <w:t>Dielektrik hemişeligiň ölçegleri:</w:t>
      </w:r>
    </w:p>
    <w:p w:rsidR="005443EC" w:rsidRPr="00A707F6" w:rsidRDefault="005443EC" w:rsidP="005443EC">
      <w:pPr>
        <w:pStyle w:val="a8"/>
        <w:spacing w:line="360" w:lineRule="auto"/>
        <w:jc w:val="both"/>
        <w:rPr>
          <w:rFonts w:ascii="Times New Roman" w:hAnsi="Times New Roman" w:cs="Times New Roman"/>
          <w:sz w:val="28"/>
          <w:szCs w:val="28"/>
        </w:rPr>
      </w:pPr>
      <w:r>
        <w:rPr>
          <w:rFonts w:ascii="Times New Roman" w:hAnsi="Times New Roman" w:cs="Times New Roman"/>
          <w:sz w:val="28"/>
          <w:szCs w:val="28"/>
          <w:lang w:val="tk-TM"/>
        </w:rPr>
        <w:t>Plastik</w:t>
      </w:r>
      <w:r w:rsidRPr="00A707F6">
        <w:rPr>
          <w:rFonts w:ascii="Times New Roman" w:hAnsi="Times New Roman" w:cs="Times New Roman"/>
          <w:sz w:val="28"/>
          <w:szCs w:val="28"/>
        </w:rPr>
        <w:t>:</w:t>
      </w:r>
    </w:p>
    <w:p w:rsidR="005443EC" w:rsidRPr="00A707F6" w:rsidRDefault="005443EC" w:rsidP="005443EC">
      <w:pPr>
        <w:pStyle w:val="a8"/>
        <w:spacing w:line="360" w:lineRule="auto"/>
        <w:jc w:val="center"/>
        <w:rPr>
          <w:rFonts w:ascii="Times New Roman" w:hAnsi="Times New Roman" w:cs="Times New Roman"/>
          <w:sz w:val="28"/>
          <w:szCs w:val="28"/>
        </w:rPr>
      </w:pPr>
      <w:r w:rsidRPr="00A707F6">
        <w:rPr>
          <w:rFonts w:ascii="Times New Roman" w:hAnsi="Times New Roman" w:cs="Times New Roman"/>
          <w:sz w:val="28"/>
          <w:szCs w:val="28"/>
          <w:lang w:eastAsia="ru-RU"/>
        </w:rPr>
        <w:drawing>
          <wp:inline distT="0" distB="0" distL="0" distR="0" wp14:anchorId="49CA1617" wp14:editId="68BE49D1">
            <wp:extent cx="5098415" cy="2604211"/>
            <wp:effectExtent l="0" t="0" r="6985" b="571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61588" cy="2636479"/>
                    </a:xfrm>
                    <a:prstGeom prst="rect">
                      <a:avLst/>
                    </a:prstGeom>
                    <a:noFill/>
                    <a:ln>
                      <a:noFill/>
                    </a:ln>
                  </pic:spPr>
                </pic:pic>
              </a:graphicData>
            </a:graphic>
          </wp:inline>
        </w:drawing>
      </w:r>
    </w:p>
    <w:p w:rsidR="005443EC" w:rsidRPr="00C950C3" w:rsidRDefault="005443EC" w:rsidP="005443EC">
      <w:pPr>
        <w:pStyle w:val="a8"/>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tk-TM"/>
        </w:rPr>
        <w:t>Aýna:</w:t>
      </w:r>
    </w:p>
    <w:p w:rsidR="005443EC" w:rsidRPr="00C950C3" w:rsidRDefault="005443EC" w:rsidP="005443EC">
      <w:pPr>
        <w:pStyle w:val="a8"/>
        <w:spacing w:line="360" w:lineRule="auto"/>
        <w:jc w:val="both"/>
        <w:rPr>
          <w:rFonts w:ascii="Times New Roman" w:hAnsi="Times New Roman" w:cs="Times New Roman"/>
          <w:sz w:val="28"/>
          <w:szCs w:val="28"/>
          <w:lang w:val="en-US" w:eastAsia="ru-RU"/>
        </w:rPr>
      </w:pPr>
      <w:r w:rsidRPr="00A707F6">
        <w:rPr>
          <w:rFonts w:ascii="Times New Roman" w:hAnsi="Times New Roman" w:cs="Times New Roman"/>
          <w:sz w:val="28"/>
          <w:szCs w:val="28"/>
          <w:lang w:val="en-US" w:eastAsia="ru-RU"/>
        </w:rPr>
        <w:t>d</w:t>
      </w:r>
      <w:r w:rsidRPr="00C950C3">
        <w:rPr>
          <w:rFonts w:ascii="Times New Roman" w:hAnsi="Times New Roman" w:cs="Times New Roman"/>
          <w:sz w:val="28"/>
          <w:szCs w:val="28"/>
          <w:lang w:val="en-US" w:eastAsia="ru-RU"/>
        </w:rPr>
        <w:t>=0,17</w:t>
      </w:r>
      <w:r>
        <w:rPr>
          <w:rFonts w:ascii="Times New Roman" w:hAnsi="Times New Roman" w:cs="Times New Roman"/>
          <w:sz w:val="28"/>
          <w:szCs w:val="28"/>
          <w:lang w:val="tk-TM" w:eastAsia="ru-RU"/>
        </w:rPr>
        <w:t>sm</w:t>
      </w:r>
      <w:r w:rsidRPr="00C950C3">
        <w:rPr>
          <w:rFonts w:ascii="Times New Roman" w:hAnsi="Times New Roman" w:cs="Times New Roman"/>
          <w:sz w:val="28"/>
          <w:szCs w:val="28"/>
          <w:lang w:val="en-US" w:eastAsia="ru-RU"/>
        </w:rPr>
        <w:t xml:space="preserve">  </w:t>
      </w:r>
      <w:r w:rsidRPr="00A707F6">
        <w:rPr>
          <w:rFonts w:ascii="Times New Roman" w:hAnsi="Times New Roman" w:cs="Times New Roman"/>
          <w:sz w:val="28"/>
          <w:szCs w:val="28"/>
          <w:lang w:val="en-US" w:eastAsia="ru-RU"/>
        </w:rPr>
        <w:t>U</w:t>
      </w:r>
      <w:r w:rsidRPr="00C950C3">
        <w:rPr>
          <w:rFonts w:ascii="Times New Roman" w:hAnsi="Times New Roman" w:cs="Times New Roman"/>
          <w:sz w:val="28"/>
          <w:szCs w:val="28"/>
          <w:lang w:val="en-US" w:eastAsia="ru-RU"/>
        </w:rPr>
        <w:t>=5,8</w:t>
      </w:r>
      <w:r>
        <w:rPr>
          <w:rFonts w:ascii="Times New Roman" w:hAnsi="Times New Roman" w:cs="Times New Roman"/>
          <w:sz w:val="28"/>
          <w:szCs w:val="28"/>
          <w:lang w:val="tk-TM" w:eastAsia="ru-RU"/>
        </w:rPr>
        <w:t>W</w:t>
      </w:r>
      <w:r w:rsidRPr="00C950C3">
        <w:rPr>
          <w:rFonts w:ascii="Times New Roman" w:hAnsi="Times New Roman" w:cs="Times New Roman"/>
          <w:sz w:val="28"/>
          <w:szCs w:val="28"/>
          <w:lang w:val="en-US" w:eastAsia="ru-RU"/>
        </w:rPr>
        <w:t xml:space="preserve"> </w:t>
      </w:r>
      <w:r w:rsidRPr="00A707F6">
        <w:rPr>
          <w:rFonts w:ascii="Times New Roman" w:hAnsi="Times New Roman" w:cs="Times New Roman"/>
          <w:sz w:val="28"/>
          <w:szCs w:val="28"/>
          <w:lang w:val="en-US" w:eastAsia="ru-RU"/>
        </w:rPr>
        <w:t>Q</w:t>
      </w:r>
      <w:r w:rsidRPr="00C950C3">
        <w:rPr>
          <w:rFonts w:ascii="Times New Roman" w:hAnsi="Times New Roman" w:cs="Times New Roman"/>
          <w:sz w:val="28"/>
          <w:szCs w:val="28"/>
          <w:lang w:val="en-US" w:eastAsia="ru-RU"/>
        </w:rPr>
        <w:t>=1,264</w:t>
      </w:r>
      <w:r>
        <w:rPr>
          <w:rFonts w:ascii="Times New Roman" w:hAnsi="Times New Roman" w:cs="Times New Roman"/>
          <w:sz w:val="28"/>
          <w:szCs w:val="28"/>
          <w:lang w:val="tk-TM" w:eastAsia="ru-RU"/>
        </w:rPr>
        <w:t>m</w:t>
      </w:r>
      <w:r w:rsidRPr="00A707F6">
        <w:rPr>
          <w:rFonts w:ascii="Times New Roman" w:hAnsi="Times New Roman" w:cs="Times New Roman"/>
          <w:sz w:val="28"/>
          <w:szCs w:val="28"/>
          <w:lang w:eastAsia="ru-RU"/>
        </w:rPr>
        <w:t>Ас</w:t>
      </w:r>
      <w:r w:rsidRPr="00C950C3">
        <w:rPr>
          <w:rFonts w:ascii="Times New Roman" w:hAnsi="Times New Roman" w:cs="Times New Roman"/>
          <w:sz w:val="28"/>
          <w:szCs w:val="28"/>
          <w:lang w:val="en-US" w:eastAsia="ru-RU"/>
        </w:rPr>
        <w:t xml:space="preserve">  </w:t>
      </w:r>
      <w:r w:rsidRPr="00A707F6">
        <w:rPr>
          <w:rFonts w:ascii="Times New Roman" w:hAnsi="Times New Roman" w:cs="Times New Roman"/>
          <w:sz w:val="28"/>
          <w:szCs w:val="28"/>
          <w:lang w:val="en-US" w:eastAsia="ru-RU"/>
        </w:rPr>
        <w:t>U</w:t>
      </w:r>
      <w:r w:rsidRPr="00A707F6">
        <w:rPr>
          <w:rFonts w:ascii="Times New Roman" w:hAnsi="Times New Roman" w:cs="Times New Roman"/>
          <w:sz w:val="28"/>
          <w:szCs w:val="28"/>
          <w:vertAlign w:val="subscript"/>
          <w:lang w:val="en-US" w:eastAsia="ru-RU"/>
        </w:rPr>
        <w:t>c</w:t>
      </w:r>
      <w:r w:rsidRPr="00C950C3">
        <w:rPr>
          <w:rFonts w:ascii="Times New Roman" w:hAnsi="Times New Roman" w:cs="Times New Roman"/>
          <w:sz w:val="28"/>
          <w:szCs w:val="28"/>
          <w:lang w:val="en-US" w:eastAsia="ru-RU"/>
        </w:rPr>
        <w:t>=500</w:t>
      </w:r>
      <w:r>
        <w:rPr>
          <w:rFonts w:ascii="Times New Roman" w:hAnsi="Times New Roman" w:cs="Times New Roman"/>
          <w:sz w:val="28"/>
          <w:szCs w:val="28"/>
          <w:lang w:val="tk-TM" w:eastAsia="ru-RU"/>
        </w:rPr>
        <w:t xml:space="preserve">W, </w:t>
      </w:r>
      <w:r w:rsidRPr="00C950C3">
        <w:rPr>
          <w:rFonts w:ascii="Times New Roman" w:hAnsi="Times New Roman" w:cs="Times New Roman"/>
          <w:sz w:val="28"/>
          <w:szCs w:val="28"/>
          <w:lang w:val="en-US" w:eastAsia="ru-RU"/>
        </w:rPr>
        <w:t xml:space="preserve"> </w:t>
      </w:r>
    </w:p>
    <w:p w:rsidR="005443EC" w:rsidRPr="00A707F6" w:rsidRDefault="005443EC" w:rsidP="005443EC">
      <w:pPr>
        <w:pStyle w:val="a8"/>
        <w:spacing w:line="360" w:lineRule="auto"/>
        <w:jc w:val="both"/>
        <w:rPr>
          <w:rFonts w:ascii="Times New Roman" w:hAnsi="Times New Roman" w:cs="Times New Roman"/>
          <w:sz w:val="28"/>
          <w:szCs w:val="28"/>
        </w:rPr>
      </w:pPr>
      <w:r w:rsidRPr="00A707F6">
        <w:rPr>
          <w:rFonts w:ascii="Times New Roman" w:hAnsi="Times New Roman" w:cs="Times New Roman"/>
          <w:sz w:val="28"/>
          <w:szCs w:val="28"/>
          <w:lang w:val="en-US" w:eastAsia="ru-RU"/>
        </w:rPr>
        <w:t>ε</w:t>
      </w:r>
      <w:r w:rsidRPr="00C950C3">
        <w:rPr>
          <w:rFonts w:ascii="Times New Roman" w:hAnsi="Times New Roman" w:cs="Times New Roman"/>
          <w:sz w:val="28"/>
          <w:szCs w:val="28"/>
          <w:vertAlign w:val="subscript"/>
          <w:lang w:val="tk-TM" w:eastAsia="ru-RU"/>
        </w:rPr>
        <w:t>aýna</w:t>
      </w:r>
      <w:r w:rsidRPr="00A707F6">
        <w:rPr>
          <w:rFonts w:ascii="Times New Roman" w:hAnsi="Times New Roman" w:cs="Times New Roman"/>
          <w:sz w:val="28"/>
          <w:szCs w:val="28"/>
          <w:lang w:eastAsia="ru-RU"/>
        </w:rPr>
        <w:t>=9,1</w:t>
      </w:r>
    </w:p>
    <w:p w:rsidR="005022D2" w:rsidRPr="00D15892" w:rsidRDefault="005022D2" w:rsidP="009D406B">
      <w:pPr>
        <w:spacing w:after="120"/>
        <w:jc w:val="center"/>
        <w:rPr>
          <w:lang w:val="tk-TM"/>
        </w:rPr>
      </w:pPr>
    </w:p>
    <w:sectPr w:rsidR="005022D2" w:rsidRPr="00D15892" w:rsidSect="009D406B">
      <w:footerReference w:type="default" r:id="rId19"/>
      <w:pgSz w:w="11906" w:h="16838"/>
      <w:pgMar w:top="719" w:right="850" w:bottom="1134" w:left="9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15B3" w:rsidRDefault="005A15B3">
      <w:r>
        <w:separator/>
      </w:r>
    </w:p>
  </w:endnote>
  <w:endnote w:type="continuationSeparator" w:id="0">
    <w:p w:rsidR="005A15B3" w:rsidRDefault="005A15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0723" w:rsidRDefault="00D15892">
    <w:pPr>
      <w:pStyle w:val="a5"/>
      <w:jc w:val="right"/>
    </w:pPr>
    <w:r>
      <w:fldChar w:fldCharType="begin"/>
    </w:r>
    <w:r>
      <w:instrText>PAGE   \* MERGEFORMAT</w:instrText>
    </w:r>
    <w:r>
      <w:fldChar w:fldCharType="separate"/>
    </w:r>
    <w:r w:rsidR="005A15B3">
      <w:rPr>
        <w:noProof/>
      </w:rPr>
      <w:t>1</w:t>
    </w:r>
    <w:r>
      <w:fldChar w:fldCharType="end"/>
    </w:r>
  </w:p>
  <w:p w:rsidR="003B0723" w:rsidRDefault="005A15B3">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15B3" w:rsidRDefault="005A15B3">
      <w:r>
        <w:separator/>
      </w:r>
    </w:p>
  </w:footnote>
  <w:footnote w:type="continuationSeparator" w:id="0">
    <w:p w:rsidR="005A15B3" w:rsidRDefault="005A15B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F6BD2"/>
    <w:multiLevelType w:val="hybridMultilevel"/>
    <w:tmpl w:val="56BCD8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C232C9"/>
    <w:multiLevelType w:val="hybridMultilevel"/>
    <w:tmpl w:val="0C5C79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52D66BB"/>
    <w:multiLevelType w:val="hybridMultilevel"/>
    <w:tmpl w:val="3AC27800"/>
    <w:lvl w:ilvl="0" w:tplc="1EA05FDE">
      <w:start w:val="1"/>
      <w:numFmt w:val="decimal"/>
      <w:lvlText w:val="(%1)"/>
      <w:lvlJc w:val="left"/>
      <w:pPr>
        <w:ind w:left="1047" w:hanging="360"/>
      </w:pPr>
      <w:rPr>
        <w:rFonts w:hint="default"/>
      </w:rPr>
    </w:lvl>
    <w:lvl w:ilvl="1" w:tplc="04190019" w:tentative="1">
      <w:start w:val="1"/>
      <w:numFmt w:val="lowerLetter"/>
      <w:lvlText w:val="%2."/>
      <w:lvlJc w:val="left"/>
      <w:pPr>
        <w:ind w:left="1767" w:hanging="360"/>
      </w:pPr>
    </w:lvl>
    <w:lvl w:ilvl="2" w:tplc="0419001B" w:tentative="1">
      <w:start w:val="1"/>
      <w:numFmt w:val="lowerRoman"/>
      <w:lvlText w:val="%3."/>
      <w:lvlJc w:val="right"/>
      <w:pPr>
        <w:ind w:left="2487" w:hanging="180"/>
      </w:pPr>
    </w:lvl>
    <w:lvl w:ilvl="3" w:tplc="0419000F" w:tentative="1">
      <w:start w:val="1"/>
      <w:numFmt w:val="decimal"/>
      <w:lvlText w:val="%4."/>
      <w:lvlJc w:val="left"/>
      <w:pPr>
        <w:ind w:left="3207" w:hanging="360"/>
      </w:pPr>
    </w:lvl>
    <w:lvl w:ilvl="4" w:tplc="04190019" w:tentative="1">
      <w:start w:val="1"/>
      <w:numFmt w:val="lowerLetter"/>
      <w:lvlText w:val="%5."/>
      <w:lvlJc w:val="left"/>
      <w:pPr>
        <w:ind w:left="3927" w:hanging="360"/>
      </w:pPr>
    </w:lvl>
    <w:lvl w:ilvl="5" w:tplc="0419001B" w:tentative="1">
      <w:start w:val="1"/>
      <w:numFmt w:val="lowerRoman"/>
      <w:lvlText w:val="%6."/>
      <w:lvlJc w:val="right"/>
      <w:pPr>
        <w:ind w:left="4647" w:hanging="180"/>
      </w:pPr>
    </w:lvl>
    <w:lvl w:ilvl="6" w:tplc="0419000F" w:tentative="1">
      <w:start w:val="1"/>
      <w:numFmt w:val="decimal"/>
      <w:lvlText w:val="%7."/>
      <w:lvlJc w:val="left"/>
      <w:pPr>
        <w:ind w:left="5367" w:hanging="360"/>
      </w:pPr>
    </w:lvl>
    <w:lvl w:ilvl="7" w:tplc="04190019" w:tentative="1">
      <w:start w:val="1"/>
      <w:numFmt w:val="lowerLetter"/>
      <w:lvlText w:val="%8."/>
      <w:lvlJc w:val="left"/>
      <w:pPr>
        <w:ind w:left="6087" w:hanging="360"/>
      </w:pPr>
    </w:lvl>
    <w:lvl w:ilvl="8" w:tplc="0419001B" w:tentative="1">
      <w:start w:val="1"/>
      <w:numFmt w:val="lowerRoman"/>
      <w:lvlText w:val="%9."/>
      <w:lvlJc w:val="right"/>
      <w:pPr>
        <w:ind w:left="6807" w:hanging="180"/>
      </w:pPr>
    </w:lvl>
  </w:abstractNum>
  <w:abstractNum w:abstractNumId="3">
    <w:nsid w:val="3D1938FC"/>
    <w:multiLevelType w:val="hybridMultilevel"/>
    <w:tmpl w:val="2DD22AC8"/>
    <w:lvl w:ilvl="0" w:tplc="11A086CE">
      <w:start w:val="1"/>
      <w:numFmt w:val="lowerLetter"/>
      <w:lvlText w:val="%1)"/>
      <w:lvlJc w:val="left"/>
      <w:pPr>
        <w:ind w:left="3120" w:hanging="360"/>
      </w:pPr>
      <w:rPr>
        <w:rFonts w:hint="default"/>
      </w:rPr>
    </w:lvl>
    <w:lvl w:ilvl="1" w:tplc="04190019" w:tentative="1">
      <w:start w:val="1"/>
      <w:numFmt w:val="lowerLetter"/>
      <w:lvlText w:val="%2."/>
      <w:lvlJc w:val="left"/>
      <w:pPr>
        <w:ind w:left="3840" w:hanging="360"/>
      </w:pPr>
    </w:lvl>
    <w:lvl w:ilvl="2" w:tplc="0419001B" w:tentative="1">
      <w:start w:val="1"/>
      <w:numFmt w:val="lowerRoman"/>
      <w:lvlText w:val="%3."/>
      <w:lvlJc w:val="right"/>
      <w:pPr>
        <w:ind w:left="4560" w:hanging="180"/>
      </w:pPr>
    </w:lvl>
    <w:lvl w:ilvl="3" w:tplc="0419000F" w:tentative="1">
      <w:start w:val="1"/>
      <w:numFmt w:val="decimal"/>
      <w:lvlText w:val="%4."/>
      <w:lvlJc w:val="left"/>
      <w:pPr>
        <w:ind w:left="5280" w:hanging="360"/>
      </w:pPr>
    </w:lvl>
    <w:lvl w:ilvl="4" w:tplc="04190019" w:tentative="1">
      <w:start w:val="1"/>
      <w:numFmt w:val="lowerLetter"/>
      <w:lvlText w:val="%5."/>
      <w:lvlJc w:val="left"/>
      <w:pPr>
        <w:ind w:left="6000" w:hanging="360"/>
      </w:pPr>
    </w:lvl>
    <w:lvl w:ilvl="5" w:tplc="0419001B" w:tentative="1">
      <w:start w:val="1"/>
      <w:numFmt w:val="lowerRoman"/>
      <w:lvlText w:val="%6."/>
      <w:lvlJc w:val="right"/>
      <w:pPr>
        <w:ind w:left="6720" w:hanging="180"/>
      </w:pPr>
    </w:lvl>
    <w:lvl w:ilvl="6" w:tplc="0419000F" w:tentative="1">
      <w:start w:val="1"/>
      <w:numFmt w:val="decimal"/>
      <w:lvlText w:val="%7."/>
      <w:lvlJc w:val="left"/>
      <w:pPr>
        <w:ind w:left="7440" w:hanging="360"/>
      </w:pPr>
    </w:lvl>
    <w:lvl w:ilvl="7" w:tplc="04190019" w:tentative="1">
      <w:start w:val="1"/>
      <w:numFmt w:val="lowerLetter"/>
      <w:lvlText w:val="%8."/>
      <w:lvlJc w:val="left"/>
      <w:pPr>
        <w:ind w:left="8160" w:hanging="360"/>
      </w:pPr>
    </w:lvl>
    <w:lvl w:ilvl="8" w:tplc="0419001B" w:tentative="1">
      <w:start w:val="1"/>
      <w:numFmt w:val="lowerRoman"/>
      <w:lvlText w:val="%9."/>
      <w:lvlJc w:val="right"/>
      <w:pPr>
        <w:ind w:left="8880" w:hanging="180"/>
      </w:pPr>
    </w:lvl>
  </w:abstractNum>
  <w:abstractNum w:abstractNumId="4">
    <w:nsid w:val="5145088A"/>
    <w:multiLevelType w:val="hybridMultilevel"/>
    <w:tmpl w:val="F950F48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C7C"/>
    <w:rsid w:val="005022D2"/>
    <w:rsid w:val="005443EC"/>
    <w:rsid w:val="005A15B3"/>
    <w:rsid w:val="006C5C7C"/>
    <w:rsid w:val="0077093B"/>
    <w:rsid w:val="009173C2"/>
    <w:rsid w:val="009D406B"/>
    <w:rsid w:val="00D15892"/>
    <w:rsid w:val="00E97D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EE9C67-E1C3-4479-87C8-74170929D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5892"/>
    <w:pPr>
      <w:spacing w:after="0" w:line="240" w:lineRule="auto"/>
    </w:pPr>
    <w:rPr>
      <w:rFonts w:ascii="Times New Roman" w:eastAsia="Times New Roman" w:hAnsi="Times New Roman" w:cs="Times New Roman"/>
      <w:sz w:val="28"/>
      <w:szCs w:val="20"/>
      <w:lang w:eastAsia="ru-RU"/>
    </w:rPr>
  </w:style>
  <w:style w:type="paragraph" w:styleId="1">
    <w:name w:val="heading 1"/>
    <w:basedOn w:val="a"/>
    <w:next w:val="a"/>
    <w:link w:val="10"/>
    <w:qFormat/>
    <w:rsid w:val="00D15892"/>
    <w:pPr>
      <w:keepNext/>
      <w:outlineLvl w:val="0"/>
    </w:pPr>
    <w:rPr>
      <w:b/>
      <w:bCs/>
      <w:sz w:val="1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15892"/>
    <w:rPr>
      <w:rFonts w:ascii="Times New Roman" w:eastAsia="Times New Roman" w:hAnsi="Times New Roman" w:cs="Times New Roman"/>
      <w:b/>
      <w:bCs/>
      <w:sz w:val="18"/>
      <w:szCs w:val="24"/>
      <w:lang w:eastAsia="ru-RU"/>
    </w:rPr>
  </w:style>
  <w:style w:type="paragraph" w:styleId="a3">
    <w:name w:val="Body Text"/>
    <w:basedOn w:val="a"/>
    <w:link w:val="a4"/>
    <w:rsid w:val="00D15892"/>
    <w:pPr>
      <w:jc w:val="both"/>
    </w:pPr>
    <w:rPr>
      <w:sz w:val="18"/>
      <w:szCs w:val="24"/>
    </w:rPr>
  </w:style>
  <w:style w:type="character" w:customStyle="1" w:styleId="a4">
    <w:name w:val="Основной текст Знак"/>
    <w:basedOn w:val="a0"/>
    <w:link w:val="a3"/>
    <w:rsid w:val="00D15892"/>
    <w:rPr>
      <w:rFonts w:ascii="Times New Roman" w:eastAsia="Times New Roman" w:hAnsi="Times New Roman" w:cs="Times New Roman"/>
      <w:sz w:val="18"/>
      <w:szCs w:val="24"/>
      <w:lang w:eastAsia="ru-RU"/>
    </w:rPr>
  </w:style>
  <w:style w:type="paragraph" w:styleId="a5">
    <w:name w:val="footer"/>
    <w:basedOn w:val="a"/>
    <w:link w:val="a6"/>
    <w:uiPriority w:val="99"/>
    <w:rsid w:val="00D15892"/>
    <w:pPr>
      <w:tabs>
        <w:tab w:val="center" w:pos="4677"/>
        <w:tab w:val="right" w:pos="9355"/>
      </w:tabs>
    </w:pPr>
    <w:rPr>
      <w:sz w:val="24"/>
      <w:szCs w:val="24"/>
    </w:rPr>
  </w:style>
  <w:style w:type="character" w:customStyle="1" w:styleId="a6">
    <w:name w:val="Нижний колонтитул Знак"/>
    <w:basedOn w:val="a0"/>
    <w:link w:val="a5"/>
    <w:uiPriority w:val="99"/>
    <w:rsid w:val="00D15892"/>
    <w:rPr>
      <w:rFonts w:ascii="Times New Roman" w:eastAsia="Times New Roman" w:hAnsi="Times New Roman" w:cs="Times New Roman"/>
      <w:sz w:val="24"/>
      <w:szCs w:val="24"/>
      <w:lang w:eastAsia="ru-RU"/>
    </w:rPr>
  </w:style>
  <w:style w:type="paragraph" w:styleId="a7">
    <w:name w:val="caption"/>
    <w:basedOn w:val="a"/>
    <w:next w:val="a"/>
    <w:qFormat/>
    <w:rsid w:val="009D406B"/>
    <w:rPr>
      <w:b/>
      <w:bCs/>
      <w:sz w:val="20"/>
      <w:szCs w:val="24"/>
    </w:rPr>
  </w:style>
  <w:style w:type="paragraph" w:styleId="a8">
    <w:name w:val="List Paragraph"/>
    <w:basedOn w:val="a"/>
    <w:uiPriority w:val="34"/>
    <w:qFormat/>
    <w:rsid w:val="005443EC"/>
    <w:pPr>
      <w:spacing w:after="200" w:line="276" w:lineRule="auto"/>
      <w:ind w:left="720"/>
      <w:contextualSpacing/>
    </w:pPr>
    <w:rPr>
      <w:rFonts w:asciiTheme="minorHAnsi" w:eastAsiaTheme="minorHAnsi" w:hAnsiTheme="minorHAnsi" w:cstheme="minorBidi"/>
      <w:noProof/>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emf"/><Relationship Id="rId17" Type="http://schemas.openxmlformats.org/officeDocument/2006/relationships/image" Target="media/image11.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image" Target="media/image9.emf"/><Relationship Id="rId10" Type="http://schemas.openxmlformats.org/officeDocument/2006/relationships/image" Target="media/image4.emf"/><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1608</Words>
  <Characters>9171</Characters>
  <Application>Microsoft Office Word</Application>
  <DocSecurity>0</DocSecurity>
  <Lines>76</Lines>
  <Paragraphs>21</Paragraphs>
  <ScaleCrop>false</ScaleCrop>
  <Company/>
  <LinksUpToDate>false</LinksUpToDate>
  <CharactersWithSpaces>10758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Пользователь Windows</cp:lastModifiedBy>
  <cp:revision>7</cp:revision>
  <dcterms:created xsi:type="dcterms:W3CDTF">2020-02-07T05:04:00Z</dcterms:created>
  <dcterms:modified xsi:type="dcterms:W3CDTF">2021-09-15T09:02:00Z</dcterms:modified>
</cp:coreProperties>
</file>