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5B6" w:rsidRPr="007143FF" w:rsidRDefault="000D25B6" w:rsidP="000D25B6">
      <w:pPr>
        <w:pStyle w:val="a3"/>
        <w:ind w:left="0" w:right="-18"/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Metallarda, wakuumda we elektrolitlerde elektrik togy</w:t>
      </w:r>
    </w:p>
    <w:p w:rsidR="000D25B6" w:rsidRPr="007143FF" w:rsidRDefault="000D25B6" w:rsidP="000D25B6">
      <w:pPr>
        <w:pStyle w:val="a3"/>
        <w:ind w:left="0" w:right="-18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1. Metallarda elektrik togy. Elektronyň metaldan çykyş işi. Termo-elektron emissiýa hadysasy.</w:t>
      </w:r>
    </w:p>
    <w:p w:rsidR="000D25B6" w:rsidRPr="007143FF" w:rsidRDefault="000D25B6" w:rsidP="000D25B6">
      <w:pPr>
        <w:pStyle w:val="a3"/>
        <w:ind w:left="0" w:right="-18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2.</w:t>
      </w:r>
      <w:r w:rsidRPr="007143FF"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tk-TM"/>
        </w:rPr>
        <w:t>Wakuumda elektrik togy.</w:t>
      </w:r>
    </w:p>
    <w:p w:rsidR="005E7078" w:rsidRDefault="000D25B6" w:rsidP="000D25B6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</w:t>
      </w:r>
      <w:r w:rsidRPr="007143FF"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tk-TM"/>
        </w:rPr>
        <w:t>Elektrolitlerde elektrik togy.</w:t>
      </w: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  <w:r w:rsidRPr="000D25B6">
        <w:rPr>
          <w:noProof/>
          <w:sz w:val="28"/>
          <w:szCs w:val="28"/>
        </w:rPr>
        <w:drawing>
          <wp:inline distT="0" distB="0" distL="0" distR="0">
            <wp:extent cx="5940425" cy="7312893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  <w:r w:rsidRPr="000D25B6">
        <w:rPr>
          <w:noProof/>
          <w:sz w:val="28"/>
          <w:szCs w:val="28"/>
        </w:rPr>
        <w:drawing>
          <wp:inline distT="0" distB="0" distL="0" distR="0">
            <wp:extent cx="5940425" cy="8278523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  <w:r w:rsidRPr="000D25B6">
        <w:rPr>
          <w:noProof/>
          <w:sz w:val="28"/>
          <w:szCs w:val="28"/>
        </w:rPr>
        <w:lastRenderedPageBreak/>
        <w:drawing>
          <wp:inline distT="0" distB="0" distL="0" distR="0">
            <wp:extent cx="5940425" cy="802209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  <w:r w:rsidRPr="000D25B6">
        <w:rPr>
          <w:noProof/>
          <w:sz w:val="28"/>
          <w:szCs w:val="28"/>
        </w:rPr>
        <w:lastRenderedPageBreak/>
        <w:drawing>
          <wp:inline distT="0" distB="0" distL="0" distR="0">
            <wp:extent cx="5940425" cy="827092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  <w:r w:rsidRPr="000D25B6">
        <w:rPr>
          <w:noProof/>
          <w:sz w:val="28"/>
          <w:szCs w:val="28"/>
        </w:rPr>
        <w:lastRenderedPageBreak/>
        <w:drawing>
          <wp:inline distT="0" distB="0" distL="0" distR="0">
            <wp:extent cx="5940425" cy="844087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  <w:r w:rsidRPr="000D25B6">
        <w:rPr>
          <w:noProof/>
          <w:sz w:val="28"/>
          <w:szCs w:val="28"/>
        </w:rPr>
        <w:lastRenderedPageBreak/>
        <w:drawing>
          <wp:inline distT="0" distB="0" distL="0" distR="0">
            <wp:extent cx="5940425" cy="815705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  <w:r w:rsidRPr="000D25B6">
        <w:rPr>
          <w:noProof/>
          <w:sz w:val="28"/>
          <w:szCs w:val="28"/>
        </w:rPr>
        <w:lastRenderedPageBreak/>
        <w:drawing>
          <wp:inline distT="0" distB="0" distL="0" distR="0">
            <wp:extent cx="5940425" cy="834752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  <w:r w:rsidRPr="000D25B6">
        <w:rPr>
          <w:noProof/>
          <w:sz w:val="28"/>
          <w:szCs w:val="28"/>
        </w:rPr>
        <w:lastRenderedPageBreak/>
        <w:drawing>
          <wp:inline distT="0" distB="0" distL="0" distR="0">
            <wp:extent cx="5940425" cy="8247666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  <w:r w:rsidRPr="000D25B6">
        <w:rPr>
          <w:noProof/>
          <w:sz w:val="28"/>
          <w:szCs w:val="28"/>
        </w:rPr>
        <w:lastRenderedPageBreak/>
        <w:drawing>
          <wp:inline distT="0" distB="0" distL="0" distR="0">
            <wp:extent cx="5940425" cy="8263194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>
      <w:pPr>
        <w:rPr>
          <w:sz w:val="28"/>
          <w:szCs w:val="28"/>
          <w:lang w:val="tk-TM"/>
        </w:rPr>
      </w:pPr>
      <w:r w:rsidRPr="000D25B6">
        <w:rPr>
          <w:noProof/>
          <w:sz w:val="28"/>
          <w:szCs w:val="28"/>
        </w:rPr>
        <w:lastRenderedPageBreak/>
        <w:drawing>
          <wp:inline distT="0" distB="0" distL="0" distR="0">
            <wp:extent cx="5940425" cy="1667722"/>
            <wp:effectExtent l="0" t="0" r="317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6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25B6" w:rsidRDefault="000D25B6" w:rsidP="000D25B6">
      <w:pPr>
        <w:rPr>
          <w:sz w:val="28"/>
          <w:szCs w:val="28"/>
          <w:lang w:val="tk-TM"/>
        </w:rPr>
      </w:pPr>
    </w:p>
    <w:p w:rsidR="000D25B6" w:rsidRDefault="000D25B6" w:rsidP="000D25B6"/>
    <w:sectPr w:rsidR="000D2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AD"/>
    <w:rsid w:val="000D25B6"/>
    <w:rsid w:val="005E7078"/>
    <w:rsid w:val="00A2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4B00"/>
  <w15:chartTrackingRefBased/>
  <w15:docId w15:val="{AE2FC4AE-D287-40DD-9B36-3B0F1DFD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25B6"/>
    <w:pPr>
      <w:ind w:left="360"/>
      <w:jc w:val="both"/>
    </w:pPr>
    <w:rPr>
      <w:lang w:val="cs-CZ"/>
    </w:rPr>
  </w:style>
  <w:style w:type="character" w:customStyle="1" w:styleId="a4">
    <w:name w:val="Основной текст с отступом Знак"/>
    <w:basedOn w:val="a0"/>
    <w:link w:val="a3"/>
    <w:rsid w:val="000D25B6"/>
    <w:rPr>
      <w:rFonts w:ascii="Times New Roman" w:eastAsia="Times New Roman" w:hAnsi="Times New Roman" w:cs="Times New Roman"/>
      <w:sz w:val="24"/>
      <w:szCs w:val="24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2020-01-17T03:39:00Z</dcterms:created>
  <dcterms:modified xsi:type="dcterms:W3CDTF">2020-01-17T03:43:00Z</dcterms:modified>
</cp:coreProperties>
</file>