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CE9" w:rsidRDefault="00BF4CE9" w:rsidP="00B42509">
      <w:pPr>
        <w:spacing w:after="0" w:line="240" w:lineRule="auto"/>
        <w:jc w:val="center"/>
        <w:rPr>
          <w:rFonts w:ascii="Times New Roman" w:hAnsi="Times New Roman" w:cs="Times New Roman"/>
          <w:b/>
          <w:sz w:val="28"/>
          <w:lang w:val="tk-TM"/>
        </w:rPr>
      </w:pPr>
      <w:r>
        <w:rPr>
          <w:rFonts w:ascii="Times New Roman" w:hAnsi="Times New Roman" w:cs="Times New Roman"/>
          <w:b/>
          <w:sz w:val="28"/>
          <w:lang w:val="tk-TM"/>
        </w:rPr>
        <w:t>4-NJI TEJRIBE IŞI.</w:t>
      </w:r>
    </w:p>
    <w:p w:rsidR="00BF4CE9" w:rsidRDefault="00BF4CE9" w:rsidP="00B42509">
      <w:pPr>
        <w:spacing w:after="0" w:line="240" w:lineRule="auto"/>
        <w:jc w:val="center"/>
        <w:rPr>
          <w:rFonts w:ascii="Times New Roman" w:hAnsi="Times New Roman" w:cs="Times New Roman"/>
          <w:b/>
          <w:sz w:val="28"/>
          <w:lang w:val="tk-TM"/>
        </w:rPr>
      </w:pPr>
    </w:p>
    <w:p w:rsidR="00B42509" w:rsidRPr="00C22A03" w:rsidRDefault="00B42509" w:rsidP="00B42509">
      <w:pPr>
        <w:spacing w:after="0" w:line="240" w:lineRule="auto"/>
        <w:jc w:val="center"/>
        <w:rPr>
          <w:rFonts w:ascii="Times New Roman" w:hAnsi="Times New Roman" w:cs="Times New Roman"/>
          <w:b/>
          <w:sz w:val="28"/>
          <w:lang w:val="tk-TM"/>
        </w:rPr>
      </w:pPr>
      <w:r w:rsidRPr="00C22A03">
        <w:rPr>
          <w:rFonts w:ascii="Times New Roman" w:hAnsi="Times New Roman" w:cs="Times New Roman"/>
          <w:b/>
          <w:sz w:val="28"/>
          <w:lang w:val="tk-TM"/>
        </w:rPr>
        <w:t>ÝEKELIKDÄKI YŞDA WE GOŞA YŞLAR ULGAMLARYNDA DIFRAKSIÝANYŇ DEPGINLILIGINI KESGITLEMEK</w:t>
      </w:r>
    </w:p>
    <w:p w:rsidR="00B42509" w:rsidRDefault="00B42509" w:rsidP="00B42509">
      <w:pPr>
        <w:spacing w:after="0" w:line="240" w:lineRule="auto"/>
        <w:jc w:val="center"/>
        <w:rPr>
          <w:rFonts w:ascii="Times New Roman" w:hAnsi="Times New Roman" w:cs="Times New Roman"/>
          <w:sz w:val="28"/>
          <w:lang w:val="tk-TM"/>
        </w:rPr>
      </w:pPr>
    </w:p>
    <w:p w:rsidR="00B42509" w:rsidRPr="00C22A03" w:rsidRDefault="00B42509" w:rsidP="00B42509">
      <w:pPr>
        <w:spacing w:after="0" w:line="240" w:lineRule="auto"/>
        <w:ind w:firstLine="567"/>
        <w:jc w:val="both"/>
        <w:rPr>
          <w:rFonts w:ascii="Times New Roman" w:hAnsi="Times New Roman" w:cs="Times New Roman"/>
          <w:b/>
          <w:sz w:val="28"/>
          <w:lang w:val="tk-TM"/>
        </w:rPr>
      </w:pPr>
      <w:r w:rsidRPr="00C22A03">
        <w:rPr>
          <w:rFonts w:ascii="Times New Roman" w:hAnsi="Times New Roman" w:cs="Times New Roman"/>
          <w:b/>
          <w:sz w:val="28"/>
          <w:lang w:val="tk-TM"/>
        </w:rPr>
        <w:t>Öwrenmek üçin mowzuklar</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Gýuýgensiň esasy, interferensiýa, Fraungoferiň-Freneliň difraksiýasy, kogerentlik, lazer.</w:t>
      </w:r>
    </w:p>
    <w:p w:rsidR="00B42509" w:rsidRDefault="00B42509" w:rsidP="00B42509">
      <w:pPr>
        <w:spacing w:after="0" w:line="240" w:lineRule="auto"/>
        <w:ind w:firstLine="567"/>
        <w:jc w:val="both"/>
        <w:rPr>
          <w:rFonts w:ascii="Times New Roman" w:hAnsi="Times New Roman" w:cs="Times New Roman"/>
          <w:sz w:val="28"/>
          <w:lang w:val="tk-TM"/>
        </w:rPr>
      </w:pPr>
    </w:p>
    <w:p w:rsidR="00B42509" w:rsidRPr="00444656" w:rsidRDefault="00B42509" w:rsidP="00B42509">
      <w:pPr>
        <w:spacing w:after="0" w:line="240" w:lineRule="auto"/>
        <w:ind w:firstLine="567"/>
        <w:jc w:val="both"/>
        <w:rPr>
          <w:rFonts w:ascii="Times New Roman" w:hAnsi="Times New Roman" w:cs="Times New Roman"/>
          <w:b/>
          <w:sz w:val="28"/>
          <w:lang w:val="tk-TM"/>
        </w:rPr>
      </w:pPr>
      <w:r w:rsidRPr="00444656">
        <w:rPr>
          <w:rFonts w:ascii="Times New Roman" w:hAnsi="Times New Roman" w:cs="Times New Roman"/>
          <w:b/>
          <w:sz w:val="28"/>
          <w:lang w:val="tk-TM"/>
        </w:rPr>
        <w:t xml:space="preserve">Esas </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Ýekelikdäki yş we goşa yşlar ulgamy lazerden gaýdýan ýagtylyk şöhlesi bilen ýagtylandyrylýar. Süýşürilýän fotodiodyň kömegi bilen difraksiýanyň degişli şekilleriniň ýerleşmesine we depginliligine baglylygy ölçenilýär.</w:t>
      </w:r>
    </w:p>
    <w:p w:rsidR="00B42509" w:rsidRDefault="00B42509" w:rsidP="00B42509">
      <w:pPr>
        <w:spacing w:after="0" w:line="240" w:lineRule="auto"/>
        <w:ind w:firstLine="567"/>
        <w:jc w:val="both"/>
        <w:rPr>
          <w:rFonts w:ascii="Times New Roman" w:hAnsi="Times New Roman" w:cs="Times New Roman"/>
          <w:sz w:val="28"/>
          <w:lang w:val="tk-TM"/>
        </w:rPr>
      </w:pPr>
    </w:p>
    <w:p w:rsidR="00B42509" w:rsidRPr="008D7A49" w:rsidRDefault="00B42509" w:rsidP="00B42509">
      <w:pPr>
        <w:spacing w:after="0" w:line="240" w:lineRule="auto"/>
        <w:ind w:firstLine="567"/>
        <w:jc w:val="both"/>
        <w:rPr>
          <w:rFonts w:ascii="Times New Roman" w:hAnsi="Times New Roman" w:cs="Times New Roman"/>
          <w:b/>
          <w:sz w:val="28"/>
          <w:lang w:val="tk-TM"/>
        </w:rPr>
      </w:pPr>
      <w:r w:rsidRPr="008D7A49">
        <w:rPr>
          <w:rFonts w:ascii="Times New Roman" w:hAnsi="Times New Roman" w:cs="Times New Roman"/>
          <w:b/>
          <w:sz w:val="28"/>
          <w:lang w:val="tk-TM"/>
        </w:rPr>
        <w:t>Enjamlar</w:t>
      </w:r>
    </w:p>
    <w:p w:rsidR="00B42509" w:rsidRDefault="00B42509" w:rsidP="00B42509">
      <w:pPr>
        <w:spacing w:after="0" w:line="240" w:lineRule="auto"/>
        <w:ind w:firstLine="567"/>
        <w:jc w:val="both"/>
        <w:rPr>
          <w:rFonts w:ascii="Times New Roman" w:hAnsi="Times New Roman" w:cs="Times New Roman"/>
          <w:sz w:val="28"/>
          <w:lang w:val="tk-TM"/>
        </w:rPr>
      </w:pPr>
    </w:p>
    <w:tbl>
      <w:tblPr>
        <w:tblStyle w:val="a3"/>
        <w:tblW w:w="0" w:type="auto"/>
        <w:tblLook w:val="04A0" w:firstRow="1" w:lastRow="0" w:firstColumn="1" w:lastColumn="0" w:noHBand="0" w:noVBand="1"/>
      </w:tblPr>
      <w:tblGrid>
        <w:gridCol w:w="5211"/>
        <w:gridCol w:w="2268"/>
      </w:tblGrid>
      <w:tr w:rsidR="00B42509" w:rsidTr="008A6380">
        <w:tc>
          <w:tcPr>
            <w:tcW w:w="5211" w:type="dxa"/>
          </w:tcPr>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Lazer, He-Ne 1,0 mWt, 110 W üýtg. Tok</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Köp ugurly ölçeg güýçlendiriji</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Optiki oturgyç, I=1500 mm</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Optiki oturgyç üçin esas</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Optiki oturgyç üçin begunok, h=30 mm</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kese, süýşürilýän gurluşy</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linzalar üçin saklaýjy</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Närseler üçin saklaýjy, 5</w:t>
            </w:r>
            <w:r w:rsidRPr="008E0024">
              <w:rPr>
                <w:rFonts w:ascii="Times New Roman" w:hAnsi="Times New Roman" w:cs="Times New Roman"/>
                <w:sz w:val="28"/>
                <w:lang w:val="tk-TM"/>
              </w:rPr>
              <w:t>x5</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 xml:space="preserve">Linza, çarçuwada, </w:t>
            </w:r>
            <w:r w:rsidRPr="00DB7DF0">
              <w:rPr>
                <w:rFonts w:ascii="Times New Roman" w:hAnsi="Times New Roman" w:cs="Times New Roman"/>
                <w:i/>
                <w:sz w:val="28"/>
                <w:lang w:val="tk-TM"/>
              </w:rPr>
              <w:t>f</w:t>
            </w:r>
            <w:r>
              <w:rPr>
                <w:rFonts w:ascii="Times New Roman" w:hAnsi="Times New Roman" w:cs="Times New Roman"/>
                <w:sz w:val="28"/>
                <w:lang w:val="tk-TM"/>
              </w:rPr>
              <w:t xml:space="preserve"> = +20 mm</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 xml:space="preserve">Linza, çarçuwada, </w:t>
            </w:r>
            <w:r w:rsidRPr="00DB7DF0">
              <w:rPr>
                <w:rFonts w:ascii="Times New Roman" w:hAnsi="Times New Roman" w:cs="Times New Roman"/>
                <w:i/>
                <w:sz w:val="28"/>
                <w:lang w:val="tk-TM"/>
              </w:rPr>
              <w:t>f</w:t>
            </w:r>
            <w:r>
              <w:rPr>
                <w:rFonts w:ascii="Times New Roman" w:hAnsi="Times New Roman" w:cs="Times New Roman"/>
                <w:sz w:val="28"/>
                <w:lang w:val="tk-TM"/>
              </w:rPr>
              <w:t xml:space="preserve"> = +100 mm</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Daýanç plitasy üçin fotoelement</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Diafragma, 3 sany ýekelikdäki yşly</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Diafragma, 4 sany goşa yşly</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Sanly multimetr</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Birleşdiriji sim, I=750 mm, gyzyl</w:t>
            </w:r>
          </w:p>
          <w:p w:rsidR="00B42509" w:rsidRPr="00DB7DF0"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 xml:space="preserve">Birleşdiriji sim, I=750 mm, gök </w:t>
            </w:r>
          </w:p>
        </w:tc>
        <w:tc>
          <w:tcPr>
            <w:tcW w:w="2268" w:type="dxa"/>
          </w:tcPr>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08181.93  1</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13626.00  1</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08281.00  1</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08284.00  2</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08286.01  5</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08713.00  1</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08012.00  1</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08041.00  1</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08018.01  1</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08021.01  1</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08734.00  1</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08522.00  1</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08523.00  1</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07122.00  1</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07362.01  1</w:t>
            </w:r>
          </w:p>
          <w:p w:rsidR="00B42509" w:rsidRDefault="00B42509" w:rsidP="008A6380">
            <w:pPr>
              <w:jc w:val="both"/>
              <w:rPr>
                <w:rFonts w:ascii="Times New Roman" w:hAnsi="Times New Roman" w:cs="Times New Roman"/>
                <w:sz w:val="28"/>
                <w:lang w:val="tk-TM"/>
              </w:rPr>
            </w:pPr>
            <w:r>
              <w:rPr>
                <w:rFonts w:ascii="Times New Roman" w:hAnsi="Times New Roman" w:cs="Times New Roman"/>
                <w:sz w:val="28"/>
                <w:lang w:val="tk-TM"/>
              </w:rPr>
              <w:t>07362.04  1</w:t>
            </w:r>
          </w:p>
        </w:tc>
      </w:tr>
    </w:tbl>
    <w:p w:rsidR="00B42509" w:rsidRDefault="00B42509" w:rsidP="00B42509">
      <w:pPr>
        <w:spacing w:after="0" w:line="240" w:lineRule="auto"/>
        <w:rPr>
          <w:rFonts w:ascii="Times New Roman" w:hAnsi="Times New Roman" w:cs="Times New Roman"/>
          <w:sz w:val="28"/>
          <w:lang w:val="tk-TM"/>
        </w:rPr>
      </w:pPr>
    </w:p>
    <w:p w:rsidR="00B42509" w:rsidRPr="00DB7DF0" w:rsidRDefault="00B42509" w:rsidP="00B42509">
      <w:pPr>
        <w:spacing w:after="0" w:line="240" w:lineRule="auto"/>
        <w:jc w:val="both"/>
        <w:rPr>
          <w:rFonts w:ascii="Times New Roman" w:hAnsi="Times New Roman" w:cs="Times New Roman"/>
          <w:b/>
          <w:sz w:val="28"/>
          <w:lang w:val="tk-TM"/>
        </w:rPr>
      </w:pPr>
      <w:r w:rsidRPr="00DB7DF0">
        <w:rPr>
          <w:rFonts w:ascii="Times New Roman" w:hAnsi="Times New Roman" w:cs="Times New Roman"/>
          <w:b/>
          <w:sz w:val="28"/>
          <w:lang w:val="tk-TM"/>
        </w:rPr>
        <w:t>Maksady</w:t>
      </w:r>
    </w:p>
    <w:p w:rsidR="00B42509" w:rsidRDefault="00B42509" w:rsidP="00B42509">
      <w:pPr>
        <w:pStyle w:val="a4"/>
        <w:numPr>
          <w:ilvl w:val="0"/>
          <w:numId w:val="1"/>
        </w:numPr>
        <w:spacing w:after="0" w:line="240" w:lineRule="auto"/>
        <w:jc w:val="both"/>
        <w:rPr>
          <w:rFonts w:ascii="Times New Roman" w:hAnsi="Times New Roman" w:cs="Times New Roman"/>
          <w:sz w:val="28"/>
          <w:lang w:val="tk-TM"/>
        </w:rPr>
      </w:pPr>
      <w:r>
        <w:rPr>
          <w:rFonts w:ascii="Times New Roman" w:hAnsi="Times New Roman" w:cs="Times New Roman"/>
          <w:sz w:val="28"/>
          <w:lang w:val="tk-TM"/>
        </w:rPr>
        <w:t>Dürli giňlikdäki iki sany yşyň kömegi bilen difraksiýa şekilleriniň depginliligini kesgitlemeli. Depginliligiň ekstremumlarynyň otnositel ýagdaýyny bilip, yşyň degişli giňligini kesgitlemeli. Depginlilik çürbaşlarynyň gatnaşygyny hasaplamaly.</w:t>
      </w:r>
    </w:p>
    <w:p w:rsidR="00B42509" w:rsidRPr="00DB7DF0" w:rsidRDefault="00B42509" w:rsidP="00B42509">
      <w:pPr>
        <w:pStyle w:val="a4"/>
        <w:numPr>
          <w:ilvl w:val="0"/>
          <w:numId w:val="1"/>
        </w:numPr>
        <w:spacing w:after="0" w:line="240" w:lineRule="auto"/>
        <w:jc w:val="both"/>
        <w:rPr>
          <w:rFonts w:ascii="Times New Roman" w:hAnsi="Times New Roman" w:cs="Times New Roman"/>
          <w:sz w:val="28"/>
          <w:lang w:val="tk-TM"/>
        </w:rPr>
      </w:pPr>
      <w:r>
        <w:rPr>
          <w:rFonts w:ascii="Times New Roman" w:hAnsi="Times New Roman" w:cs="Times New Roman"/>
          <w:sz w:val="28"/>
          <w:lang w:val="tk-TM"/>
        </w:rPr>
        <w:t xml:space="preserve">Birmeňzeş giňlikdäki, emma yşlaryň arasyndaky uzaklygy dürli bolan iki sany goşa yşlaryň kömegi bilen difraksiýalaryň ekstremumlarynyň ýagdaýyny we depginliligini kesgitlemeli. Yşlaryň giňligini we yşlaryň arasyndaky uzaklygy, şeýle hem çürbaşlaryň depginliliginiň gatnaşygyny kesgitlemeli.     </w:t>
      </w:r>
    </w:p>
    <w:p w:rsidR="00B42509" w:rsidRDefault="00B42509" w:rsidP="00B42509">
      <w:pPr>
        <w:spacing w:after="0" w:line="240" w:lineRule="auto"/>
        <w:jc w:val="both"/>
        <w:rPr>
          <w:rFonts w:ascii="Times New Roman" w:hAnsi="Times New Roman" w:cs="Times New Roman"/>
          <w:sz w:val="28"/>
          <w:lang w:val="tk-TM"/>
        </w:rPr>
      </w:pPr>
    </w:p>
    <w:p w:rsidR="00BF4CE9" w:rsidRDefault="00BF4CE9" w:rsidP="00B42509">
      <w:pPr>
        <w:spacing w:after="0" w:line="240" w:lineRule="auto"/>
        <w:jc w:val="both"/>
        <w:rPr>
          <w:rFonts w:ascii="Times New Roman" w:hAnsi="Times New Roman" w:cs="Times New Roman"/>
          <w:sz w:val="28"/>
          <w:lang w:val="tk-TM"/>
        </w:rPr>
      </w:pPr>
    </w:p>
    <w:p w:rsidR="00B42509" w:rsidRPr="00443DC4" w:rsidRDefault="00B42509" w:rsidP="00B42509">
      <w:pPr>
        <w:spacing w:after="0" w:line="240" w:lineRule="auto"/>
        <w:ind w:firstLine="567"/>
        <w:jc w:val="both"/>
        <w:rPr>
          <w:rFonts w:ascii="Times New Roman" w:hAnsi="Times New Roman" w:cs="Times New Roman"/>
          <w:b/>
          <w:sz w:val="28"/>
          <w:lang w:val="tk-TM"/>
        </w:rPr>
      </w:pPr>
      <w:r w:rsidRPr="00443DC4">
        <w:rPr>
          <w:rFonts w:ascii="Times New Roman" w:hAnsi="Times New Roman" w:cs="Times New Roman"/>
          <w:b/>
          <w:sz w:val="28"/>
          <w:lang w:val="tk-TM"/>
        </w:rPr>
        <w:lastRenderedPageBreak/>
        <w:t>Desga we işiň gidişi</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Tejribe desgasy 1-nji suratda görkezilen. </w:t>
      </w:r>
      <w:r w:rsidRPr="00DB7DF0">
        <w:rPr>
          <w:rFonts w:ascii="Times New Roman" w:hAnsi="Times New Roman" w:cs="Times New Roman"/>
          <w:i/>
          <w:sz w:val="28"/>
          <w:lang w:val="tk-TM"/>
        </w:rPr>
        <w:t>f</w:t>
      </w:r>
      <w:r>
        <w:rPr>
          <w:rFonts w:ascii="Times New Roman" w:hAnsi="Times New Roman" w:cs="Times New Roman"/>
          <w:sz w:val="28"/>
          <w:lang w:val="tk-TM"/>
        </w:rPr>
        <w:t xml:space="preserve"> = +20 mm we </w:t>
      </w:r>
      <w:r w:rsidRPr="00DB7DF0">
        <w:rPr>
          <w:rFonts w:ascii="Times New Roman" w:hAnsi="Times New Roman" w:cs="Times New Roman"/>
          <w:i/>
          <w:sz w:val="28"/>
          <w:lang w:val="tk-TM"/>
        </w:rPr>
        <w:t>f</w:t>
      </w:r>
      <w:r>
        <w:rPr>
          <w:rFonts w:ascii="Times New Roman" w:hAnsi="Times New Roman" w:cs="Times New Roman"/>
          <w:sz w:val="28"/>
          <w:lang w:val="tk-TM"/>
        </w:rPr>
        <w:t xml:space="preserve"> = +100 mm linzalaryň kömegi bilen alnan, giňeldilen we parallel barýan lazer şöhlesi fotoelementiň göni merkezine düşmeli. Fotoelementi onuň süýşme diapazonynyň merkezi boýunça ýerleşdiriň. Soňra diafragmany fotoelementde berkidiň, ýekelikdäki yşly ýa-da iki yşly diafragmany bolsa diafragma üçin saklaýjyda berkidiň. Barlanylýan yşyň merkez boýunça we şöhlä perpendikulýar ýerleşýändigine göz ýetiriň. Iki yşlar bilen tejribe geçirilende olar üçin ýagtylyk depginliliginiň birmeňzeş bolmalydygyny nazara alyň.  </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Işe başlamazdan 15 minut öňünçä gyzdyrmak üçin lazeri we ölçeg güýçlendirijini ýakyň. Fotodiody ölçeg güýçlendirijiniň 10</w:t>
      </w:r>
      <w:r w:rsidRPr="005D6008">
        <w:rPr>
          <w:rFonts w:ascii="Times New Roman" w:hAnsi="Times New Roman" w:cs="Times New Roman"/>
          <w:sz w:val="28"/>
          <w:vertAlign w:val="superscript"/>
          <w:lang w:val="tk-TM"/>
        </w:rPr>
        <w:t>4</w:t>
      </w:r>
      <w:r>
        <w:rPr>
          <w:rFonts w:ascii="Times New Roman" w:hAnsi="Times New Roman" w:cs="Times New Roman"/>
          <w:sz w:val="28"/>
          <w:lang w:val="tk-TM"/>
        </w:rPr>
        <w:t xml:space="preserve"> çykyşyna birikdiriň (güýçlenme koeffisiýenti 10</w:t>
      </w:r>
      <w:r>
        <w:rPr>
          <w:rFonts w:ascii="Times New Roman" w:hAnsi="Times New Roman" w:cs="Times New Roman"/>
          <w:sz w:val="28"/>
          <w:vertAlign w:val="superscript"/>
          <w:lang w:val="tk-TM"/>
        </w:rPr>
        <w:t xml:space="preserve">3 </w:t>
      </w:r>
      <w:r>
        <w:rPr>
          <w:rFonts w:ascii="Times New Roman" w:hAnsi="Times New Roman" w:cs="Times New Roman"/>
          <w:sz w:val="28"/>
          <w:lang w:val="tk-TM"/>
        </w:rPr>
        <w:t>- 10</w:t>
      </w:r>
      <w:r>
        <w:rPr>
          <w:rFonts w:ascii="Times New Roman" w:hAnsi="Times New Roman" w:cs="Times New Roman"/>
          <w:sz w:val="28"/>
          <w:vertAlign w:val="superscript"/>
          <w:lang w:val="tk-TM"/>
        </w:rPr>
        <w:t>5</w:t>
      </w:r>
      <w:r>
        <w:rPr>
          <w:rFonts w:ascii="Times New Roman" w:hAnsi="Times New Roman" w:cs="Times New Roman"/>
          <w:sz w:val="28"/>
          <w:lang w:val="tk-TM"/>
        </w:rPr>
        <w:t>).</w:t>
      </w:r>
    </w:p>
    <w:p w:rsidR="00BF4CE9" w:rsidRDefault="00BF4CE9" w:rsidP="00B42509">
      <w:pPr>
        <w:spacing w:after="0" w:line="240" w:lineRule="auto"/>
        <w:ind w:firstLine="567"/>
        <w:jc w:val="both"/>
        <w:rPr>
          <w:rFonts w:ascii="Times New Roman" w:hAnsi="Times New Roman" w:cs="Times New Roman"/>
          <w:sz w:val="28"/>
          <w:lang w:val="tk-TM"/>
        </w:rPr>
      </w:pPr>
      <w:bookmarkStart w:id="0" w:name="_GoBack"/>
      <w:bookmarkEnd w:id="0"/>
    </w:p>
    <w:p w:rsidR="00B42509" w:rsidRPr="005D6008" w:rsidRDefault="00B42509" w:rsidP="00B42509">
      <w:pPr>
        <w:spacing w:after="0" w:line="240" w:lineRule="auto"/>
        <w:ind w:firstLine="567"/>
        <w:jc w:val="both"/>
        <w:rPr>
          <w:rFonts w:ascii="Times New Roman" w:hAnsi="Times New Roman" w:cs="Times New Roman"/>
          <w:b/>
          <w:sz w:val="28"/>
          <w:lang w:val="tk-TM"/>
        </w:rPr>
      </w:pPr>
      <w:r w:rsidRPr="005D6008">
        <w:rPr>
          <w:rFonts w:ascii="Times New Roman" w:hAnsi="Times New Roman" w:cs="Times New Roman"/>
          <w:b/>
          <w:sz w:val="28"/>
          <w:lang w:val="tk-TM"/>
        </w:rPr>
        <w:t>Üns beriň: lazer dessejiginiň göze göni düşmeginden seresap boluň.</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   </w:t>
      </w:r>
    </w:p>
    <w:p w:rsidR="00B42509" w:rsidRDefault="00B42509" w:rsidP="00B42509">
      <w:pPr>
        <w:spacing w:after="0" w:line="240" w:lineRule="auto"/>
        <w:jc w:val="center"/>
        <w:rPr>
          <w:rFonts w:ascii="Times New Roman" w:hAnsi="Times New Roman" w:cs="Times New Roman"/>
          <w:b/>
          <w:sz w:val="28"/>
          <w:lang w:val="tk-TM"/>
        </w:rPr>
      </w:pPr>
    </w:p>
    <w:p w:rsidR="00B42509" w:rsidRDefault="00B42509" w:rsidP="00B42509">
      <w:pPr>
        <w:spacing w:after="0" w:line="240" w:lineRule="auto"/>
        <w:jc w:val="center"/>
        <w:rPr>
          <w:rFonts w:ascii="Times New Roman" w:hAnsi="Times New Roman" w:cs="Times New Roman"/>
          <w:b/>
          <w:sz w:val="28"/>
          <w:lang w:val="tk-TM"/>
        </w:rPr>
      </w:pPr>
      <w:r w:rsidRPr="007A44EF">
        <w:rPr>
          <w:rFonts w:ascii="Times New Roman" w:hAnsi="Times New Roman" w:cs="Times New Roman"/>
          <w:b/>
          <w:sz w:val="28"/>
          <w:lang w:val="tk-TM"/>
        </w:rPr>
        <w:t>Sur. 1: Ýekelikdäki we goşa yşlardan difraksiýanyň depginliligini barlamak üçin tejribe desgasy (Optiki oturgyçda komponentleriň ýerleşmesi: lazer=2,5 sm, linza,</w:t>
      </w:r>
      <w:r>
        <w:rPr>
          <w:rFonts w:ascii="Times New Roman" w:hAnsi="Times New Roman" w:cs="Times New Roman"/>
          <w:b/>
          <w:sz w:val="28"/>
          <w:lang w:val="tk-TM"/>
        </w:rPr>
        <w:t xml:space="preserve"> </w:t>
      </w:r>
      <w:r w:rsidRPr="007A44EF">
        <w:rPr>
          <w:rFonts w:ascii="Times New Roman" w:hAnsi="Times New Roman" w:cs="Times New Roman"/>
          <w:b/>
          <w:i/>
          <w:sz w:val="28"/>
          <w:lang w:val="tk-TM"/>
        </w:rPr>
        <w:t>f</w:t>
      </w:r>
      <w:r>
        <w:rPr>
          <w:rFonts w:ascii="Times New Roman" w:hAnsi="Times New Roman" w:cs="Times New Roman"/>
          <w:b/>
          <w:i/>
          <w:sz w:val="28"/>
          <w:lang w:val="tk-TM"/>
        </w:rPr>
        <w:t xml:space="preserve"> </w:t>
      </w:r>
      <w:r w:rsidRPr="007A44EF">
        <w:rPr>
          <w:rFonts w:ascii="Times New Roman" w:hAnsi="Times New Roman" w:cs="Times New Roman"/>
          <w:b/>
          <w:i/>
          <w:sz w:val="28"/>
          <w:lang w:val="tk-TM"/>
        </w:rPr>
        <w:t>=</w:t>
      </w:r>
      <w:r>
        <w:rPr>
          <w:rFonts w:ascii="Times New Roman" w:hAnsi="Times New Roman" w:cs="Times New Roman"/>
          <w:b/>
          <w:i/>
          <w:sz w:val="28"/>
          <w:lang w:val="tk-TM"/>
        </w:rPr>
        <w:t xml:space="preserve"> </w:t>
      </w:r>
      <w:r w:rsidRPr="007A44EF">
        <w:rPr>
          <w:rFonts w:ascii="Times New Roman" w:hAnsi="Times New Roman" w:cs="Times New Roman"/>
          <w:b/>
          <w:sz w:val="28"/>
          <w:lang w:val="tk-TM"/>
        </w:rPr>
        <w:t xml:space="preserve">+20 mm = 14 sm, linza, </w:t>
      </w:r>
      <w:r w:rsidRPr="007A44EF">
        <w:rPr>
          <w:rFonts w:ascii="Times New Roman" w:hAnsi="Times New Roman" w:cs="Times New Roman"/>
          <w:b/>
          <w:i/>
          <w:sz w:val="28"/>
          <w:lang w:val="tk-TM"/>
        </w:rPr>
        <w:t>f</w:t>
      </w:r>
      <w:r>
        <w:rPr>
          <w:rFonts w:ascii="Times New Roman" w:hAnsi="Times New Roman" w:cs="Times New Roman"/>
          <w:b/>
          <w:i/>
          <w:sz w:val="28"/>
          <w:lang w:val="tk-TM"/>
        </w:rPr>
        <w:t xml:space="preserve"> </w:t>
      </w:r>
      <w:r w:rsidRPr="007A44EF">
        <w:rPr>
          <w:rFonts w:ascii="Times New Roman" w:hAnsi="Times New Roman" w:cs="Times New Roman"/>
          <w:b/>
          <w:i/>
          <w:sz w:val="28"/>
          <w:lang w:val="tk-TM"/>
        </w:rPr>
        <w:t>=</w:t>
      </w:r>
      <w:r>
        <w:rPr>
          <w:rFonts w:ascii="Times New Roman" w:hAnsi="Times New Roman" w:cs="Times New Roman"/>
          <w:b/>
          <w:i/>
          <w:sz w:val="28"/>
          <w:lang w:val="tk-TM"/>
        </w:rPr>
        <w:t xml:space="preserve"> </w:t>
      </w:r>
      <w:r w:rsidRPr="007A44EF">
        <w:rPr>
          <w:rFonts w:ascii="Times New Roman" w:hAnsi="Times New Roman" w:cs="Times New Roman"/>
          <w:b/>
          <w:sz w:val="28"/>
          <w:lang w:val="tk-TM"/>
        </w:rPr>
        <w:t xml:space="preserve">+100 mm = 27 sm, </w:t>
      </w:r>
    </w:p>
    <w:p w:rsidR="00B42509" w:rsidRDefault="00B42509" w:rsidP="00B42509">
      <w:pPr>
        <w:spacing w:after="0" w:line="240" w:lineRule="auto"/>
        <w:jc w:val="center"/>
        <w:rPr>
          <w:rFonts w:ascii="Times New Roman" w:hAnsi="Times New Roman" w:cs="Times New Roman"/>
          <w:b/>
          <w:sz w:val="28"/>
          <w:lang w:val="tk-TM"/>
        </w:rPr>
      </w:pPr>
      <w:r w:rsidRPr="007A44EF">
        <w:rPr>
          <w:rFonts w:ascii="Times New Roman" w:hAnsi="Times New Roman" w:cs="Times New Roman"/>
          <w:b/>
          <w:sz w:val="28"/>
          <w:lang w:val="tk-TM"/>
        </w:rPr>
        <w:t>goşa yşlar = 32,5 sm, begunok = 139,5 sm).</w:t>
      </w:r>
    </w:p>
    <w:p w:rsidR="00B42509" w:rsidRDefault="00B42509" w:rsidP="00B42509">
      <w:pPr>
        <w:spacing w:after="0" w:line="240" w:lineRule="auto"/>
        <w:jc w:val="center"/>
        <w:rPr>
          <w:rFonts w:ascii="Times New Roman" w:hAnsi="Times New Roman" w:cs="Times New Roman"/>
          <w:sz w:val="28"/>
          <w:lang w:val="tk-TM"/>
        </w:rPr>
      </w:pPr>
      <w:r>
        <w:rPr>
          <w:rFonts w:ascii="Times New Roman" w:hAnsi="Times New Roman" w:cs="Times New Roman"/>
          <w:noProof/>
          <w:sz w:val="28"/>
        </w:rPr>
        <w:drawing>
          <wp:inline distT="0" distB="0" distL="0" distR="0" wp14:anchorId="71D072EB" wp14:editId="64D59B0D">
            <wp:extent cx="5931535" cy="33077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1535" cy="3307715"/>
                    </a:xfrm>
                    <a:prstGeom prst="rect">
                      <a:avLst/>
                    </a:prstGeom>
                    <a:noFill/>
                    <a:ln>
                      <a:noFill/>
                    </a:ln>
                  </pic:spPr>
                </pic:pic>
              </a:graphicData>
            </a:graphic>
          </wp:inline>
        </w:drawing>
      </w:r>
      <w:r>
        <w:rPr>
          <w:rFonts w:ascii="Times New Roman" w:hAnsi="Times New Roman" w:cs="Times New Roman"/>
          <w:sz w:val="28"/>
          <w:lang w:val="tk-TM"/>
        </w:rPr>
        <w:t xml:space="preserve"> </w:t>
      </w:r>
    </w:p>
    <w:p w:rsidR="00B42509" w:rsidRDefault="00B42509" w:rsidP="00B42509">
      <w:pPr>
        <w:spacing w:after="0" w:line="240" w:lineRule="auto"/>
        <w:rPr>
          <w:rFonts w:ascii="Times New Roman" w:hAnsi="Times New Roman" w:cs="Times New Roman"/>
          <w:sz w:val="28"/>
          <w:lang w:val="tk-TM"/>
        </w:rPr>
      </w:pPr>
    </w:p>
    <w:p w:rsidR="00B42509" w:rsidRPr="007A44EF" w:rsidRDefault="00B42509" w:rsidP="00B42509">
      <w:pPr>
        <w:spacing w:after="0" w:line="240" w:lineRule="auto"/>
        <w:jc w:val="center"/>
        <w:rPr>
          <w:rFonts w:ascii="Times New Roman" w:hAnsi="Times New Roman" w:cs="Times New Roman"/>
          <w:b/>
          <w:sz w:val="28"/>
          <w:lang w:val="tk-TM"/>
        </w:rPr>
      </w:pPr>
      <w:r w:rsidRPr="007A44EF">
        <w:rPr>
          <w:rFonts w:ascii="Times New Roman" w:hAnsi="Times New Roman" w:cs="Times New Roman"/>
          <w:b/>
          <w:sz w:val="28"/>
          <w:lang w:val="tk-TM"/>
        </w:rPr>
        <w:t>Sur. 2: Difraksiýanyň depginliliginiň ýekelikdäki yş üçin b</w:t>
      </w:r>
      <w:r w:rsidRPr="007A44EF">
        <w:rPr>
          <w:rFonts w:ascii="Times New Roman" w:hAnsi="Times New Roman" w:cs="Times New Roman"/>
          <w:b/>
          <w:sz w:val="28"/>
          <w:vertAlign w:val="subscript"/>
          <w:lang w:val="tk-TM"/>
        </w:rPr>
        <w:t>1</w:t>
      </w:r>
      <w:r w:rsidRPr="007A44EF">
        <w:rPr>
          <w:rFonts w:ascii="Times New Roman" w:hAnsi="Times New Roman" w:cs="Times New Roman"/>
          <w:b/>
          <w:sz w:val="28"/>
          <w:lang w:val="tk-TM"/>
        </w:rPr>
        <w:t>=0,1 mm we b</w:t>
      </w:r>
      <w:r w:rsidRPr="007A44EF">
        <w:rPr>
          <w:rFonts w:ascii="Times New Roman" w:hAnsi="Times New Roman" w:cs="Times New Roman"/>
          <w:b/>
          <w:sz w:val="28"/>
          <w:vertAlign w:val="subscript"/>
          <w:lang w:val="tk-TM"/>
        </w:rPr>
        <w:t>2</w:t>
      </w:r>
      <w:r w:rsidRPr="007A44EF">
        <w:rPr>
          <w:rFonts w:ascii="Times New Roman" w:hAnsi="Times New Roman" w:cs="Times New Roman"/>
          <w:b/>
          <w:sz w:val="28"/>
          <w:lang w:val="tk-TM"/>
        </w:rPr>
        <w:t xml:space="preserve">=0,2 mm ýerleşmesine </w:t>
      </w:r>
      <w:r w:rsidRPr="007A44EF">
        <w:rPr>
          <w:rFonts w:ascii="Times New Roman" w:hAnsi="Times New Roman" w:cs="Times New Roman"/>
          <w:b/>
          <w:i/>
          <w:sz w:val="28"/>
          <w:lang w:val="tk-TM"/>
        </w:rPr>
        <w:t>x</w:t>
      </w:r>
      <w:r w:rsidRPr="007A44EF">
        <w:rPr>
          <w:rFonts w:ascii="Times New Roman" w:hAnsi="Times New Roman" w:cs="Times New Roman"/>
          <w:b/>
          <w:sz w:val="28"/>
          <w:lang w:val="tk-TM"/>
        </w:rPr>
        <w:t xml:space="preserve"> baglylygy. Merkezi çürbaşyň golaýynda depginlilik zolaklary görkezilen (10 esse ulaldylan). Yş bilen fotodiodyň arasyndaky uzaklyk L=107 sm, λ=632,8 nm.</w:t>
      </w:r>
    </w:p>
    <w:p w:rsidR="00B42509" w:rsidRDefault="00B42509" w:rsidP="00B42509">
      <w:pPr>
        <w:spacing w:after="0" w:line="240" w:lineRule="auto"/>
        <w:rPr>
          <w:rFonts w:ascii="Times New Roman" w:hAnsi="Times New Roman" w:cs="Times New Roman"/>
          <w:sz w:val="28"/>
          <w:lang w:val="tk-TM"/>
        </w:rPr>
      </w:pPr>
    </w:p>
    <w:p w:rsidR="00B42509" w:rsidRDefault="00B42509" w:rsidP="00B42509">
      <w:pPr>
        <w:spacing w:after="0" w:line="240" w:lineRule="auto"/>
        <w:jc w:val="center"/>
        <w:rPr>
          <w:rFonts w:ascii="Times New Roman" w:hAnsi="Times New Roman" w:cs="Times New Roman"/>
          <w:sz w:val="28"/>
          <w:lang w:val="tk-TM"/>
        </w:rPr>
      </w:pPr>
      <w:r>
        <w:rPr>
          <w:rFonts w:ascii="Times New Roman" w:hAnsi="Times New Roman" w:cs="Times New Roman"/>
          <w:noProof/>
          <w:sz w:val="28"/>
        </w:rPr>
        <w:drawing>
          <wp:inline distT="0" distB="0" distL="0" distR="0" wp14:anchorId="6E4E291A" wp14:editId="478BAB2D">
            <wp:extent cx="5785138" cy="3132000"/>
            <wp:effectExtent l="19050" t="0" r="6062"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
                    <a:srcRect/>
                    <a:stretch>
                      <a:fillRect/>
                    </a:stretch>
                  </pic:blipFill>
                  <pic:spPr bwMode="auto">
                    <a:xfrm>
                      <a:off x="0" y="0"/>
                      <a:ext cx="5785138" cy="3132000"/>
                    </a:xfrm>
                    <a:prstGeom prst="rect">
                      <a:avLst/>
                    </a:prstGeom>
                    <a:noFill/>
                    <a:ln w="9525">
                      <a:noFill/>
                      <a:miter lim="800000"/>
                      <a:headEnd/>
                      <a:tailEnd/>
                    </a:ln>
                  </pic:spPr>
                </pic:pic>
              </a:graphicData>
            </a:graphic>
          </wp:inline>
        </w:drawing>
      </w:r>
    </w:p>
    <w:p w:rsidR="00B42509" w:rsidRDefault="00B42509" w:rsidP="00B42509">
      <w:pPr>
        <w:spacing w:after="0" w:line="240" w:lineRule="auto"/>
        <w:rPr>
          <w:rFonts w:ascii="Times New Roman" w:hAnsi="Times New Roman" w:cs="Times New Roman"/>
          <w:sz w:val="28"/>
          <w:lang w:val="tk-TM"/>
        </w:rPr>
      </w:pP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Eger güýçlenme koeffisiýentini üýtgetsek, onda ölçeg güýçlendirijiniň noly üsti ýapyk fotodiod bilen gözegçilikde saklanmaly. Ýekelikdäki yşlar üçin </w:t>
      </w:r>
      <w:r w:rsidRPr="00EF7E7C">
        <w:rPr>
          <w:rFonts w:ascii="Times New Roman" w:hAnsi="Times New Roman" w:cs="Times New Roman"/>
          <w:sz w:val="28"/>
          <w:lang w:val="tk-TM"/>
        </w:rPr>
        <w:t>b</w:t>
      </w:r>
      <w:r w:rsidRPr="00EF7E7C">
        <w:rPr>
          <w:rFonts w:ascii="Times New Roman" w:hAnsi="Times New Roman" w:cs="Times New Roman"/>
          <w:sz w:val="28"/>
          <w:vertAlign w:val="subscript"/>
          <w:lang w:val="tk-TM"/>
        </w:rPr>
        <w:t>1</w:t>
      </w:r>
      <w:r w:rsidRPr="00EF7E7C">
        <w:rPr>
          <w:rFonts w:ascii="Times New Roman" w:hAnsi="Times New Roman" w:cs="Times New Roman"/>
          <w:sz w:val="28"/>
          <w:lang w:val="tk-TM"/>
        </w:rPr>
        <w:t>=0,1 mm we b</w:t>
      </w:r>
      <w:r w:rsidRPr="00EF7E7C">
        <w:rPr>
          <w:rFonts w:ascii="Times New Roman" w:hAnsi="Times New Roman" w:cs="Times New Roman"/>
          <w:sz w:val="28"/>
          <w:vertAlign w:val="subscript"/>
          <w:lang w:val="tk-TM"/>
        </w:rPr>
        <w:t>2</w:t>
      </w:r>
      <w:r w:rsidRPr="00EF7E7C">
        <w:rPr>
          <w:rFonts w:ascii="Times New Roman" w:hAnsi="Times New Roman" w:cs="Times New Roman"/>
          <w:sz w:val="28"/>
          <w:lang w:val="tk-TM"/>
        </w:rPr>
        <w:t>=0,2 mm</w:t>
      </w:r>
      <w:r>
        <w:rPr>
          <w:rFonts w:ascii="Times New Roman" w:hAnsi="Times New Roman" w:cs="Times New Roman"/>
          <w:sz w:val="28"/>
          <w:lang w:val="tk-TM"/>
        </w:rPr>
        <w:t xml:space="preserve"> çürbaşlaryň we minimumlaryň ýerleşmelerini takyk kesgitlemeli, çünki olaryň arasyndaky depginlilik 0,3 mm – 0,5 mm ädimli fotodiody süýşürmek bilen kesgitlenilýär. </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Goşa yşlar ulgamlaryň halatynda diňe depginliligiň ekstremumlarynyň we çürbaşlarynyň ýagdaýlaryny kesgitlemeli. </w:t>
      </w:r>
    </w:p>
    <w:p w:rsidR="00B42509" w:rsidRDefault="00B42509" w:rsidP="00B42509">
      <w:pPr>
        <w:spacing w:after="0" w:line="240" w:lineRule="auto"/>
        <w:ind w:firstLine="567"/>
        <w:jc w:val="both"/>
        <w:rPr>
          <w:rFonts w:ascii="Times New Roman" w:hAnsi="Times New Roman" w:cs="Times New Roman"/>
          <w:sz w:val="28"/>
          <w:lang w:val="tk-TM"/>
        </w:rPr>
      </w:pPr>
    </w:p>
    <w:p w:rsidR="00B42509" w:rsidRPr="00EF7E7C" w:rsidRDefault="00B42509" w:rsidP="00B42509">
      <w:pPr>
        <w:spacing w:after="0" w:line="240" w:lineRule="auto"/>
        <w:ind w:firstLine="567"/>
        <w:jc w:val="both"/>
        <w:rPr>
          <w:rFonts w:ascii="Times New Roman" w:hAnsi="Times New Roman" w:cs="Times New Roman"/>
          <w:b/>
          <w:sz w:val="28"/>
          <w:lang w:val="tk-TM"/>
        </w:rPr>
      </w:pPr>
      <w:r w:rsidRPr="00EF7E7C">
        <w:rPr>
          <w:rFonts w:ascii="Times New Roman" w:hAnsi="Times New Roman" w:cs="Times New Roman"/>
          <w:b/>
          <w:sz w:val="28"/>
          <w:lang w:val="tk-TM"/>
        </w:rPr>
        <w:t>Nazaryýet we hasaplama</w:t>
      </w:r>
    </w:p>
    <w:p w:rsidR="00B42509" w:rsidRPr="00EF7E7C"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Eger λ tolkun uzynlykly monohrom ýagtylyk parallel we birmeňzeş uzakdaky yşlaryň ulgamyna düşýän bolsa, φ ugur boýunça difragirlenen şöhleleriň ýagtylygynyň depginliligi I aşakdaky ýaly hasaplanýar:   </w:t>
      </w:r>
      <w:r w:rsidRPr="00EF7E7C">
        <w:rPr>
          <w:rFonts w:ascii="Times New Roman" w:hAnsi="Times New Roman" w:cs="Times New Roman"/>
          <w:sz w:val="28"/>
          <w:lang w:val="tk-TM"/>
        </w:rPr>
        <w:t xml:space="preserve">  </w:t>
      </w:r>
    </w:p>
    <w:p w:rsidR="00B42509" w:rsidRDefault="00B42509" w:rsidP="00B42509">
      <w:pPr>
        <w:spacing w:after="0" w:line="240" w:lineRule="auto"/>
        <w:rPr>
          <w:rFonts w:ascii="Times New Roman" w:hAnsi="Times New Roman" w:cs="Times New Roman"/>
          <w:sz w:val="28"/>
          <w:lang w:val="tk-TM"/>
        </w:rPr>
      </w:pPr>
    </w:p>
    <w:p w:rsidR="00B42509" w:rsidRDefault="00B42509" w:rsidP="00B42509">
      <w:pPr>
        <w:spacing w:after="0" w:line="240" w:lineRule="auto"/>
        <w:jc w:val="right"/>
        <w:rPr>
          <w:rFonts w:ascii="Times New Roman" w:hAnsi="Times New Roman" w:cs="Times New Roman"/>
          <w:sz w:val="28"/>
          <w:lang w:val="tk-TM"/>
        </w:rPr>
      </w:pPr>
      <w:r>
        <w:rPr>
          <w:rFonts w:ascii="Times New Roman" w:hAnsi="Times New Roman" w:cs="Times New Roman"/>
          <w:noProof/>
          <w:sz w:val="28"/>
        </w:rPr>
        <w:drawing>
          <wp:inline distT="0" distB="0" distL="0" distR="0" wp14:anchorId="091645DC" wp14:editId="3682C0D2">
            <wp:extent cx="3216897" cy="936000"/>
            <wp:effectExtent l="19050" t="0" r="2553"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
                    <a:srcRect/>
                    <a:stretch>
                      <a:fillRect/>
                    </a:stretch>
                  </pic:blipFill>
                  <pic:spPr bwMode="auto">
                    <a:xfrm>
                      <a:off x="0" y="0"/>
                      <a:ext cx="3216897" cy="936000"/>
                    </a:xfrm>
                    <a:prstGeom prst="rect">
                      <a:avLst/>
                    </a:prstGeom>
                    <a:noFill/>
                    <a:ln w="9525">
                      <a:noFill/>
                      <a:miter lim="800000"/>
                      <a:headEnd/>
                      <a:tailEnd/>
                    </a:ln>
                  </pic:spPr>
                </pic:pic>
              </a:graphicData>
            </a:graphic>
          </wp:inline>
        </w:drawing>
      </w:r>
      <w:r>
        <w:rPr>
          <w:rFonts w:ascii="Times New Roman" w:hAnsi="Times New Roman" w:cs="Times New Roman"/>
          <w:sz w:val="28"/>
          <w:lang w:val="tk-TM"/>
        </w:rPr>
        <w:t xml:space="preserve">                                        (1)</w:t>
      </w:r>
    </w:p>
    <w:p w:rsidR="00B42509" w:rsidRDefault="00B42509" w:rsidP="00B42509">
      <w:pPr>
        <w:spacing w:after="0" w:line="240" w:lineRule="auto"/>
        <w:rPr>
          <w:rFonts w:ascii="Times New Roman" w:hAnsi="Times New Roman" w:cs="Times New Roman"/>
          <w:sz w:val="28"/>
          <w:lang w:val="tk-TM"/>
        </w:rPr>
      </w:pPr>
    </w:p>
    <w:p w:rsidR="00B42509" w:rsidRDefault="00B42509" w:rsidP="00B42509">
      <w:pPr>
        <w:spacing w:after="0" w:line="240" w:lineRule="auto"/>
        <w:rPr>
          <w:rFonts w:ascii="Times New Roman" w:hAnsi="Times New Roman" w:cs="Times New Roman"/>
          <w:sz w:val="28"/>
          <w:lang w:val="tk-TM"/>
        </w:rPr>
      </w:pPr>
      <w:r>
        <w:rPr>
          <w:rFonts w:ascii="Times New Roman" w:hAnsi="Times New Roman" w:cs="Times New Roman"/>
          <w:sz w:val="28"/>
          <w:lang w:val="tk-TM"/>
        </w:rPr>
        <w:t>bu ýerde b – yşyň giňligi, g – yşlaryň arasyndaky uzaklyk, p – yşlaryň sany.</w:t>
      </w:r>
    </w:p>
    <w:p w:rsidR="00B42509" w:rsidRDefault="00B42509" w:rsidP="00B42509">
      <w:pPr>
        <w:spacing w:after="0" w:line="240" w:lineRule="auto"/>
        <w:ind w:firstLine="567"/>
        <w:jc w:val="both"/>
        <w:rPr>
          <w:rFonts w:ascii="Times New Roman" w:hAnsi="Times New Roman" w:cs="Times New Roman"/>
          <w:sz w:val="28"/>
          <w:lang w:val="tk-TM"/>
        </w:rPr>
      </w:pP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(1) aňlatmadaky birinji köpeldiji ýekelikdäki yş üçin paýlanyş depginliligini, ikinji köpeldiji p yşlar sebäpli difragirlenen depginliligiň üýtgeýşini beýan edýär. </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Goşa yşlar üçin (1) aňlatma aşakdaky görnüşi kabul edýär:</w:t>
      </w:r>
    </w:p>
    <w:p w:rsidR="00B42509" w:rsidRDefault="00B42509" w:rsidP="00B42509">
      <w:pPr>
        <w:spacing w:after="0" w:line="240" w:lineRule="auto"/>
        <w:rPr>
          <w:rFonts w:ascii="Times New Roman" w:hAnsi="Times New Roman" w:cs="Times New Roman"/>
          <w:sz w:val="28"/>
          <w:lang w:val="tk-TM"/>
        </w:rPr>
      </w:pPr>
    </w:p>
    <w:p w:rsidR="00B42509" w:rsidRDefault="00B42509" w:rsidP="00B42509">
      <w:pPr>
        <w:spacing w:after="0" w:line="240" w:lineRule="auto"/>
        <w:jc w:val="right"/>
        <w:rPr>
          <w:rFonts w:ascii="Times New Roman" w:hAnsi="Times New Roman" w:cs="Times New Roman"/>
          <w:sz w:val="28"/>
          <w:lang w:val="tk-TM"/>
        </w:rPr>
      </w:pPr>
      <w:r>
        <w:rPr>
          <w:rFonts w:ascii="Times New Roman" w:hAnsi="Times New Roman" w:cs="Times New Roman"/>
          <w:noProof/>
          <w:sz w:val="28"/>
        </w:rPr>
        <w:drawing>
          <wp:inline distT="0" distB="0" distL="0" distR="0" wp14:anchorId="7C1846A4" wp14:editId="4A5B0288">
            <wp:extent cx="3354922" cy="972000"/>
            <wp:effectExtent l="1905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
                    <a:srcRect/>
                    <a:stretch>
                      <a:fillRect/>
                    </a:stretch>
                  </pic:blipFill>
                  <pic:spPr bwMode="auto">
                    <a:xfrm>
                      <a:off x="0" y="0"/>
                      <a:ext cx="3354922" cy="972000"/>
                    </a:xfrm>
                    <a:prstGeom prst="rect">
                      <a:avLst/>
                    </a:prstGeom>
                    <a:noFill/>
                    <a:ln w="9525">
                      <a:noFill/>
                      <a:miter lim="800000"/>
                      <a:headEnd/>
                      <a:tailEnd/>
                    </a:ln>
                  </pic:spPr>
                </pic:pic>
              </a:graphicData>
            </a:graphic>
          </wp:inline>
        </w:drawing>
      </w:r>
      <w:r>
        <w:rPr>
          <w:rFonts w:ascii="Times New Roman" w:hAnsi="Times New Roman" w:cs="Times New Roman"/>
          <w:sz w:val="28"/>
          <w:lang w:val="tk-TM"/>
        </w:rPr>
        <w:t xml:space="preserve">                             (2)</w:t>
      </w:r>
    </w:p>
    <w:p w:rsidR="00B42509" w:rsidRDefault="00B42509" w:rsidP="00B42509">
      <w:pPr>
        <w:spacing w:after="0" w:line="240" w:lineRule="auto"/>
        <w:jc w:val="both"/>
        <w:rPr>
          <w:rFonts w:ascii="Times New Roman" w:hAnsi="Times New Roman" w:cs="Times New Roman"/>
          <w:sz w:val="28"/>
          <w:lang w:val="tk-TM"/>
        </w:rPr>
      </w:pP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Eger diňe ýekelikdäki yşa seredilse (1-nji klasly interferensiýa), onda minimal depginlilik birinji köpeldijiniň sanawjysy nola deň bolan halatynda gözegçilik ediler. Bu aşakdaky ýagdaýda mümkindir: </w:t>
      </w:r>
    </w:p>
    <w:p w:rsidR="00B42509" w:rsidRDefault="00B42509" w:rsidP="00B42509">
      <w:pPr>
        <w:spacing w:after="0" w:line="240" w:lineRule="auto"/>
        <w:jc w:val="center"/>
        <w:rPr>
          <w:rFonts w:ascii="Times New Roman" w:hAnsi="Times New Roman" w:cs="Times New Roman"/>
          <w:sz w:val="28"/>
          <w:lang w:val="tk-TM"/>
        </w:rPr>
      </w:pPr>
    </w:p>
    <w:p w:rsidR="00B42509" w:rsidRDefault="00B42509" w:rsidP="00B42509">
      <w:pPr>
        <w:spacing w:after="0" w:line="240" w:lineRule="auto"/>
        <w:jc w:val="right"/>
        <w:rPr>
          <w:rFonts w:ascii="Times New Roman" w:hAnsi="Times New Roman" w:cs="Times New Roman"/>
          <w:sz w:val="28"/>
          <w:lang w:val="tk-TM"/>
        </w:rPr>
      </w:pPr>
      <w:r>
        <w:rPr>
          <w:rFonts w:ascii="Times New Roman" w:hAnsi="Times New Roman" w:cs="Times New Roman"/>
          <w:sz w:val="28"/>
          <w:lang w:val="tk-TM"/>
        </w:rPr>
        <w:t>sin φ</w:t>
      </w:r>
      <w:r w:rsidRPr="00810850">
        <w:rPr>
          <w:rFonts w:ascii="Times New Roman" w:hAnsi="Times New Roman" w:cs="Times New Roman"/>
          <w:i/>
          <w:sz w:val="28"/>
          <w:vertAlign w:val="subscript"/>
          <w:lang w:val="tk-TM"/>
        </w:rPr>
        <w:t>k</w:t>
      </w:r>
      <w:r>
        <w:rPr>
          <w:rFonts w:ascii="Times New Roman" w:hAnsi="Times New Roman" w:cs="Times New Roman"/>
          <w:sz w:val="28"/>
          <w:lang w:val="tk-TM"/>
        </w:rPr>
        <w:t xml:space="preserve"> = </w:t>
      </w:r>
      <m:oMath>
        <m:f>
          <m:fPr>
            <m:ctrlPr>
              <w:rPr>
                <w:rFonts w:ascii="Cambria Math" w:hAnsi="Cambria Math" w:cs="Times New Roman"/>
                <w:i/>
                <w:sz w:val="28"/>
                <w:lang w:val="tk-TM"/>
              </w:rPr>
            </m:ctrlPr>
          </m:fPr>
          <m:num>
            <m:r>
              <w:rPr>
                <w:rFonts w:ascii="Cambria Math" w:hAnsi="Cambria Math" w:cs="Times New Roman"/>
                <w:sz w:val="28"/>
                <w:lang w:val="tk-TM"/>
              </w:rPr>
              <m:t>k λ</m:t>
            </m:r>
          </m:num>
          <m:den>
            <m:r>
              <w:rPr>
                <w:rFonts w:ascii="Cambria Math" w:hAnsi="Cambria Math" w:cs="Times New Roman"/>
                <w:sz w:val="28"/>
                <w:lang w:val="tk-TM"/>
              </w:rPr>
              <m:t>b</m:t>
            </m:r>
          </m:den>
        </m:f>
      </m:oMath>
      <w:r>
        <w:rPr>
          <w:rFonts w:ascii="Times New Roman" w:hAnsi="Times New Roman" w:cs="Times New Roman"/>
          <w:sz w:val="28"/>
          <w:lang w:val="tk-TM"/>
        </w:rPr>
        <w:t>; (</w:t>
      </w:r>
      <w:r w:rsidRPr="00810850">
        <w:rPr>
          <w:rFonts w:ascii="Times New Roman" w:hAnsi="Times New Roman" w:cs="Times New Roman"/>
          <w:i/>
          <w:sz w:val="28"/>
          <w:lang w:val="tk-TM"/>
        </w:rPr>
        <w:t>k</w:t>
      </w:r>
      <w:r>
        <w:rPr>
          <w:rFonts w:ascii="Times New Roman" w:hAnsi="Times New Roman" w:cs="Times New Roman"/>
          <w:sz w:val="28"/>
          <w:lang w:val="tk-TM"/>
        </w:rPr>
        <w:t xml:space="preserve"> = 1, 2, 3, ...)                                        (3)</w:t>
      </w:r>
    </w:p>
    <w:p w:rsidR="00B42509" w:rsidRDefault="00B42509" w:rsidP="00B42509">
      <w:pPr>
        <w:spacing w:after="0" w:line="240" w:lineRule="auto"/>
        <w:jc w:val="both"/>
        <w:rPr>
          <w:rFonts w:ascii="Times New Roman" w:hAnsi="Times New Roman" w:cs="Times New Roman"/>
          <w:sz w:val="28"/>
          <w:lang w:val="tk-TM"/>
        </w:rPr>
      </w:pPr>
    </w:p>
    <w:p w:rsidR="00B42509" w:rsidRDefault="00B42509" w:rsidP="00B42509">
      <w:pPr>
        <w:spacing w:after="0" w:line="240" w:lineRule="auto"/>
        <w:jc w:val="both"/>
        <w:rPr>
          <w:rFonts w:ascii="Times New Roman" w:hAnsi="Times New Roman" w:cs="Times New Roman"/>
          <w:sz w:val="28"/>
          <w:lang w:val="tk-TM"/>
        </w:rPr>
      </w:pPr>
      <w:r>
        <w:rPr>
          <w:rFonts w:ascii="Times New Roman" w:hAnsi="Times New Roman" w:cs="Times New Roman"/>
          <w:sz w:val="28"/>
          <w:lang w:val="tk-TM"/>
        </w:rPr>
        <w:t>I-tertipli ikilenji maksimum üçin</w:t>
      </w:r>
    </w:p>
    <w:p w:rsidR="00B42509" w:rsidRDefault="00B42509" w:rsidP="00B42509">
      <w:pPr>
        <w:spacing w:after="0" w:line="240" w:lineRule="auto"/>
        <w:jc w:val="both"/>
        <w:rPr>
          <w:rFonts w:ascii="Times New Roman" w:hAnsi="Times New Roman" w:cs="Times New Roman"/>
          <w:sz w:val="28"/>
          <w:lang w:val="tk-TM"/>
        </w:rPr>
      </w:pPr>
    </w:p>
    <w:p w:rsidR="00B42509" w:rsidRDefault="00B42509" w:rsidP="00B42509">
      <w:pPr>
        <w:spacing w:after="0" w:line="240" w:lineRule="auto"/>
        <w:jc w:val="right"/>
        <w:rPr>
          <w:rFonts w:ascii="Times New Roman" w:hAnsi="Times New Roman" w:cs="Times New Roman"/>
          <w:sz w:val="28"/>
          <w:lang w:val="tk-TM"/>
        </w:rPr>
      </w:pPr>
      <w:r>
        <w:rPr>
          <w:rFonts w:ascii="Times New Roman" w:hAnsi="Times New Roman" w:cs="Times New Roman"/>
          <w:sz w:val="28"/>
          <w:lang w:val="tk-TM"/>
        </w:rPr>
        <w:t>sin φ</w:t>
      </w:r>
      <w:r w:rsidRPr="00810850">
        <w:rPr>
          <w:rFonts w:ascii="Times New Roman" w:hAnsi="Times New Roman" w:cs="Times New Roman"/>
          <w:i/>
          <w:sz w:val="28"/>
          <w:vertAlign w:val="subscript"/>
          <w:lang w:val="tk-TM"/>
        </w:rPr>
        <w:t>k</w:t>
      </w:r>
      <w:r>
        <w:rPr>
          <w:rFonts w:ascii="Times New Roman" w:hAnsi="Times New Roman" w:cs="Times New Roman"/>
          <w:i/>
          <w:sz w:val="28"/>
          <w:lang w:val="tk-TM"/>
        </w:rPr>
        <w:t>*</w:t>
      </w:r>
      <w:r>
        <w:rPr>
          <w:rFonts w:ascii="Times New Roman" w:hAnsi="Times New Roman" w:cs="Times New Roman"/>
          <w:sz w:val="28"/>
          <w:lang w:val="tk-TM"/>
        </w:rPr>
        <w:t xml:space="preserve"> = </w:t>
      </w:r>
      <m:oMath>
        <m:f>
          <m:fPr>
            <m:ctrlPr>
              <w:rPr>
                <w:rFonts w:ascii="Cambria Math" w:hAnsi="Cambria Math" w:cs="Times New Roman"/>
                <w:i/>
                <w:sz w:val="28"/>
                <w:lang w:val="tk-TM"/>
              </w:rPr>
            </m:ctrlPr>
          </m:fPr>
          <m:num>
            <m:r>
              <w:rPr>
                <w:rFonts w:ascii="Cambria Math" w:hAnsi="Cambria Math" w:cs="Times New Roman"/>
                <w:sz w:val="28"/>
                <w:lang w:val="tk-TM"/>
              </w:rPr>
              <m:t>2k+1</m:t>
            </m:r>
          </m:num>
          <m:den>
            <m:r>
              <w:rPr>
                <w:rFonts w:ascii="Cambria Math" w:hAnsi="Cambria Math" w:cs="Times New Roman"/>
                <w:sz w:val="28"/>
                <w:lang w:val="tk-TM"/>
              </w:rPr>
              <m:t>2</m:t>
            </m:r>
          </m:den>
        </m:f>
        <m:r>
          <w:rPr>
            <w:rFonts w:ascii="Cambria Math" w:hAnsi="Cambria Math" w:cs="Times New Roman"/>
            <w:sz w:val="28"/>
            <w:lang w:val="tk-TM"/>
          </w:rPr>
          <m:t xml:space="preserve"> ∙ </m:t>
        </m:r>
        <m:f>
          <m:fPr>
            <m:ctrlPr>
              <w:rPr>
                <w:rFonts w:ascii="Cambria Math" w:hAnsi="Cambria Math" w:cs="Times New Roman"/>
                <w:i/>
                <w:sz w:val="28"/>
                <w:lang w:val="tk-TM"/>
              </w:rPr>
            </m:ctrlPr>
          </m:fPr>
          <m:num>
            <m:r>
              <w:rPr>
                <w:rFonts w:ascii="Cambria Math" w:hAnsi="Cambria Math" w:cs="Times New Roman"/>
                <w:sz w:val="28"/>
                <w:lang w:val="tk-TM"/>
              </w:rPr>
              <m:t>λ</m:t>
            </m:r>
          </m:num>
          <m:den>
            <m:r>
              <w:rPr>
                <w:rFonts w:ascii="Cambria Math" w:hAnsi="Cambria Math" w:cs="Times New Roman"/>
                <w:sz w:val="28"/>
                <w:lang w:val="tk-TM"/>
              </w:rPr>
              <m:t>b</m:t>
            </m:r>
          </m:den>
        </m:f>
      </m:oMath>
      <w:r>
        <w:rPr>
          <w:rFonts w:ascii="Times New Roman" w:hAnsi="Times New Roman" w:cs="Times New Roman"/>
          <w:sz w:val="28"/>
          <w:lang w:val="tk-TM"/>
        </w:rPr>
        <w:t>; (</w:t>
      </w:r>
      <w:r w:rsidRPr="00810850">
        <w:rPr>
          <w:rFonts w:ascii="Times New Roman" w:hAnsi="Times New Roman" w:cs="Times New Roman"/>
          <w:i/>
          <w:sz w:val="28"/>
          <w:lang w:val="tk-TM"/>
        </w:rPr>
        <w:t>k</w:t>
      </w:r>
      <w:r>
        <w:rPr>
          <w:rFonts w:ascii="Times New Roman" w:hAnsi="Times New Roman" w:cs="Times New Roman"/>
          <w:i/>
          <w:sz w:val="28"/>
          <w:lang w:val="tk-TM"/>
        </w:rPr>
        <w:t>*</w:t>
      </w:r>
      <w:r>
        <w:rPr>
          <w:rFonts w:ascii="Times New Roman" w:hAnsi="Times New Roman" w:cs="Times New Roman"/>
          <w:sz w:val="28"/>
          <w:lang w:val="tk-TM"/>
        </w:rPr>
        <w:t xml:space="preserve"> = 1, 2, 3, ...)                                        (4)</w:t>
      </w:r>
    </w:p>
    <w:p w:rsidR="00B42509" w:rsidRDefault="00B42509" w:rsidP="00B42509">
      <w:pPr>
        <w:spacing w:after="0" w:line="240" w:lineRule="auto"/>
        <w:jc w:val="center"/>
        <w:rPr>
          <w:rFonts w:ascii="Times New Roman" w:hAnsi="Times New Roman" w:cs="Times New Roman"/>
          <w:sz w:val="28"/>
          <w:lang w:val="tk-TM"/>
        </w:rPr>
      </w:pP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Ýöne φ=0 bolanda I-tertipli merkezi çürbaş üçin aýratyn ýagdaý (4) aňlatma bilen beýan edilmeýär.</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Birnäçe yşlaryň utgaşygynda (2-nji tertipli interferensiýa) goşmaça minimumlar ýüze çykýar, olaryň ýerleşmesi ikinji köpeldijiniň nola deň bolan nokatlary bilen kesgitlenilýär.</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Eger p=2 bolsa, onda (2) aňlatma aşakdaky görnüşe eýe bolýar:     </w:t>
      </w:r>
    </w:p>
    <w:p w:rsidR="00B42509" w:rsidRDefault="00B42509" w:rsidP="00B42509">
      <w:pPr>
        <w:spacing w:after="0" w:line="240" w:lineRule="auto"/>
        <w:jc w:val="right"/>
        <w:rPr>
          <w:rFonts w:ascii="Times New Roman" w:hAnsi="Times New Roman" w:cs="Times New Roman"/>
          <w:sz w:val="28"/>
          <w:lang w:val="en-US"/>
        </w:rPr>
      </w:pPr>
      <w:r>
        <w:rPr>
          <w:rFonts w:ascii="Times New Roman" w:hAnsi="Times New Roman" w:cs="Times New Roman"/>
          <w:sz w:val="28"/>
          <w:lang w:val="tk-TM"/>
        </w:rPr>
        <w:t>4</w:t>
      </w:r>
      <w:r>
        <w:rPr>
          <w:rFonts w:ascii="Times New Roman" w:hAnsi="Times New Roman" w:cs="Times New Roman"/>
          <w:sz w:val="28"/>
          <w:lang w:val="en-US"/>
        </w:rPr>
        <w:t>cos</w:t>
      </w:r>
      <w:r w:rsidRPr="00FF3B37">
        <w:rPr>
          <w:rFonts w:ascii="Times New Roman" w:hAnsi="Times New Roman" w:cs="Times New Roman"/>
          <w:sz w:val="28"/>
          <w:vertAlign w:val="superscript"/>
          <w:lang w:val="en-US"/>
        </w:rPr>
        <w:t>2</w:t>
      </w:r>
      <w:r>
        <w:rPr>
          <w:rFonts w:ascii="Times New Roman" w:hAnsi="Times New Roman" w:cs="Times New Roman"/>
          <w:sz w:val="28"/>
          <w:lang w:val="en-US"/>
        </w:rPr>
        <w:t xml:space="preserve"> (</w:t>
      </w:r>
      <m:oMath>
        <m:f>
          <m:fPr>
            <m:ctrlPr>
              <w:rPr>
                <w:rFonts w:ascii="Cambria Math" w:hAnsi="Cambria Math" w:cs="Times New Roman"/>
                <w:i/>
                <w:sz w:val="28"/>
                <w:lang w:val="en-US"/>
              </w:rPr>
            </m:ctrlPr>
          </m:fPr>
          <m:num>
            <m:r>
              <w:rPr>
                <w:rFonts w:ascii="Cambria Math" w:hAnsi="Cambria Math" w:cs="Times New Roman"/>
                <w:sz w:val="28"/>
                <w:lang w:val="en-US"/>
              </w:rPr>
              <m:t>π</m:t>
            </m:r>
          </m:num>
          <m:den>
            <m:r>
              <w:rPr>
                <w:rFonts w:ascii="Cambria Math" w:hAnsi="Cambria Math" w:cs="Times New Roman"/>
                <w:sz w:val="28"/>
                <w:lang w:val="en-US"/>
              </w:rPr>
              <m:t>λ</m:t>
            </m:r>
          </m:den>
        </m:f>
      </m:oMath>
      <w:r>
        <w:rPr>
          <w:rFonts w:ascii="Times New Roman" w:hAnsi="Times New Roman" w:cs="Times New Roman"/>
          <w:sz w:val="28"/>
          <w:lang w:val="en-US"/>
        </w:rPr>
        <w:t xml:space="preserve"> · </w:t>
      </w:r>
      <w:proofErr w:type="gramStart"/>
      <w:r>
        <w:rPr>
          <w:rFonts w:ascii="Times New Roman" w:hAnsi="Times New Roman" w:cs="Times New Roman"/>
          <w:sz w:val="28"/>
          <w:lang w:val="en-US"/>
        </w:rPr>
        <w:t>g</w:t>
      </w:r>
      <w:proofErr w:type="gramEnd"/>
      <w:r>
        <w:rPr>
          <w:rFonts w:ascii="Times New Roman" w:hAnsi="Times New Roman" w:cs="Times New Roman"/>
          <w:sz w:val="28"/>
          <w:lang w:val="en-US"/>
        </w:rPr>
        <w:t xml:space="preserve"> · sin φ) = 0                                                    (5)</w:t>
      </w:r>
    </w:p>
    <w:p w:rsidR="00B42509" w:rsidRDefault="00B42509" w:rsidP="00B42509">
      <w:pPr>
        <w:spacing w:after="0" w:line="240" w:lineRule="auto"/>
        <w:jc w:val="right"/>
        <w:rPr>
          <w:rFonts w:ascii="Times New Roman" w:hAnsi="Times New Roman" w:cs="Times New Roman"/>
          <w:sz w:val="28"/>
          <w:lang w:val="en-US"/>
        </w:rPr>
      </w:pP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Şu aňlatma nola deň, eger</w:t>
      </w:r>
    </w:p>
    <w:p w:rsidR="00B42509" w:rsidRPr="00FF3B37" w:rsidRDefault="00B42509" w:rsidP="00B42509">
      <w:pPr>
        <w:spacing w:after="0" w:line="240" w:lineRule="auto"/>
        <w:jc w:val="right"/>
        <w:rPr>
          <w:rFonts w:ascii="Times New Roman" w:hAnsi="Times New Roman" w:cs="Times New Roman"/>
          <w:sz w:val="28"/>
          <w:lang w:val="tk-TM"/>
        </w:rPr>
      </w:pPr>
      <w:r>
        <w:rPr>
          <w:rFonts w:ascii="Times New Roman" w:hAnsi="Times New Roman" w:cs="Times New Roman"/>
          <w:sz w:val="28"/>
          <w:lang w:val="en-US"/>
        </w:rPr>
        <w:t>sin φ</w:t>
      </w:r>
      <w:r w:rsidRPr="00FF3B37">
        <w:rPr>
          <w:rFonts w:ascii="Times New Roman" w:hAnsi="Times New Roman" w:cs="Times New Roman"/>
          <w:sz w:val="28"/>
          <w:vertAlign w:val="subscript"/>
          <w:lang w:val="tk-TM"/>
        </w:rPr>
        <w:t>h</w:t>
      </w:r>
      <w:r>
        <w:rPr>
          <w:rFonts w:ascii="Times New Roman" w:hAnsi="Times New Roman" w:cs="Times New Roman"/>
          <w:sz w:val="28"/>
          <w:lang w:val="tk-TM"/>
        </w:rPr>
        <w:t xml:space="preserve"> = </w:t>
      </w:r>
      <m:oMath>
        <m:f>
          <m:fPr>
            <m:ctrlPr>
              <w:rPr>
                <w:rFonts w:ascii="Cambria Math" w:hAnsi="Cambria Math" w:cs="Times New Roman"/>
                <w:i/>
                <w:sz w:val="28"/>
                <w:lang w:val="tk-TM"/>
              </w:rPr>
            </m:ctrlPr>
          </m:fPr>
          <m:num>
            <m:r>
              <w:rPr>
                <w:rFonts w:ascii="Cambria Math" w:hAnsi="Cambria Math" w:cs="Times New Roman"/>
                <w:sz w:val="28"/>
                <w:lang w:val="tk-TM"/>
              </w:rPr>
              <m:t>2</m:t>
            </m:r>
            <m:r>
              <w:rPr>
                <w:rFonts w:ascii="Cambria Math" w:hAnsi="Cambria Math" w:cs="Times New Roman"/>
                <w:sz w:val="28"/>
                <w:lang w:val="tk-TM"/>
              </w:rPr>
              <m:t>h+</m:t>
            </m:r>
            <m:r>
              <w:rPr>
                <w:rFonts w:ascii="Cambria Math" w:hAnsi="Cambria Math" w:cs="Times New Roman"/>
                <w:sz w:val="28"/>
                <w:lang w:val="tk-TM"/>
              </w:rPr>
              <m:t>1</m:t>
            </m:r>
          </m:num>
          <m:den>
            <m:r>
              <w:rPr>
                <w:rFonts w:ascii="Cambria Math" w:hAnsi="Cambria Math" w:cs="Times New Roman"/>
                <w:sz w:val="28"/>
                <w:lang w:val="tk-TM"/>
              </w:rPr>
              <m:t>2</m:t>
            </m:r>
          </m:den>
        </m:f>
        <m:r>
          <w:rPr>
            <w:rFonts w:ascii="Cambria Math" w:hAnsi="Cambria Math" w:cs="Times New Roman"/>
            <w:sz w:val="28"/>
            <w:lang w:val="tk-TM"/>
          </w:rPr>
          <m:t xml:space="preserve"> ∙ </m:t>
        </m:r>
        <m:f>
          <m:fPr>
            <m:ctrlPr>
              <w:rPr>
                <w:rFonts w:ascii="Cambria Math" w:hAnsi="Cambria Math" w:cs="Times New Roman"/>
                <w:i/>
                <w:sz w:val="28"/>
                <w:lang w:val="tk-TM"/>
              </w:rPr>
            </m:ctrlPr>
          </m:fPr>
          <m:num>
            <m:r>
              <w:rPr>
                <w:rFonts w:ascii="Cambria Math" w:hAnsi="Cambria Math" w:cs="Times New Roman"/>
                <w:sz w:val="28"/>
                <w:lang w:val="tk-TM"/>
              </w:rPr>
              <m:t>λ</m:t>
            </m:r>
          </m:num>
          <m:den>
            <m:r>
              <w:rPr>
                <w:rFonts w:ascii="Cambria Math" w:hAnsi="Cambria Math" w:cs="Times New Roman"/>
                <w:sz w:val="28"/>
                <w:lang w:val="tk-TM"/>
              </w:rPr>
              <m:t>b</m:t>
            </m:r>
          </m:den>
        </m:f>
      </m:oMath>
      <w:r>
        <w:rPr>
          <w:rFonts w:ascii="Times New Roman" w:hAnsi="Times New Roman" w:cs="Times New Roman"/>
          <w:sz w:val="28"/>
          <w:lang w:val="tk-TM"/>
        </w:rPr>
        <w:t>; (</w:t>
      </w:r>
      <w:r>
        <w:rPr>
          <w:rFonts w:ascii="Times New Roman" w:hAnsi="Times New Roman" w:cs="Times New Roman"/>
          <w:i/>
          <w:sz w:val="28"/>
          <w:lang w:val="tk-TM"/>
        </w:rPr>
        <w:t>h</w:t>
      </w:r>
      <w:r>
        <w:rPr>
          <w:rFonts w:ascii="Times New Roman" w:hAnsi="Times New Roman" w:cs="Times New Roman"/>
          <w:sz w:val="28"/>
          <w:lang w:val="tk-TM"/>
        </w:rPr>
        <w:t xml:space="preserve"> = 1, 2, 3, ...)                                        (6)</w:t>
      </w:r>
    </w:p>
    <w:p w:rsidR="00B42509" w:rsidRDefault="00B42509" w:rsidP="00B42509">
      <w:pPr>
        <w:spacing w:after="0" w:line="240" w:lineRule="auto"/>
        <w:jc w:val="center"/>
        <w:rPr>
          <w:rFonts w:ascii="Times New Roman" w:hAnsi="Times New Roman" w:cs="Times New Roman"/>
          <w:sz w:val="28"/>
          <w:lang w:val="tk-TM"/>
        </w:rPr>
      </w:pP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2-nji tertipli maksimumlar indiki ýagdaýda ýüze çykýar:</w:t>
      </w:r>
    </w:p>
    <w:p w:rsidR="00B42509" w:rsidRDefault="00B42509" w:rsidP="00B42509">
      <w:pPr>
        <w:spacing w:after="0" w:line="240" w:lineRule="auto"/>
        <w:jc w:val="center"/>
        <w:rPr>
          <w:rFonts w:ascii="Times New Roman" w:hAnsi="Times New Roman" w:cs="Times New Roman"/>
          <w:sz w:val="28"/>
          <w:lang w:val="tk-TM"/>
        </w:rPr>
      </w:pPr>
    </w:p>
    <w:p w:rsidR="00B42509" w:rsidRPr="00FF3B37" w:rsidRDefault="00B42509" w:rsidP="00B42509">
      <w:pPr>
        <w:spacing w:after="0" w:line="240" w:lineRule="auto"/>
        <w:jc w:val="right"/>
        <w:rPr>
          <w:rFonts w:ascii="Times New Roman" w:hAnsi="Times New Roman" w:cs="Times New Roman"/>
          <w:sz w:val="28"/>
          <w:lang w:val="tk-TM"/>
        </w:rPr>
      </w:pPr>
      <w:r>
        <w:rPr>
          <w:rFonts w:ascii="Times New Roman" w:hAnsi="Times New Roman" w:cs="Times New Roman"/>
          <w:sz w:val="28"/>
          <w:lang w:val="tk-TM"/>
        </w:rPr>
        <w:t>4</w:t>
      </w:r>
      <w:r>
        <w:rPr>
          <w:rFonts w:ascii="Times New Roman" w:hAnsi="Times New Roman" w:cs="Times New Roman"/>
          <w:sz w:val="28"/>
          <w:lang w:val="en-US"/>
        </w:rPr>
        <w:t>cos</w:t>
      </w:r>
      <w:r w:rsidRPr="00FF3B37">
        <w:rPr>
          <w:rFonts w:ascii="Times New Roman" w:hAnsi="Times New Roman" w:cs="Times New Roman"/>
          <w:sz w:val="28"/>
          <w:vertAlign w:val="superscript"/>
          <w:lang w:val="en-US"/>
        </w:rPr>
        <w:t>2</w:t>
      </w:r>
      <w:r>
        <w:rPr>
          <w:rFonts w:ascii="Times New Roman" w:hAnsi="Times New Roman" w:cs="Times New Roman"/>
          <w:sz w:val="28"/>
          <w:lang w:val="en-US"/>
        </w:rPr>
        <w:t xml:space="preserve"> (</w:t>
      </w:r>
      <m:oMath>
        <m:f>
          <m:fPr>
            <m:ctrlPr>
              <w:rPr>
                <w:rFonts w:ascii="Cambria Math" w:hAnsi="Cambria Math" w:cs="Times New Roman"/>
                <w:i/>
                <w:sz w:val="28"/>
                <w:lang w:val="en-US"/>
              </w:rPr>
            </m:ctrlPr>
          </m:fPr>
          <m:num>
            <m:r>
              <w:rPr>
                <w:rFonts w:ascii="Cambria Math" w:hAnsi="Cambria Math" w:cs="Times New Roman"/>
                <w:sz w:val="28"/>
                <w:lang w:val="en-US"/>
              </w:rPr>
              <m:t>π</m:t>
            </m:r>
          </m:num>
          <m:den>
            <m:r>
              <w:rPr>
                <w:rFonts w:ascii="Cambria Math" w:hAnsi="Cambria Math" w:cs="Times New Roman"/>
                <w:sz w:val="28"/>
                <w:lang w:val="en-US"/>
              </w:rPr>
              <m:t>λ</m:t>
            </m:r>
          </m:den>
        </m:f>
      </m:oMath>
      <w:r>
        <w:rPr>
          <w:rFonts w:ascii="Times New Roman" w:hAnsi="Times New Roman" w:cs="Times New Roman"/>
          <w:sz w:val="28"/>
          <w:lang w:val="en-US"/>
        </w:rPr>
        <w:t xml:space="preserve"> · </w:t>
      </w:r>
      <w:proofErr w:type="gramStart"/>
      <w:r>
        <w:rPr>
          <w:rFonts w:ascii="Times New Roman" w:hAnsi="Times New Roman" w:cs="Times New Roman"/>
          <w:sz w:val="28"/>
          <w:lang w:val="en-US"/>
        </w:rPr>
        <w:t>g</w:t>
      </w:r>
      <w:proofErr w:type="gramEnd"/>
      <w:r>
        <w:rPr>
          <w:rFonts w:ascii="Times New Roman" w:hAnsi="Times New Roman" w:cs="Times New Roman"/>
          <w:sz w:val="28"/>
          <w:lang w:val="en-US"/>
        </w:rPr>
        <w:t xml:space="preserve"> · sin φ) = ±</w:t>
      </w:r>
      <w:r>
        <w:rPr>
          <w:rFonts w:ascii="Times New Roman" w:hAnsi="Times New Roman" w:cs="Times New Roman"/>
          <w:sz w:val="28"/>
          <w:lang w:val="tk-TM"/>
        </w:rPr>
        <w:t>1</w:t>
      </w:r>
      <w:r>
        <w:rPr>
          <w:rFonts w:ascii="Times New Roman" w:hAnsi="Times New Roman" w:cs="Times New Roman"/>
          <w:sz w:val="28"/>
          <w:lang w:val="en-US"/>
        </w:rPr>
        <w:t xml:space="preserve">                                                    (</w:t>
      </w:r>
      <w:r>
        <w:rPr>
          <w:rFonts w:ascii="Times New Roman" w:hAnsi="Times New Roman" w:cs="Times New Roman"/>
          <w:sz w:val="28"/>
          <w:lang w:val="tk-TM"/>
        </w:rPr>
        <w:t>7</w:t>
      </w:r>
      <w:r>
        <w:rPr>
          <w:rFonts w:ascii="Times New Roman" w:hAnsi="Times New Roman" w:cs="Times New Roman"/>
          <w:sz w:val="28"/>
          <w:lang w:val="en-US"/>
        </w:rPr>
        <w:t>)</w:t>
      </w:r>
    </w:p>
    <w:p w:rsidR="00B42509" w:rsidRDefault="00B42509" w:rsidP="00B42509">
      <w:pPr>
        <w:spacing w:after="0" w:line="240" w:lineRule="auto"/>
        <w:ind w:firstLine="567"/>
        <w:jc w:val="both"/>
        <w:rPr>
          <w:rFonts w:ascii="Times New Roman" w:hAnsi="Times New Roman" w:cs="Times New Roman"/>
          <w:sz w:val="28"/>
          <w:lang w:val="tk-TM"/>
        </w:rPr>
      </w:pP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Şu şert aşakdaky ýagdaýda berjaý edilýär</w:t>
      </w:r>
    </w:p>
    <w:p w:rsidR="00B42509" w:rsidRDefault="00B42509" w:rsidP="00B42509">
      <w:pPr>
        <w:spacing w:after="0" w:line="240" w:lineRule="auto"/>
        <w:jc w:val="center"/>
        <w:rPr>
          <w:rFonts w:ascii="Times New Roman" w:hAnsi="Times New Roman" w:cs="Times New Roman"/>
          <w:sz w:val="28"/>
          <w:lang w:val="tk-TM"/>
        </w:rPr>
      </w:pPr>
    </w:p>
    <w:p w:rsidR="00B42509" w:rsidRPr="00FF3B37" w:rsidRDefault="00B42509" w:rsidP="00B42509">
      <w:pPr>
        <w:spacing w:after="0" w:line="240" w:lineRule="auto"/>
        <w:jc w:val="right"/>
        <w:rPr>
          <w:rFonts w:ascii="Times New Roman" w:hAnsi="Times New Roman" w:cs="Times New Roman"/>
          <w:sz w:val="28"/>
          <w:lang w:val="tk-TM"/>
        </w:rPr>
      </w:pPr>
      <w:r w:rsidRPr="008E0024">
        <w:rPr>
          <w:rFonts w:ascii="Times New Roman" w:hAnsi="Times New Roman" w:cs="Times New Roman"/>
          <w:sz w:val="28"/>
          <w:lang w:val="tk-TM"/>
        </w:rPr>
        <w:t xml:space="preserve">sin </w:t>
      </w:r>
      <w:r>
        <w:rPr>
          <w:rFonts w:ascii="Times New Roman" w:hAnsi="Times New Roman" w:cs="Times New Roman"/>
          <w:sz w:val="28"/>
          <w:lang w:val="en-US"/>
        </w:rPr>
        <w:t>φ</w:t>
      </w:r>
      <w:r w:rsidRPr="00FF3B37">
        <w:rPr>
          <w:rFonts w:ascii="Times New Roman" w:hAnsi="Times New Roman" w:cs="Times New Roman"/>
          <w:sz w:val="28"/>
          <w:vertAlign w:val="subscript"/>
          <w:lang w:val="tk-TM"/>
        </w:rPr>
        <w:t>h</w:t>
      </w:r>
      <w:r>
        <w:rPr>
          <w:rFonts w:ascii="Times New Roman" w:hAnsi="Times New Roman" w:cs="Times New Roman"/>
          <w:sz w:val="28"/>
          <w:lang w:val="tk-TM"/>
        </w:rPr>
        <w:t xml:space="preserve">* = h*· </w:t>
      </w:r>
      <m:oMath>
        <m:f>
          <m:fPr>
            <m:ctrlPr>
              <w:rPr>
                <w:rFonts w:ascii="Cambria Math" w:hAnsi="Cambria Math" w:cs="Times New Roman"/>
                <w:i/>
                <w:sz w:val="28"/>
                <w:lang w:val="tk-TM"/>
              </w:rPr>
            </m:ctrlPr>
          </m:fPr>
          <m:num>
            <m:r>
              <w:rPr>
                <w:rFonts w:ascii="Cambria Math" w:hAnsi="Cambria Math" w:cs="Times New Roman"/>
                <w:sz w:val="28"/>
                <w:lang w:val="tk-TM"/>
              </w:rPr>
              <m:t>λ</m:t>
            </m:r>
          </m:num>
          <m:den>
            <m:r>
              <w:rPr>
                <w:rFonts w:ascii="Cambria Math" w:hAnsi="Cambria Math" w:cs="Times New Roman"/>
                <w:sz w:val="28"/>
                <w:lang w:val="tk-TM"/>
              </w:rPr>
              <m:t>b</m:t>
            </m:r>
          </m:den>
        </m:f>
      </m:oMath>
      <w:r>
        <w:rPr>
          <w:rFonts w:ascii="Times New Roman" w:hAnsi="Times New Roman" w:cs="Times New Roman"/>
          <w:sz w:val="28"/>
          <w:lang w:val="tk-TM"/>
        </w:rPr>
        <w:t>; (</w:t>
      </w:r>
      <w:r>
        <w:rPr>
          <w:rFonts w:ascii="Times New Roman" w:hAnsi="Times New Roman" w:cs="Times New Roman"/>
          <w:i/>
          <w:sz w:val="28"/>
          <w:lang w:val="tk-TM"/>
        </w:rPr>
        <w:t>h*</w:t>
      </w:r>
      <w:r>
        <w:rPr>
          <w:rFonts w:ascii="Times New Roman" w:hAnsi="Times New Roman" w:cs="Times New Roman"/>
          <w:sz w:val="28"/>
          <w:lang w:val="tk-TM"/>
        </w:rPr>
        <w:t xml:space="preserve"> = 0, 1, 2, ...)                                        (8)</w:t>
      </w:r>
    </w:p>
    <w:p w:rsidR="00B42509" w:rsidRDefault="00B42509" w:rsidP="00B42509">
      <w:pPr>
        <w:spacing w:after="0" w:line="240" w:lineRule="auto"/>
        <w:jc w:val="center"/>
        <w:rPr>
          <w:rFonts w:ascii="Times New Roman" w:hAnsi="Times New Roman" w:cs="Times New Roman"/>
          <w:sz w:val="28"/>
          <w:lang w:val="tk-TM"/>
        </w:rPr>
      </w:pPr>
      <w:r>
        <w:rPr>
          <w:rFonts w:ascii="Times New Roman" w:hAnsi="Times New Roman" w:cs="Times New Roman"/>
          <w:sz w:val="28"/>
          <w:lang w:val="tk-TM"/>
        </w:rPr>
        <w:t xml:space="preserve"> </w:t>
      </w:r>
    </w:p>
    <w:p w:rsidR="00B42509" w:rsidRDefault="00B42509" w:rsidP="00B42509">
      <w:pPr>
        <w:spacing w:after="0" w:line="240" w:lineRule="auto"/>
        <w:jc w:val="center"/>
        <w:rPr>
          <w:rFonts w:ascii="Times New Roman" w:hAnsi="Times New Roman" w:cs="Times New Roman"/>
          <w:sz w:val="28"/>
          <w:lang w:val="tk-TM"/>
        </w:rPr>
      </w:pPr>
      <w:r w:rsidRPr="00607B05">
        <w:rPr>
          <w:rFonts w:ascii="Times New Roman" w:hAnsi="Times New Roman" w:cs="Times New Roman"/>
          <w:b/>
          <w:sz w:val="28"/>
          <w:lang w:val="tk-TM"/>
        </w:rPr>
        <w:t>Sur. 3</w:t>
      </w:r>
      <w:r>
        <w:rPr>
          <w:rFonts w:ascii="Times New Roman" w:hAnsi="Times New Roman" w:cs="Times New Roman"/>
          <w:sz w:val="28"/>
          <w:lang w:val="tk-TM"/>
        </w:rPr>
        <w:t>:</w:t>
      </w:r>
      <w:r w:rsidRPr="00607B05">
        <w:rPr>
          <w:rFonts w:ascii="Times New Roman" w:hAnsi="Times New Roman" w:cs="Times New Roman"/>
          <w:b/>
          <w:sz w:val="28"/>
          <w:lang w:val="tk-TM"/>
        </w:rPr>
        <w:t xml:space="preserve"> </w:t>
      </w:r>
      <w:r w:rsidRPr="007A44EF">
        <w:rPr>
          <w:rFonts w:ascii="Times New Roman" w:hAnsi="Times New Roman" w:cs="Times New Roman"/>
          <w:b/>
          <w:sz w:val="28"/>
          <w:lang w:val="tk-TM"/>
        </w:rPr>
        <w:t xml:space="preserve">Difraksiýanyň depginliliginiň </w:t>
      </w:r>
      <w:r>
        <w:rPr>
          <w:rFonts w:ascii="Times New Roman" w:hAnsi="Times New Roman" w:cs="Times New Roman"/>
          <w:b/>
          <w:sz w:val="28"/>
          <w:lang w:val="tk-TM"/>
        </w:rPr>
        <w:t xml:space="preserve">I </w:t>
      </w:r>
      <w:r w:rsidRPr="007A44EF">
        <w:rPr>
          <w:rFonts w:ascii="Times New Roman" w:hAnsi="Times New Roman" w:cs="Times New Roman"/>
          <w:b/>
          <w:sz w:val="28"/>
          <w:lang w:val="tk-TM"/>
        </w:rPr>
        <w:t>ýekelikdäki yş üçin b</w:t>
      </w:r>
      <w:r w:rsidRPr="007A44EF">
        <w:rPr>
          <w:rFonts w:ascii="Times New Roman" w:hAnsi="Times New Roman" w:cs="Times New Roman"/>
          <w:b/>
          <w:sz w:val="28"/>
          <w:vertAlign w:val="subscript"/>
          <w:lang w:val="tk-TM"/>
        </w:rPr>
        <w:t>1</w:t>
      </w:r>
      <w:r w:rsidRPr="007A44EF">
        <w:rPr>
          <w:rFonts w:ascii="Times New Roman" w:hAnsi="Times New Roman" w:cs="Times New Roman"/>
          <w:b/>
          <w:sz w:val="28"/>
          <w:lang w:val="tk-TM"/>
        </w:rPr>
        <w:t xml:space="preserve">=0,1 mm we </w:t>
      </w:r>
      <w:r>
        <w:rPr>
          <w:rFonts w:ascii="Times New Roman" w:hAnsi="Times New Roman" w:cs="Times New Roman"/>
          <w:b/>
          <w:sz w:val="28"/>
          <w:lang w:val="tk-TM"/>
        </w:rPr>
        <w:t>goşa yş üçin g1=0,2 mm/b</w:t>
      </w:r>
      <w:r w:rsidRPr="00607B05">
        <w:rPr>
          <w:rFonts w:ascii="Times New Roman" w:hAnsi="Times New Roman" w:cs="Times New Roman"/>
          <w:b/>
          <w:sz w:val="28"/>
          <w:vertAlign w:val="subscript"/>
          <w:lang w:val="tk-TM"/>
        </w:rPr>
        <w:t>1</w:t>
      </w:r>
      <w:r>
        <w:rPr>
          <w:rFonts w:ascii="Times New Roman" w:hAnsi="Times New Roman" w:cs="Times New Roman"/>
          <w:b/>
          <w:sz w:val="28"/>
          <w:lang w:val="tk-TM"/>
        </w:rPr>
        <w:t xml:space="preserve"> = 0,1 mm üçin </w:t>
      </w:r>
      <w:r w:rsidRPr="007A44EF">
        <w:rPr>
          <w:rFonts w:ascii="Times New Roman" w:hAnsi="Times New Roman" w:cs="Times New Roman"/>
          <w:b/>
          <w:i/>
          <w:sz w:val="28"/>
          <w:lang w:val="tk-TM"/>
        </w:rPr>
        <w:t>x</w:t>
      </w:r>
      <w:r w:rsidRPr="007A44EF">
        <w:rPr>
          <w:rFonts w:ascii="Times New Roman" w:hAnsi="Times New Roman" w:cs="Times New Roman"/>
          <w:b/>
          <w:sz w:val="28"/>
          <w:lang w:val="tk-TM"/>
        </w:rPr>
        <w:t xml:space="preserve"> </w:t>
      </w:r>
      <w:r>
        <w:rPr>
          <w:rFonts w:ascii="Times New Roman" w:hAnsi="Times New Roman" w:cs="Times New Roman"/>
          <w:b/>
          <w:sz w:val="28"/>
          <w:lang w:val="tk-TM"/>
        </w:rPr>
        <w:t xml:space="preserve">koordinatasyna </w:t>
      </w:r>
      <w:r w:rsidRPr="007A44EF">
        <w:rPr>
          <w:rFonts w:ascii="Times New Roman" w:hAnsi="Times New Roman" w:cs="Times New Roman"/>
          <w:b/>
          <w:sz w:val="28"/>
          <w:lang w:val="tk-TM"/>
        </w:rPr>
        <w:t xml:space="preserve">baglylygy. </w:t>
      </w:r>
      <w:r>
        <w:rPr>
          <w:rFonts w:ascii="Times New Roman" w:hAnsi="Times New Roman" w:cs="Times New Roman"/>
          <w:b/>
          <w:sz w:val="28"/>
          <w:lang w:val="tk-TM"/>
        </w:rPr>
        <w:t>Goşa yşy üçin diňe maksimumlaryň ýerleşmeleri we depginlilikleri kesgitlenildi.</w:t>
      </w:r>
      <w:r>
        <w:rPr>
          <w:rFonts w:ascii="Times New Roman" w:hAnsi="Times New Roman" w:cs="Times New Roman"/>
          <w:sz w:val="28"/>
          <w:lang w:val="tk-TM"/>
        </w:rPr>
        <w:t xml:space="preserve">  </w:t>
      </w:r>
    </w:p>
    <w:p w:rsidR="00B42509" w:rsidRDefault="00B42509" w:rsidP="00B42509">
      <w:pPr>
        <w:spacing w:after="0" w:line="240" w:lineRule="auto"/>
        <w:rPr>
          <w:rFonts w:ascii="Times New Roman" w:hAnsi="Times New Roman" w:cs="Times New Roman"/>
          <w:sz w:val="28"/>
          <w:lang w:val="tk-TM"/>
        </w:rPr>
      </w:pPr>
    </w:p>
    <w:p w:rsidR="00B42509" w:rsidRDefault="00B42509" w:rsidP="00B42509">
      <w:pPr>
        <w:spacing w:after="0" w:line="240" w:lineRule="auto"/>
        <w:jc w:val="center"/>
        <w:rPr>
          <w:rFonts w:ascii="Times New Roman" w:hAnsi="Times New Roman" w:cs="Times New Roman"/>
          <w:sz w:val="28"/>
          <w:lang w:val="tk-TM"/>
        </w:rPr>
      </w:pPr>
      <w:r>
        <w:rPr>
          <w:rFonts w:ascii="Times New Roman" w:hAnsi="Times New Roman" w:cs="Times New Roman"/>
          <w:noProof/>
          <w:sz w:val="28"/>
        </w:rPr>
        <w:drawing>
          <wp:inline distT="0" distB="0" distL="0" distR="0" wp14:anchorId="5B6417CC" wp14:editId="29F1DB7B">
            <wp:extent cx="5506003" cy="3816000"/>
            <wp:effectExtent l="1905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9"/>
                    <a:srcRect/>
                    <a:stretch>
                      <a:fillRect/>
                    </a:stretch>
                  </pic:blipFill>
                  <pic:spPr bwMode="auto">
                    <a:xfrm>
                      <a:off x="0" y="0"/>
                      <a:ext cx="5506003" cy="3816000"/>
                    </a:xfrm>
                    <a:prstGeom prst="rect">
                      <a:avLst/>
                    </a:prstGeom>
                    <a:noFill/>
                    <a:ln w="9525">
                      <a:noFill/>
                      <a:miter lim="800000"/>
                      <a:headEnd/>
                      <a:tailEnd/>
                    </a:ln>
                  </pic:spPr>
                </pic:pic>
              </a:graphicData>
            </a:graphic>
          </wp:inline>
        </w:drawing>
      </w:r>
    </w:p>
    <w:p w:rsidR="00B42509" w:rsidRDefault="00B42509" w:rsidP="00B42509">
      <w:pPr>
        <w:spacing w:after="0" w:line="240" w:lineRule="auto"/>
        <w:rPr>
          <w:rFonts w:ascii="Times New Roman" w:hAnsi="Times New Roman" w:cs="Times New Roman"/>
          <w:sz w:val="28"/>
          <w:lang w:val="tk-TM"/>
        </w:rPr>
      </w:pP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(1) aňlatma laýyklykda 1-nji tertipli maksimumlaryň depginlilikleri üçin indiki bahalary alýarys:</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sin φ = 0 bolanda          I</w:t>
      </w:r>
      <w:r w:rsidRPr="00607B05">
        <w:rPr>
          <w:rFonts w:ascii="Times New Roman" w:hAnsi="Times New Roman" w:cs="Times New Roman"/>
          <w:sz w:val="28"/>
          <w:vertAlign w:val="subscript"/>
          <w:lang w:val="tk-TM"/>
        </w:rPr>
        <w:t>0</w:t>
      </w:r>
      <w:r>
        <w:rPr>
          <w:rFonts w:ascii="Times New Roman" w:hAnsi="Times New Roman" w:cs="Times New Roman"/>
          <w:sz w:val="28"/>
          <w:lang w:val="tk-TM"/>
        </w:rPr>
        <w:t xml:space="preserve"> ∞ b</w:t>
      </w:r>
      <w:r w:rsidRPr="00607B05">
        <w:rPr>
          <w:rFonts w:ascii="Times New Roman" w:hAnsi="Times New Roman" w:cs="Times New Roman"/>
          <w:sz w:val="28"/>
          <w:vertAlign w:val="superscript"/>
          <w:lang w:val="tk-TM"/>
        </w:rPr>
        <w:t>2</w:t>
      </w:r>
      <w:r>
        <w:rPr>
          <w:rFonts w:ascii="Times New Roman" w:hAnsi="Times New Roman" w:cs="Times New Roman"/>
          <w:sz w:val="28"/>
          <w:lang w:val="tk-TM"/>
        </w:rPr>
        <w:t xml:space="preserve">  (esasy maksimum)                               (9)</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sin φ = 3/2λ/b bolanda  I</w:t>
      </w:r>
      <w:r>
        <w:rPr>
          <w:rFonts w:ascii="Times New Roman" w:hAnsi="Times New Roman" w:cs="Times New Roman"/>
          <w:sz w:val="28"/>
          <w:vertAlign w:val="subscript"/>
          <w:lang w:val="tk-TM"/>
        </w:rPr>
        <w:t>1</w:t>
      </w:r>
      <w:r>
        <w:rPr>
          <w:rFonts w:ascii="Times New Roman" w:hAnsi="Times New Roman" w:cs="Times New Roman"/>
          <w:sz w:val="28"/>
          <w:lang w:val="tk-TM"/>
        </w:rPr>
        <w:t xml:space="preserve"> ∞ 0,045</w:t>
      </w:r>
      <w:r w:rsidRPr="00194078">
        <w:rPr>
          <w:rFonts w:ascii="Times New Roman" w:hAnsi="Times New Roman" w:cs="Times New Roman"/>
          <w:sz w:val="28"/>
          <w:lang w:val="tk-TM"/>
        </w:rPr>
        <w:t xml:space="preserve"> </w:t>
      </w:r>
      <w:r>
        <w:rPr>
          <w:rFonts w:ascii="Times New Roman" w:hAnsi="Times New Roman" w:cs="Times New Roman"/>
          <w:sz w:val="28"/>
          <w:lang w:val="tk-TM"/>
        </w:rPr>
        <w:t>I</w:t>
      </w:r>
      <w:r w:rsidRPr="00607B05">
        <w:rPr>
          <w:rFonts w:ascii="Times New Roman" w:hAnsi="Times New Roman" w:cs="Times New Roman"/>
          <w:sz w:val="28"/>
          <w:vertAlign w:val="subscript"/>
          <w:lang w:val="tk-TM"/>
        </w:rPr>
        <w:t>0</w:t>
      </w:r>
      <w:r>
        <w:rPr>
          <w:rFonts w:ascii="Times New Roman" w:hAnsi="Times New Roman" w:cs="Times New Roman"/>
          <w:sz w:val="28"/>
          <w:lang w:val="tk-TM"/>
        </w:rPr>
        <w:t xml:space="preserve"> (1-nji tertipli maksimum)</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sin φ = 5/2λ/b bolanda  I</w:t>
      </w:r>
      <w:r>
        <w:rPr>
          <w:rFonts w:ascii="Times New Roman" w:hAnsi="Times New Roman" w:cs="Times New Roman"/>
          <w:sz w:val="28"/>
          <w:vertAlign w:val="subscript"/>
          <w:lang w:val="tk-TM"/>
        </w:rPr>
        <w:t>2</w:t>
      </w:r>
      <w:r>
        <w:rPr>
          <w:rFonts w:ascii="Times New Roman" w:hAnsi="Times New Roman" w:cs="Times New Roman"/>
          <w:sz w:val="28"/>
          <w:lang w:val="tk-TM"/>
        </w:rPr>
        <w:t xml:space="preserve"> ∞ 0,016</w:t>
      </w:r>
      <w:r w:rsidRPr="00194078">
        <w:rPr>
          <w:rFonts w:ascii="Times New Roman" w:hAnsi="Times New Roman" w:cs="Times New Roman"/>
          <w:sz w:val="28"/>
          <w:lang w:val="tk-TM"/>
        </w:rPr>
        <w:t xml:space="preserve"> </w:t>
      </w:r>
      <w:r>
        <w:rPr>
          <w:rFonts w:ascii="Times New Roman" w:hAnsi="Times New Roman" w:cs="Times New Roman"/>
          <w:sz w:val="28"/>
          <w:lang w:val="tk-TM"/>
        </w:rPr>
        <w:t>I</w:t>
      </w:r>
      <w:r w:rsidRPr="00607B05">
        <w:rPr>
          <w:rFonts w:ascii="Times New Roman" w:hAnsi="Times New Roman" w:cs="Times New Roman"/>
          <w:sz w:val="28"/>
          <w:vertAlign w:val="subscript"/>
          <w:lang w:val="tk-TM"/>
        </w:rPr>
        <w:t>0</w:t>
      </w:r>
      <w:r>
        <w:rPr>
          <w:rFonts w:ascii="Times New Roman" w:hAnsi="Times New Roman" w:cs="Times New Roman"/>
          <w:sz w:val="28"/>
          <w:lang w:val="tk-TM"/>
        </w:rPr>
        <w:t xml:space="preserve"> (2-nji tertipli maksimum)</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sin φ = 7/2λ/b bolanda  I</w:t>
      </w:r>
      <w:r>
        <w:rPr>
          <w:rFonts w:ascii="Times New Roman" w:hAnsi="Times New Roman" w:cs="Times New Roman"/>
          <w:sz w:val="28"/>
          <w:vertAlign w:val="subscript"/>
          <w:lang w:val="tk-TM"/>
        </w:rPr>
        <w:t>13</w:t>
      </w:r>
      <w:r>
        <w:rPr>
          <w:rFonts w:ascii="Times New Roman" w:hAnsi="Times New Roman" w:cs="Times New Roman"/>
          <w:sz w:val="28"/>
          <w:lang w:val="tk-TM"/>
        </w:rPr>
        <w:t>∞ 0,0083 I</w:t>
      </w:r>
      <w:r w:rsidRPr="00607B05">
        <w:rPr>
          <w:rFonts w:ascii="Times New Roman" w:hAnsi="Times New Roman" w:cs="Times New Roman"/>
          <w:sz w:val="28"/>
          <w:vertAlign w:val="subscript"/>
          <w:lang w:val="tk-TM"/>
        </w:rPr>
        <w:t>0</w:t>
      </w:r>
      <w:r>
        <w:rPr>
          <w:rFonts w:ascii="Times New Roman" w:hAnsi="Times New Roman" w:cs="Times New Roman"/>
          <w:sz w:val="28"/>
          <w:lang w:val="tk-TM"/>
        </w:rPr>
        <w:t xml:space="preserve"> (3-nji tertipli maksimum)</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(1) w</w:t>
      </w:r>
      <w:r w:rsidRPr="00194078">
        <w:rPr>
          <w:rFonts w:ascii="Times New Roman" w:hAnsi="Times New Roman" w:cs="Times New Roman"/>
          <w:sz w:val="28"/>
          <w:lang w:val="tk-TM"/>
        </w:rPr>
        <w:t>e</w:t>
      </w:r>
      <w:r>
        <w:rPr>
          <w:rFonts w:ascii="Times New Roman" w:hAnsi="Times New Roman" w:cs="Times New Roman"/>
          <w:sz w:val="28"/>
          <w:lang w:val="tk-TM"/>
        </w:rPr>
        <w:t xml:space="preserve"> (7) aňlatmalardan gelip çykýar, ýagny 2-nji tertipli esasy maksimumyň depginliligi degişli ýekelikdäki yşdan alnan depginlilikden dört esse ýokary. Mundan başga, ýekelikdäki yşdan maksimumlar 2-nji tertipli ikilenji maksimumlar bilen modulirlenýärler.</w:t>
      </w:r>
    </w:p>
    <w:p w:rsidR="00B42509" w:rsidRDefault="00B42509" w:rsidP="00B42509">
      <w:pPr>
        <w:spacing w:after="0" w:line="240" w:lineRule="auto"/>
        <w:ind w:firstLine="567"/>
        <w:jc w:val="both"/>
        <w:rPr>
          <w:rFonts w:ascii="Times New Roman" w:hAnsi="Times New Roman" w:cs="Times New Roman"/>
          <w:sz w:val="28"/>
          <w:lang w:val="tk-TM"/>
        </w:rPr>
      </w:pPr>
    </w:p>
    <w:p w:rsidR="00B42509" w:rsidRPr="00194078" w:rsidRDefault="00B42509" w:rsidP="00B42509">
      <w:pPr>
        <w:spacing w:after="0" w:line="240" w:lineRule="auto"/>
        <w:ind w:firstLine="567"/>
        <w:jc w:val="both"/>
        <w:rPr>
          <w:rFonts w:ascii="Times New Roman" w:hAnsi="Times New Roman" w:cs="Times New Roman"/>
          <w:sz w:val="28"/>
          <w:u w:val="single"/>
          <w:lang w:val="tk-TM"/>
        </w:rPr>
      </w:pPr>
      <w:r w:rsidRPr="00194078">
        <w:rPr>
          <w:rFonts w:ascii="Times New Roman" w:hAnsi="Times New Roman" w:cs="Times New Roman"/>
          <w:sz w:val="28"/>
          <w:u w:val="single"/>
          <w:lang w:val="tk-TM"/>
        </w:rPr>
        <w:t>Ýekelikdäki yşda difraksiýa</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2-nji suratda </w:t>
      </w:r>
      <w:r w:rsidRPr="00EF7E7C">
        <w:rPr>
          <w:rFonts w:ascii="Times New Roman" w:hAnsi="Times New Roman" w:cs="Times New Roman"/>
          <w:sz w:val="28"/>
          <w:lang w:val="tk-TM"/>
        </w:rPr>
        <w:t>b</w:t>
      </w:r>
      <w:r w:rsidRPr="00EF7E7C">
        <w:rPr>
          <w:rFonts w:ascii="Times New Roman" w:hAnsi="Times New Roman" w:cs="Times New Roman"/>
          <w:sz w:val="28"/>
          <w:vertAlign w:val="subscript"/>
          <w:lang w:val="tk-TM"/>
        </w:rPr>
        <w:t>1</w:t>
      </w:r>
      <w:r w:rsidRPr="00EF7E7C">
        <w:rPr>
          <w:rFonts w:ascii="Times New Roman" w:hAnsi="Times New Roman" w:cs="Times New Roman"/>
          <w:sz w:val="28"/>
          <w:lang w:val="tk-TM"/>
        </w:rPr>
        <w:t>=0,1 mm we b</w:t>
      </w:r>
      <w:r w:rsidRPr="00EF7E7C">
        <w:rPr>
          <w:rFonts w:ascii="Times New Roman" w:hAnsi="Times New Roman" w:cs="Times New Roman"/>
          <w:sz w:val="28"/>
          <w:vertAlign w:val="subscript"/>
          <w:lang w:val="tk-TM"/>
        </w:rPr>
        <w:t>2</w:t>
      </w:r>
      <w:r w:rsidRPr="00EF7E7C">
        <w:rPr>
          <w:rFonts w:ascii="Times New Roman" w:hAnsi="Times New Roman" w:cs="Times New Roman"/>
          <w:sz w:val="28"/>
          <w:lang w:val="tk-TM"/>
        </w:rPr>
        <w:t>=0,2 mm</w:t>
      </w:r>
      <w:r>
        <w:rPr>
          <w:rFonts w:ascii="Times New Roman" w:hAnsi="Times New Roman" w:cs="Times New Roman"/>
          <w:sz w:val="28"/>
          <w:lang w:val="tk-TM"/>
        </w:rPr>
        <w:t xml:space="preserve"> giňlikli yşdaky difraksiýa üçin depginlilikleriň paýlanma grafigi görkezilen. 2-nji tablisada (3) we (4) aňlatmalaryň kömegi bilen hasaplanan yşlaryň giňliginiň bahalary, şeýle hem maksimumlaryň depginliliginiň gatnaşygy görkezilen, olary (9) aňlatma bilen deňeşdirmeli.   </w:t>
      </w:r>
    </w:p>
    <w:p w:rsidR="00B42509" w:rsidRDefault="00B42509" w:rsidP="00B42509">
      <w:pPr>
        <w:spacing w:after="0" w:line="240" w:lineRule="auto"/>
        <w:ind w:firstLine="567"/>
        <w:jc w:val="both"/>
        <w:rPr>
          <w:rFonts w:ascii="Times New Roman" w:hAnsi="Times New Roman" w:cs="Times New Roman"/>
          <w:sz w:val="28"/>
          <w:lang w:val="tk-TM"/>
        </w:rPr>
      </w:pP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Tablisa 1</w:t>
      </w:r>
    </w:p>
    <w:tbl>
      <w:tblPr>
        <w:tblStyle w:val="a3"/>
        <w:tblW w:w="0" w:type="auto"/>
        <w:tblLook w:val="04A0" w:firstRow="1" w:lastRow="0" w:firstColumn="1" w:lastColumn="0" w:noHBand="0" w:noVBand="1"/>
      </w:tblPr>
      <w:tblGrid>
        <w:gridCol w:w="4785"/>
        <w:gridCol w:w="4786"/>
      </w:tblGrid>
      <w:tr w:rsidR="00B42509" w:rsidTr="008A6380">
        <w:tc>
          <w:tcPr>
            <w:tcW w:w="4785" w:type="dxa"/>
          </w:tcPr>
          <w:p w:rsidR="00B42509" w:rsidRDefault="00B42509" w:rsidP="008A6380">
            <w:pPr>
              <w:jc w:val="center"/>
              <w:rPr>
                <w:rFonts w:ascii="Times New Roman" w:hAnsi="Times New Roman" w:cs="Times New Roman"/>
                <w:sz w:val="28"/>
                <w:lang w:val="tk-TM"/>
              </w:rPr>
            </w:pPr>
            <w:r>
              <w:rPr>
                <w:rFonts w:ascii="Times New Roman" w:hAnsi="Times New Roman" w:cs="Times New Roman"/>
                <w:sz w:val="28"/>
                <w:lang w:val="tk-TM"/>
              </w:rPr>
              <w:t xml:space="preserve">Yş </w:t>
            </w:r>
            <w:r w:rsidRPr="008F46DA">
              <w:rPr>
                <w:rFonts w:ascii="Times New Roman" w:hAnsi="Times New Roman" w:cs="Times New Roman"/>
                <w:i/>
                <w:sz w:val="28"/>
                <w:lang w:val="tk-TM"/>
              </w:rPr>
              <w:t>b</w:t>
            </w:r>
            <w:r w:rsidRPr="008F46DA">
              <w:rPr>
                <w:rFonts w:ascii="Times New Roman" w:hAnsi="Times New Roman" w:cs="Times New Roman"/>
                <w:sz w:val="28"/>
                <w:vertAlign w:val="subscript"/>
                <w:lang w:val="tk-TM"/>
              </w:rPr>
              <w:t>1</w:t>
            </w:r>
          </w:p>
          <w:p w:rsidR="00B42509" w:rsidRDefault="00B42509" w:rsidP="008A6380">
            <w:pPr>
              <w:rPr>
                <w:rFonts w:ascii="Times New Roman" w:hAnsi="Times New Roman" w:cs="Times New Roman"/>
                <w:sz w:val="28"/>
                <w:lang w:val="tk-TM"/>
              </w:rPr>
            </w:pPr>
            <w:r w:rsidRPr="008F46DA">
              <w:rPr>
                <w:rFonts w:ascii="Times New Roman" w:hAnsi="Times New Roman" w:cs="Times New Roman"/>
                <w:i/>
                <w:sz w:val="28"/>
                <w:lang w:val="tk-TM"/>
              </w:rPr>
              <w:t>b</w:t>
            </w:r>
            <w:r w:rsidRPr="008F46DA">
              <w:rPr>
                <w:rFonts w:ascii="Times New Roman" w:hAnsi="Times New Roman" w:cs="Times New Roman"/>
                <w:sz w:val="28"/>
                <w:vertAlign w:val="subscript"/>
                <w:lang w:val="tk-TM"/>
              </w:rPr>
              <w:t>1</w:t>
            </w:r>
            <w:r>
              <w:rPr>
                <w:rFonts w:ascii="Times New Roman" w:hAnsi="Times New Roman" w:cs="Times New Roman"/>
                <w:sz w:val="28"/>
                <w:lang w:val="tk-TM"/>
              </w:rPr>
              <w:t>= 0,0002 mm; Δ</w:t>
            </w:r>
            <w:r w:rsidRPr="008F46DA">
              <w:rPr>
                <w:rFonts w:ascii="Times New Roman" w:hAnsi="Times New Roman" w:cs="Times New Roman"/>
                <w:i/>
                <w:sz w:val="28"/>
                <w:lang w:val="tk-TM"/>
              </w:rPr>
              <w:t xml:space="preserve"> b</w:t>
            </w:r>
            <w:r w:rsidRPr="008F46DA">
              <w:rPr>
                <w:rFonts w:ascii="Times New Roman" w:hAnsi="Times New Roman" w:cs="Times New Roman"/>
                <w:sz w:val="28"/>
                <w:vertAlign w:val="subscript"/>
                <w:lang w:val="tk-TM"/>
              </w:rPr>
              <w:t>1</w:t>
            </w:r>
            <w:r>
              <w:rPr>
                <w:rFonts w:ascii="Times New Roman" w:hAnsi="Times New Roman" w:cs="Times New Roman"/>
                <w:sz w:val="28"/>
                <w:lang w:val="tk-TM"/>
              </w:rPr>
              <w:t>/</w:t>
            </w:r>
            <w:r w:rsidRPr="008F46DA">
              <w:rPr>
                <w:rFonts w:ascii="Times New Roman" w:hAnsi="Times New Roman" w:cs="Times New Roman"/>
                <w:i/>
                <w:sz w:val="28"/>
                <w:lang w:val="tk-TM"/>
              </w:rPr>
              <w:t xml:space="preserve"> b</w:t>
            </w:r>
            <w:r w:rsidRPr="008F46DA">
              <w:rPr>
                <w:rFonts w:ascii="Times New Roman" w:hAnsi="Times New Roman" w:cs="Times New Roman"/>
                <w:sz w:val="28"/>
                <w:vertAlign w:val="subscript"/>
                <w:lang w:val="tk-TM"/>
              </w:rPr>
              <w:t>1</w:t>
            </w:r>
            <w:r>
              <w:rPr>
                <w:rFonts w:ascii="Times New Roman" w:hAnsi="Times New Roman" w:cs="Times New Roman"/>
                <w:sz w:val="28"/>
                <w:lang w:val="tk-TM"/>
              </w:rPr>
              <w:t xml:space="preserve"> = ±3,5%</w:t>
            </w:r>
          </w:p>
          <w:p w:rsidR="00B42509" w:rsidRDefault="00B42509" w:rsidP="008A6380">
            <w:pPr>
              <w:rPr>
                <w:rFonts w:ascii="Times New Roman" w:hAnsi="Times New Roman" w:cs="Times New Roman"/>
                <w:sz w:val="28"/>
                <w:lang w:val="tk-TM"/>
              </w:rPr>
            </w:pPr>
            <w:r>
              <w:rPr>
                <w:rFonts w:ascii="Times New Roman" w:hAnsi="Times New Roman" w:cs="Times New Roman"/>
                <w:sz w:val="28"/>
                <w:lang w:val="tk-TM"/>
              </w:rPr>
              <w:t>I</w:t>
            </w:r>
            <w:r w:rsidRPr="008F46DA">
              <w:rPr>
                <w:rFonts w:ascii="Times New Roman" w:hAnsi="Times New Roman" w:cs="Times New Roman"/>
                <w:sz w:val="28"/>
                <w:vertAlign w:val="subscript"/>
                <w:lang w:val="tk-TM"/>
              </w:rPr>
              <w:t>1</w:t>
            </w:r>
            <w:r>
              <w:rPr>
                <w:rFonts w:ascii="Times New Roman" w:hAnsi="Times New Roman" w:cs="Times New Roman"/>
                <w:sz w:val="28"/>
                <w:lang w:val="tk-TM"/>
              </w:rPr>
              <w:t xml:space="preserve"> / I</w:t>
            </w:r>
            <w:r w:rsidRPr="008F46DA">
              <w:rPr>
                <w:rFonts w:ascii="Times New Roman" w:hAnsi="Times New Roman" w:cs="Times New Roman"/>
                <w:sz w:val="28"/>
                <w:vertAlign w:val="subscript"/>
                <w:lang w:val="tk-TM"/>
              </w:rPr>
              <w:t>0</w:t>
            </w:r>
            <w:r>
              <w:rPr>
                <w:rFonts w:ascii="Times New Roman" w:hAnsi="Times New Roman" w:cs="Times New Roman"/>
                <w:sz w:val="28"/>
                <w:lang w:val="tk-TM"/>
              </w:rPr>
              <w:t xml:space="preserve"> = 3,2 Skt. / 58Skt. = 0,055</w:t>
            </w:r>
          </w:p>
          <w:p w:rsidR="00B42509" w:rsidRDefault="00B42509" w:rsidP="008A6380">
            <w:pPr>
              <w:rPr>
                <w:rFonts w:ascii="Times New Roman" w:hAnsi="Times New Roman" w:cs="Times New Roman"/>
                <w:sz w:val="28"/>
                <w:lang w:val="tk-TM"/>
              </w:rPr>
            </w:pPr>
            <w:r>
              <w:rPr>
                <w:rFonts w:ascii="Times New Roman" w:hAnsi="Times New Roman" w:cs="Times New Roman"/>
                <w:sz w:val="28"/>
                <w:lang w:val="tk-TM"/>
              </w:rPr>
              <w:t>I</w:t>
            </w:r>
            <w:r>
              <w:rPr>
                <w:rFonts w:ascii="Times New Roman" w:hAnsi="Times New Roman" w:cs="Times New Roman"/>
                <w:sz w:val="28"/>
                <w:vertAlign w:val="subscript"/>
                <w:lang w:val="tk-TM"/>
              </w:rPr>
              <w:t>2</w:t>
            </w:r>
            <w:r>
              <w:rPr>
                <w:rFonts w:ascii="Times New Roman" w:hAnsi="Times New Roman" w:cs="Times New Roman"/>
                <w:sz w:val="28"/>
                <w:lang w:val="tk-TM"/>
              </w:rPr>
              <w:t xml:space="preserve"> / I</w:t>
            </w:r>
            <w:r w:rsidRPr="008F46DA">
              <w:rPr>
                <w:rFonts w:ascii="Times New Roman" w:hAnsi="Times New Roman" w:cs="Times New Roman"/>
                <w:sz w:val="28"/>
                <w:vertAlign w:val="subscript"/>
                <w:lang w:val="tk-TM"/>
              </w:rPr>
              <w:t>0</w:t>
            </w:r>
            <w:r>
              <w:rPr>
                <w:rFonts w:ascii="Times New Roman" w:hAnsi="Times New Roman" w:cs="Times New Roman"/>
                <w:sz w:val="28"/>
                <w:lang w:val="tk-TM"/>
              </w:rPr>
              <w:t xml:space="preserve"> = 1,05 Skt. / 58Skt. = 0,018</w:t>
            </w:r>
          </w:p>
          <w:p w:rsidR="00B42509" w:rsidRPr="008F46DA" w:rsidRDefault="00B42509" w:rsidP="008A6380">
            <w:pPr>
              <w:rPr>
                <w:rFonts w:ascii="Times New Roman" w:hAnsi="Times New Roman" w:cs="Times New Roman"/>
                <w:sz w:val="28"/>
                <w:lang w:val="tk-TM"/>
              </w:rPr>
            </w:pPr>
            <w:r>
              <w:rPr>
                <w:rFonts w:ascii="Times New Roman" w:hAnsi="Times New Roman" w:cs="Times New Roman"/>
                <w:sz w:val="28"/>
                <w:lang w:val="tk-TM"/>
              </w:rPr>
              <w:t>I</w:t>
            </w:r>
            <w:r>
              <w:rPr>
                <w:rFonts w:ascii="Times New Roman" w:hAnsi="Times New Roman" w:cs="Times New Roman"/>
                <w:sz w:val="28"/>
                <w:vertAlign w:val="subscript"/>
                <w:lang w:val="tk-TM"/>
              </w:rPr>
              <w:t>3</w:t>
            </w:r>
            <w:r>
              <w:rPr>
                <w:rFonts w:ascii="Times New Roman" w:hAnsi="Times New Roman" w:cs="Times New Roman"/>
                <w:sz w:val="28"/>
                <w:lang w:val="tk-TM"/>
              </w:rPr>
              <w:t xml:space="preserve"> / I</w:t>
            </w:r>
            <w:r w:rsidRPr="008F46DA">
              <w:rPr>
                <w:rFonts w:ascii="Times New Roman" w:hAnsi="Times New Roman" w:cs="Times New Roman"/>
                <w:sz w:val="28"/>
                <w:vertAlign w:val="subscript"/>
                <w:lang w:val="tk-TM"/>
              </w:rPr>
              <w:t>0</w:t>
            </w:r>
            <w:r>
              <w:rPr>
                <w:rFonts w:ascii="Times New Roman" w:hAnsi="Times New Roman" w:cs="Times New Roman"/>
                <w:sz w:val="28"/>
                <w:lang w:val="tk-TM"/>
              </w:rPr>
              <w:t xml:space="preserve"> = 0,46 Skt. / 58Skt. = 0,008 </w:t>
            </w:r>
          </w:p>
        </w:tc>
        <w:tc>
          <w:tcPr>
            <w:tcW w:w="4786" w:type="dxa"/>
          </w:tcPr>
          <w:p w:rsidR="00B42509" w:rsidRDefault="00B42509" w:rsidP="008A6380">
            <w:pPr>
              <w:jc w:val="center"/>
              <w:rPr>
                <w:rFonts w:ascii="Times New Roman" w:hAnsi="Times New Roman" w:cs="Times New Roman"/>
                <w:sz w:val="28"/>
                <w:lang w:val="tk-TM"/>
              </w:rPr>
            </w:pPr>
            <w:r>
              <w:rPr>
                <w:rFonts w:ascii="Times New Roman" w:hAnsi="Times New Roman" w:cs="Times New Roman"/>
                <w:sz w:val="28"/>
                <w:lang w:val="tk-TM"/>
              </w:rPr>
              <w:t xml:space="preserve">Yş </w:t>
            </w:r>
            <w:r w:rsidRPr="008F46DA">
              <w:rPr>
                <w:rFonts w:ascii="Times New Roman" w:hAnsi="Times New Roman" w:cs="Times New Roman"/>
                <w:i/>
                <w:sz w:val="28"/>
                <w:lang w:val="tk-TM"/>
              </w:rPr>
              <w:t>b</w:t>
            </w:r>
            <w:r>
              <w:rPr>
                <w:rFonts w:ascii="Times New Roman" w:hAnsi="Times New Roman" w:cs="Times New Roman"/>
                <w:sz w:val="28"/>
                <w:vertAlign w:val="subscript"/>
                <w:lang w:val="tk-TM"/>
              </w:rPr>
              <w:t>2</w:t>
            </w:r>
          </w:p>
          <w:p w:rsidR="00B42509" w:rsidRDefault="00B42509" w:rsidP="008A6380">
            <w:pPr>
              <w:rPr>
                <w:rFonts w:ascii="Times New Roman" w:hAnsi="Times New Roman" w:cs="Times New Roman"/>
                <w:sz w:val="28"/>
                <w:lang w:val="tk-TM"/>
              </w:rPr>
            </w:pPr>
            <w:r w:rsidRPr="008F46DA">
              <w:rPr>
                <w:rFonts w:ascii="Times New Roman" w:hAnsi="Times New Roman" w:cs="Times New Roman"/>
                <w:i/>
                <w:sz w:val="28"/>
                <w:lang w:val="tk-TM"/>
              </w:rPr>
              <w:t>b</w:t>
            </w:r>
            <w:r>
              <w:rPr>
                <w:rFonts w:ascii="Times New Roman" w:hAnsi="Times New Roman" w:cs="Times New Roman"/>
                <w:sz w:val="28"/>
                <w:vertAlign w:val="subscript"/>
                <w:lang w:val="tk-TM"/>
              </w:rPr>
              <w:t>2</w:t>
            </w:r>
            <w:r>
              <w:rPr>
                <w:rFonts w:ascii="Times New Roman" w:hAnsi="Times New Roman" w:cs="Times New Roman"/>
                <w:sz w:val="28"/>
                <w:lang w:val="tk-TM"/>
              </w:rPr>
              <w:t>= 0,1985 mm; Δ</w:t>
            </w:r>
            <w:r w:rsidRPr="008F46DA">
              <w:rPr>
                <w:rFonts w:ascii="Times New Roman" w:hAnsi="Times New Roman" w:cs="Times New Roman"/>
                <w:i/>
                <w:sz w:val="28"/>
                <w:lang w:val="tk-TM"/>
              </w:rPr>
              <w:t xml:space="preserve"> b</w:t>
            </w:r>
            <w:r>
              <w:rPr>
                <w:rFonts w:ascii="Times New Roman" w:hAnsi="Times New Roman" w:cs="Times New Roman"/>
                <w:sz w:val="28"/>
                <w:vertAlign w:val="subscript"/>
                <w:lang w:val="tk-TM"/>
              </w:rPr>
              <w:t>2</w:t>
            </w:r>
            <w:r>
              <w:rPr>
                <w:rFonts w:ascii="Times New Roman" w:hAnsi="Times New Roman" w:cs="Times New Roman"/>
                <w:sz w:val="28"/>
                <w:lang w:val="tk-TM"/>
              </w:rPr>
              <w:t>/</w:t>
            </w:r>
            <w:r w:rsidRPr="008F46DA">
              <w:rPr>
                <w:rFonts w:ascii="Times New Roman" w:hAnsi="Times New Roman" w:cs="Times New Roman"/>
                <w:i/>
                <w:sz w:val="28"/>
                <w:lang w:val="tk-TM"/>
              </w:rPr>
              <w:t xml:space="preserve"> b</w:t>
            </w:r>
            <w:r>
              <w:rPr>
                <w:rFonts w:ascii="Times New Roman" w:hAnsi="Times New Roman" w:cs="Times New Roman"/>
                <w:sz w:val="28"/>
                <w:vertAlign w:val="subscript"/>
                <w:lang w:val="tk-TM"/>
              </w:rPr>
              <w:t>2</w:t>
            </w:r>
            <w:r>
              <w:rPr>
                <w:rFonts w:ascii="Times New Roman" w:hAnsi="Times New Roman" w:cs="Times New Roman"/>
                <w:sz w:val="28"/>
                <w:lang w:val="tk-TM"/>
              </w:rPr>
              <w:t xml:space="preserve"> = ±0,5%</w:t>
            </w:r>
          </w:p>
          <w:p w:rsidR="00B42509" w:rsidRDefault="00B42509" w:rsidP="008A6380">
            <w:pPr>
              <w:rPr>
                <w:rFonts w:ascii="Times New Roman" w:hAnsi="Times New Roman" w:cs="Times New Roman"/>
                <w:sz w:val="28"/>
                <w:lang w:val="tk-TM"/>
              </w:rPr>
            </w:pPr>
            <w:r>
              <w:rPr>
                <w:rFonts w:ascii="Times New Roman" w:hAnsi="Times New Roman" w:cs="Times New Roman"/>
                <w:sz w:val="28"/>
                <w:lang w:val="tk-TM"/>
              </w:rPr>
              <w:t>I</w:t>
            </w:r>
            <w:r w:rsidRPr="008F46DA">
              <w:rPr>
                <w:rFonts w:ascii="Times New Roman" w:hAnsi="Times New Roman" w:cs="Times New Roman"/>
                <w:sz w:val="28"/>
                <w:vertAlign w:val="subscript"/>
                <w:lang w:val="tk-TM"/>
              </w:rPr>
              <w:t>1</w:t>
            </w:r>
            <w:r>
              <w:rPr>
                <w:rFonts w:ascii="Times New Roman" w:hAnsi="Times New Roman" w:cs="Times New Roman"/>
                <w:sz w:val="28"/>
                <w:lang w:val="tk-TM"/>
              </w:rPr>
              <w:t xml:space="preserve"> / I</w:t>
            </w:r>
            <w:r w:rsidRPr="008F46DA">
              <w:rPr>
                <w:rFonts w:ascii="Times New Roman" w:hAnsi="Times New Roman" w:cs="Times New Roman"/>
                <w:sz w:val="28"/>
                <w:vertAlign w:val="subscript"/>
                <w:lang w:val="tk-TM"/>
              </w:rPr>
              <w:t>0</w:t>
            </w:r>
            <w:r>
              <w:rPr>
                <w:rFonts w:ascii="Times New Roman" w:hAnsi="Times New Roman" w:cs="Times New Roman"/>
                <w:sz w:val="28"/>
                <w:lang w:val="tk-TM"/>
              </w:rPr>
              <w:t xml:space="preserve"> = 10 Skt. / 228Skt. = 0,044</w:t>
            </w:r>
          </w:p>
          <w:p w:rsidR="00B42509" w:rsidRDefault="00B42509" w:rsidP="008A6380">
            <w:pPr>
              <w:rPr>
                <w:rFonts w:ascii="Times New Roman" w:hAnsi="Times New Roman" w:cs="Times New Roman"/>
                <w:sz w:val="28"/>
                <w:lang w:val="tk-TM"/>
              </w:rPr>
            </w:pPr>
            <w:r>
              <w:rPr>
                <w:rFonts w:ascii="Times New Roman" w:hAnsi="Times New Roman" w:cs="Times New Roman"/>
                <w:sz w:val="28"/>
                <w:lang w:val="tk-TM"/>
              </w:rPr>
              <w:t>I</w:t>
            </w:r>
            <w:r>
              <w:rPr>
                <w:rFonts w:ascii="Times New Roman" w:hAnsi="Times New Roman" w:cs="Times New Roman"/>
                <w:sz w:val="28"/>
                <w:vertAlign w:val="subscript"/>
                <w:lang w:val="tk-TM"/>
              </w:rPr>
              <w:t>2</w:t>
            </w:r>
            <w:r>
              <w:rPr>
                <w:rFonts w:ascii="Times New Roman" w:hAnsi="Times New Roman" w:cs="Times New Roman"/>
                <w:sz w:val="28"/>
                <w:lang w:val="tk-TM"/>
              </w:rPr>
              <w:t xml:space="preserve"> / I</w:t>
            </w:r>
            <w:r w:rsidRPr="008F46DA">
              <w:rPr>
                <w:rFonts w:ascii="Times New Roman" w:hAnsi="Times New Roman" w:cs="Times New Roman"/>
                <w:sz w:val="28"/>
                <w:vertAlign w:val="subscript"/>
                <w:lang w:val="tk-TM"/>
              </w:rPr>
              <w:t>0</w:t>
            </w:r>
            <w:r>
              <w:rPr>
                <w:rFonts w:ascii="Times New Roman" w:hAnsi="Times New Roman" w:cs="Times New Roman"/>
                <w:sz w:val="28"/>
                <w:lang w:val="tk-TM"/>
              </w:rPr>
              <w:t xml:space="preserve"> = 4 Skt. / 228Skt. = 0,018</w:t>
            </w:r>
          </w:p>
          <w:p w:rsidR="00B42509" w:rsidRDefault="00B42509" w:rsidP="008A6380">
            <w:pPr>
              <w:rPr>
                <w:rFonts w:ascii="Times New Roman" w:hAnsi="Times New Roman" w:cs="Times New Roman"/>
                <w:sz w:val="28"/>
                <w:lang w:val="tk-TM"/>
              </w:rPr>
            </w:pPr>
            <w:r>
              <w:rPr>
                <w:rFonts w:ascii="Times New Roman" w:hAnsi="Times New Roman" w:cs="Times New Roman"/>
                <w:sz w:val="28"/>
                <w:lang w:val="tk-TM"/>
              </w:rPr>
              <w:t>I</w:t>
            </w:r>
            <w:r>
              <w:rPr>
                <w:rFonts w:ascii="Times New Roman" w:hAnsi="Times New Roman" w:cs="Times New Roman"/>
                <w:sz w:val="28"/>
                <w:vertAlign w:val="subscript"/>
                <w:lang w:val="tk-TM"/>
              </w:rPr>
              <w:t>3</w:t>
            </w:r>
            <w:r>
              <w:rPr>
                <w:rFonts w:ascii="Times New Roman" w:hAnsi="Times New Roman" w:cs="Times New Roman"/>
                <w:sz w:val="28"/>
                <w:lang w:val="tk-TM"/>
              </w:rPr>
              <w:t xml:space="preserve"> / I</w:t>
            </w:r>
            <w:r w:rsidRPr="008F46DA">
              <w:rPr>
                <w:rFonts w:ascii="Times New Roman" w:hAnsi="Times New Roman" w:cs="Times New Roman"/>
                <w:sz w:val="28"/>
                <w:vertAlign w:val="subscript"/>
                <w:lang w:val="tk-TM"/>
              </w:rPr>
              <w:t>0</w:t>
            </w:r>
            <w:r>
              <w:rPr>
                <w:rFonts w:ascii="Times New Roman" w:hAnsi="Times New Roman" w:cs="Times New Roman"/>
                <w:sz w:val="28"/>
                <w:lang w:val="tk-TM"/>
              </w:rPr>
              <w:t xml:space="preserve"> = 2,1 Skt. / 228Skt. = 0,009</w:t>
            </w:r>
          </w:p>
        </w:tc>
      </w:tr>
    </w:tbl>
    <w:p w:rsidR="00B42509" w:rsidRDefault="00B42509" w:rsidP="00B42509">
      <w:pPr>
        <w:spacing w:after="0" w:line="240" w:lineRule="auto"/>
        <w:jc w:val="center"/>
        <w:rPr>
          <w:rFonts w:ascii="Times New Roman" w:hAnsi="Times New Roman" w:cs="Times New Roman"/>
          <w:sz w:val="28"/>
          <w:lang w:val="tk-TM"/>
        </w:rPr>
      </w:pP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Ýekelikdäki yşlaryň ikisi üçin merkezi maksimumlaryň depginliligini I</w:t>
      </w:r>
      <w:r w:rsidRPr="008F46DA">
        <w:rPr>
          <w:rFonts w:ascii="Times New Roman" w:hAnsi="Times New Roman" w:cs="Times New Roman"/>
          <w:sz w:val="28"/>
          <w:vertAlign w:val="subscript"/>
          <w:lang w:val="tk-TM"/>
        </w:rPr>
        <w:t>0</w:t>
      </w:r>
      <w:r>
        <w:rPr>
          <w:rFonts w:ascii="Times New Roman" w:hAnsi="Times New Roman" w:cs="Times New Roman"/>
          <w:sz w:val="28"/>
          <w:vertAlign w:val="subscript"/>
          <w:lang w:val="tk-TM"/>
        </w:rPr>
        <w:t xml:space="preserve"> </w:t>
      </w:r>
      <w:r>
        <w:rPr>
          <w:rFonts w:ascii="Times New Roman" w:hAnsi="Times New Roman" w:cs="Times New Roman"/>
          <w:sz w:val="28"/>
          <w:lang w:val="tk-TM"/>
        </w:rPr>
        <w:t>deňeşdirip alarys:</w:t>
      </w:r>
    </w:p>
    <w:p w:rsidR="00B42509" w:rsidRDefault="00B42509" w:rsidP="00B42509">
      <w:pPr>
        <w:spacing w:after="0" w:line="240" w:lineRule="auto"/>
        <w:jc w:val="center"/>
        <w:rPr>
          <w:rFonts w:ascii="Times New Roman" w:hAnsi="Times New Roman" w:cs="Times New Roman"/>
          <w:sz w:val="28"/>
          <w:lang w:val="tk-TM"/>
        </w:rPr>
      </w:pPr>
      <w:r>
        <w:rPr>
          <w:rFonts w:ascii="Times New Roman" w:hAnsi="Times New Roman" w:cs="Times New Roman"/>
          <w:sz w:val="28"/>
          <w:lang w:val="tk-TM"/>
        </w:rPr>
        <w:t>I</w:t>
      </w:r>
      <w:r>
        <w:rPr>
          <w:rFonts w:ascii="Times New Roman" w:hAnsi="Times New Roman" w:cs="Times New Roman"/>
          <w:sz w:val="28"/>
          <w:vertAlign w:val="subscript"/>
          <w:lang w:val="tk-TM"/>
        </w:rPr>
        <w:t>02</w:t>
      </w:r>
      <w:r>
        <w:rPr>
          <w:rFonts w:ascii="Times New Roman" w:hAnsi="Times New Roman" w:cs="Times New Roman"/>
          <w:sz w:val="28"/>
          <w:lang w:val="tk-TM"/>
        </w:rPr>
        <w:t xml:space="preserve"> / I</w:t>
      </w:r>
      <w:r w:rsidRPr="008F46DA">
        <w:rPr>
          <w:rFonts w:ascii="Times New Roman" w:hAnsi="Times New Roman" w:cs="Times New Roman"/>
          <w:sz w:val="28"/>
          <w:vertAlign w:val="subscript"/>
          <w:lang w:val="tk-TM"/>
        </w:rPr>
        <w:t>0</w:t>
      </w:r>
      <w:r>
        <w:rPr>
          <w:rFonts w:ascii="Times New Roman" w:hAnsi="Times New Roman" w:cs="Times New Roman"/>
          <w:sz w:val="28"/>
          <w:vertAlign w:val="subscript"/>
          <w:lang w:val="tk-TM"/>
        </w:rPr>
        <w:t>1</w:t>
      </w:r>
      <w:r>
        <w:rPr>
          <w:rFonts w:ascii="Times New Roman" w:hAnsi="Times New Roman" w:cs="Times New Roman"/>
          <w:sz w:val="28"/>
          <w:lang w:val="tk-TM"/>
        </w:rPr>
        <w:t xml:space="preserve"> = 228Skt. / 58Skt. = 3,93.</w:t>
      </w:r>
    </w:p>
    <w:p w:rsidR="00B42509" w:rsidRDefault="00B42509" w:rsidP="00B42509">
      <w:pPr>
        <w:spacing w:after="0" w:line="240" w:lineRule="auto"/>
        <w:jc w:val="center"/>
        <w:rPr>
          <w:rFonts w:ascii="Times New Roman" w:hAnsi="Times New Roman" w:cs="Times New Roman"/>
          <w:sz w:val="28"/>
          <w:lang w:val="tk-TM"/>
        </w:rPr>
      </w:pP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Alnan baha indiki talaba laýyk gelýär: </w:t>
      </w:r>
    </w:p>
    <w:p w:rsidR="00B42509" w:rsidRDefault="00B42509" w:rsidP="00B42509">
      <w:pPr>
        <w:spacing w:after="0" w:line="240" w:lineRule="auto"/>
        <w:jc w:val="center"/>
        <w:rPr>
          <w:rFonts w:ascii="Times New Roman" w:hAnsi="Times New Roman" w:cs="Times New Roman"/>
          <w:sz w:val="28"/>
          <w:lang w:val="tk-TM"/>
        </w:rPr>
      </w:pPr>
      <w:r>
        <w:rPr>
          <w:rFonts w:ascii="Times New Roman" w:hAnsi="Times New Roman" w:cs="Times New Roman"/>
          <w:sz w:val="28"/>
          <w:lang w:val="tk-TM"/>
        </w:rPr>
        <w:t>I</w:t>
      </w:r>
      <w:r>
        <w:rPr>
          <w:rFonts w:ascii="Times New Roman" w:hAnsi="Times New Roman" w:cs="Times New Roman"/>
          <w:sz w:val="28"/>
          <w:vertAlign w:val="subscript"/>
          <w:lang w:val="tk-TM"/>
        </w:rPr>
        <w:t>02</w:t>
      </w:r>
      <w:r>
        <w:rPr>
          <w:rFonts w:ascii="Times New Roman" w:hAnsi="Times New Roman" w:cs="Times New Roman"/>
          <w:sz w:val="28"/>
          <w:lang w:val="tk-TM"/>
        </w:rPr>
        <w:t xml:space="preserve"> / I</w:t>
      </w:r>
      <w:r w:rsidRPr="008F46DA">
        <w:rPr>
          <w:rFonts w:ascii="Times New Roman" w:hAnsi="Times New Roman" w:cs="Times New Roman"/>
          <w:sz w:val="28"/>
          <w:vertAlign w:val="subscript"/>
          <w:lang w:val="tk-TM"/>
        </w:rPr>
        <w:t>0</w:t>
      </w:r>
      <w:r>
        <w:rPr>
          <w:rFonts w:ascii="Times New Roman" w:hAnsi="Times New Roman" w:cs="Times New Roman"/>
          <w:sz w:val="28"/>
          <w:vertAlign w:val="subscript"/>
          <w:lang w:val="tk-TM"/>
        </w:rPr>
        <w:t>1</w:t>
      </w:r>
      <w:r>
        <w:rPr>
          <w:rFonts w:ascii="Times New Roman" w:hAnsi="Times New Roman" w:cs="Times New Roman"/>
          <w:sz w:val="28"/>
          <w:lang w:val="tk-TM"/>
        </w:rPr>
        <w:t xml:space="preserve"> = </w:t>
      </w:r>
      <w:r w:rsidRPr="008F46DA">
        <w:rPr>
          <w:rFonts w:ascii="Times New Roman" w:hAnsi="Times New Roman" w:cs="Times New Roman"/>
          <w:i/>
          <w:sz w:val="28"/>
          <w:lang w:val="tk-TM"/>
        </w:rPr>
        <w:t>b</w:t>
      </w:r>
      <w:r>
        <w:rPr>
          <w:rFonts w:ascii="Times New Roman" w:hAnsi="Times New Roman" w:cs="Times New Roman"/>
          <w:sz w:val="28"/>
          <w:vertAlign w:val="subscript"/>
          <w:lang w:val="tk-TM"/>
        </w:rPr>
        <w:t>2</w:t>
      </w:r>
      <w:r w:rsidRPr="00674DF6">
        <w:rPr>
          <w:rFonts w:ascii="Times New Roman" w:hAnsi="Times New Roman" w:cs="Times New Roman"/>
          <w:sz w:val="28"/>
          <w:vertAlign w:val="superscript"/>
          <w:lang w:val="tk-TM"/>
        </w:rPr>
        <w:t>2</w:t>
      </w:r>
      <w:r>
        <w:rPr>
          <w:rFonts w:ascii="Times New Roman" w:hAnsi="Times New Roman" w:cs="Times New Roman"/>
          <w:sz w:val="28"/>
          <w:lang w:val="tk-TM"/>
        </w:rPr>
        <w:t xml:space="preserve"> / </w:t>
      </w:r>
      <w:r w:rsidRPr="008F46DA">
        <w:rPr>
          <w:rFonts w:ascii="Times New Roman" w:hAnsi="Times New Roman" w:cs="Times New Roman"/>
          <w:i/>
          <w:sz w:val="28"/>
          <w:lang w:val="tk-TM"/>
        </w:rPr>
        <w:t>b</w:t>
      </w:r>
      <w:r>
        <w:rPr>
          <w:rFonts w:ascii="Times New Roman" w:hAnsi="Times New Roman" w:cs="Times New Roman"/>
          <w:sz w:val="28"/>
          <w:vertAlign w:val="subscript"/>
          <w:lang w:val="tk-TM"/>
        </w:rPr>
        <w:t>1</w:t>
      </w:r>
      <w:r w:rsidRPr="00674DF6">
        <w:rPr>
          <w:rFonts w:ascii="Times New Roman" w:hAnsi="Times New Roman" w:cs="Times New Roman"/>
          <w:sz w:val="28"/>
          <w:vertAlign w:val="superscript"/>
          <w:lang w:val="tk-TM"/>
        </w:rPr>
        <w:t>2</w:t>
      </w:r>
      <w:r>
        <w:rPr>
          <w:rFonts w:ascii="Times New Roman" w:hAnsi="Times New Roman" w:cs="Times New Roman"/>
          <w:sz w:val="28"/>
          <w:lang w:val="tk-TM"/>
        </w:rPr>
        <w:t xml:space="preserve"> = 4.</w:t>
      </w:r>
    </w:p>
    <w:p w:rsidR="00B42509" w:rsidRDefault="00B42509" w:rsidP="00B42509">
      <w:pPr>
        <w:spacing w:after="0" w:line="240" w:lineRule="auto"/>
        <w:jc w:val="center"/>
        <w:rPr>
          <w:rFonts w:ascii="Times New Roman" w:hAnsi="Times New Roman" w:cs="Times New Roman"/>
          <w:sz w:val="28"/>
          <w:lang w:val="tk-TM"/>
        </w:rPr>
      </w:pP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2-nji suratda merkezi maksimumyň beýleki ikilenji maksimumlardan iki esse giňdigi we yşyň giňligi iki esse ulalanda merkezi maksimumyň giňliginiň iki esse kiçelýändigi görünmýär.</w:t>
      </w:r>
    </w:p>
    <w:p w:rsidR="00B42509" w:rsidRDefault="00B42509" w:rsidP="00B42509">
      <w:pPr>
        <w:spacing w:after="0" w:line="240" w:lineRule="auto"/>
        <w:ind w:firstLine="567"/>
        <w:jc w:val="both"/>
        <w:rPr>
          <w:rFonts w:ascii="Times New Roman" w:hAnsi="Times New Roman" w:cs="Times New Roman"/>
          <w:sz w:val="28"/>
          <w:lang w:val="tk-TM"/>
        </w:rPr>
      </w:pPr>
    </w:p>
    <w:p w:rsidR="00B42509" w:rsidRPr="00194078" w:rsidRDefault="00B42509" w:rsidP="00B42509">
      <w:pPr>
        <w:spacing w:after="0" w:line="240" w:lineRule="auto"/>
        <w:ind w:firstLine="567"/>
        <w:jc w:val="both"/>
        <w:rPr>
          <w:rFonts w:ascii="Times New Roman" w:hAnsi="Times New Roman" w:cs="Times New Roman"/>
          <w:sz w:val="28"/>
          <w:u w:val="single"/>
          <w:lang w:val="tk-TM"/>
        </w:rPr>
      </w:pPr>
      <w:r>
        <w:rPr>
          <w:rFonts w:ascii="Times New Roman" w:hAnsi="Times New Roman" w:cs="Times New Roman"/>
          <w:sz w:val="28"/>
          <w:u w:val="single"/>
          <w:lang w:val="tk-TM"/>
        </w:rPr>
        <w:t xml:space="preserve">Goşa </w:t>
      </w:r>
      <w:r w:rsidRPr="00194078">
        <w:rPr>
          <w:rFonts w:ascii="Times New Roman" w:hAnsi="Times New Roman" w:cs="Times New Roman"/>
          <w:sz w:val="28"/>
          <w:u w:val="single"/>
          <w:lang w:val="tk-TM"/>
        </w:rPr>
        <w:t>yşda difraksiýa</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3-nji suratda g</w:t>
      </w:r>
      <w:r w:rsidRPr="00EF7E7C">
        <w:rPr>
          <w:rFonts w:ascii="Times New Roman" w:hAnsi="Times New Roman" w:cs="Times New Roman"/>
          <w:sz w:val="28"/>
          <w:vertAlign w:val="subscript"/>
          <w:lang w:val="tk-TM"/>
        </w:rPr>
        <w:t>1</w:t>
      </w:r>
      <w:r w:rsidRPr="00EF7E7C">
        <w:rPr>
          <w:rFonts w:ascii="Times New Roman" w:hAnsi="Times New Roman" w:cs="Times New Roman"/>
          <w:sz w:val="28"/>
          <w:lang w:val="tk-TM"/>
        </w:rPr>
        <w:t>=0,</w:t>
      </w:r>
      <w:r>
        <w:rPr>
          <w:rFonts w:ascii="Times New Roman" w:hAnsi="Times New Roman" w:cs="Times New Roman"/>
          <w:sz w:val="28"/>
          <w:lang w:val="tk-TM"/>
        </w:rPr>
        <w:t>25</w:t>
      </w:r>
      <w:r w:rsidRPr="00EF7E7C">
        <w:rPr>
          <w:rFonts w:ascii="Times New Roman" w:hAnsi="Times New Roman" w:cs="Times New Roman"/>
          <w:sz w:val="28"/>
          <w:lang w:val="tk-TM"/>
        </w:rPr>
        <w:t xml:space="preserve"> mm</w:t>
      </w:r>
      <w:r>
        <w:rPr>
          <w:rFonts w:ascii="Times New Roman" w:hAnsi="Times New Roman" w:cs="Times New Roman"/>
          <w:sz w:val="28"/>
          <w:lang w:val="tk-TM"/>
        </w:rPr>
        <w:t>,</w:t>
      </w:r>
      <w:r w:rsidRPr="00EF7E7C">
        <w:rPr>
          <w:rFonts w:ascii="Times New Roman" w:hAnsi="Times New Roman" w:cs="Times New Roman"/>
          <w:sz w:val="28"/>
          <w:lang w:val="tk-TM"/>
        </w:rPr>
        <w:t xml:space="preserve"> b</w:t>
      </w:r>
      <w:r>
        <w:rPr>
          <w:rFonts w:ascii="Times New Roman" w:hAnsi="Times New Roman" w:cs="Times New Roman"/>
          <w:sz w:val="28"/>
          <w:vertAlign w:val="subscript"/>
          <w:lang w:val="tk-TM"/>
        </w:rPr>
        <w:t>1</w:t>
      </w:r>
      <w:r w:rsidRPr="00EF7E7C">
        <w:rPr>
          <w:rFonts w:ascii="Times New Roman" w:hAnsi="Times New Roman" w:cs="Times New Roman"/>
          <w:sz w:val="28"/>
          <w:lang w:val="tk-TM"/>
        </w:rPr>
        <w:t>=0,</w:t>
      </w:r>
      <w:r>
        <w:rPr>
          <w:rFonts w:ascii="Times New Roman" w:hAnsi="Times New Roman" w:cs="Times New Roman"/>
          <w:sz w:val="28"/>
          <w:lang w:val="tk-TM"/>
        </w:rPr>
        <w:t>1 mm</w:t>
      </w:r>
      <w:r w:rsidRPr="00EF7E7C">
        <w:rPr>
          <w:rFonts w:ascii="Times New Roman" w:hAnsi="Times New Roman" w:cs="Times New Roman"/>
          <w:sz w:val="28"/>
          <w:lang w:val="tk-TM"/>
        </w:rPr>
        <w:t xml:space="preserve"> </w:t>
      </w:r>
      <w:r>
        <w:rPr>
          <w:rFonts w:ascii="Times New Roman" w:hAnsi="Times New Roman" w:cs="Times New Roman"/>
          <w:sz w:val="28"/>
          <w:lang w:val="tk-TM"/>
        </w:rPr>
        <w:t>goşa yşdaky difraksiýada depginliligiň paýlanma grafigi şekillendirilen. Berlen halatda diňe ekstremumlar ölçenildi (grafikde göni çyzyklar bilen birleşdirilen), çünki orta depginlilikleriň tejribede kesgitlenilmesi örän çylşyrymly bolup durýar.</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Hasaplamada indiki bahalary alýarys:</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g</w:t>
      </w:r>
      <w:r w:rsidRPr="00EF7E7C">
        <w:rPr>
          <w:rFonts w:ascii="Times New Roman" w:hAnsi="Times New Roman" w:cs="Times New Roman"/>
          <w:sz w:val="28"/>
          <w:vertAlign w:val="subscript"/>
          <w:lang w:val="tk-TM"/>
        </w:rPr>
        <w:t>1</w:t>
      </w:r>
      <w:r w:rsidRPr="00EF7E7C">
        <w:rPr>
          <w:rFonts w:ascii="Times New Roman" w:hAnsi="Times New Roman" w:cs="Times New Roman"/>
          <w:sz w:val="28"/>
          <w:lang w:val="tk-TM"/>
        </w:rPr>
        <w:t>=</w:t>
      </w:r>
      <w:r>
        <w:rPr>
          <w:rFonts w:ascii="Times New Roman" w:hAnsi="Times New Roman" w:cs="Times New Roman"/>
          <w:sz w:val="28"/>
          <w:lang w:val="tk-TM"/>
        </w:rPr>
        <w:t>(</w:t>
      </w:r>
      <w:r w:rsidRPr="00EF7E7C">
        <w:rPr>
          <w:rFonts w:ascii="Times New Roman" w:hAnsi="Times New Roman" w:cs="Times New Roman"/>
          <w:sz w:val="28"/>
          <w:lang w:val="tk-TM"/>
        </w:rPr>
        <w:t>0,</w:t>
      </w:r>
      <w:r>
        <w:rPr>
          <w:rFonts w:ascii="Times New Roman" w:hAnsi="Times New Roman" w:cs="Times New Roman"/>
          <w:sz w:val="28"/>
          <w:lang w:val="tk-TM"/>
        </w:rPr>
        <w:t>25I±0,003)</w:t>
      </w:r>
      <w:r w:rsidRPr="00EF7E7C">
        <w:rPr>
          <w:rFonts w:ascii="Times New Roman" w:hAnsi="Times New Roman" w:cs="Times New Roman"/>
          <w:sz w:val="28"/>
          <w:lang w:val="tk-TM"/>
        </w:rPr>
        <w:t xml:space="preserve"> mm</w:t>
      </w:r>
      <w:r>
        <w:rPr>
          <w:rFonts w:ascii="Times New Roman" w:hAnsi="Times New Roman" w:cs="Times New Roman"/>
          <w:sz w:val="28"/>
          <w:lang w:val="tk-TM"/>
        </w:rPr>
        <w:t>;</w:t>
      </w:r>
      <w:r w:rsidRPr="00EF7E7C">
        <w:rPr>
          <w:rFonts w:ascii="Times New Roman" w:hAnsi="Times New Roman" w:cs="Times New Roman"/>
          <w:sz w:val="28"/>
          <w:lang w:val="tk-TM"/>
        </w:rPr>
        <w:t xml:space="preserve"> b</w:t>
      </w:r>
      <w:r>
        <w:rPr>
          <w:rFonts w:ascii="Times New Roman" w:hAnsi="Times New Roman" w:cs="Times New Roman"/>
          <w:sz w:val="28"/>
          <w:vertAlign w:val="subscript"/>
          <w:lang w:val="tk-TM"/>
        </w:rPr>
        <w:t>1</w:t>
      </w:r>
      <w:r w:rsidRPr="00EF7E7C">
        <w:rPr>
          <w:rFonts w:ascii="Times New Roman" w:hAnsi="Times New Roman" w:cs="Times New Roman"/>
          <w:sz w:val="28"/>
          <w:lang w:val="tk-TM"/>
        </w:rPr>
        <w:t>=</w:t>
      </w:r>
      <w:r>
        <w:rPr>
          <w:rFonts w:ascii="Times New Roman" w:hAnsi="Times New Roman" w:cs="Times New Roman"/>
          <w:sz w:val="28"/>
          <w:lang w:val="tk-TM"/>
        </w:rPr>
        <w:t xml:space="preserve"> (</w:t>
      </w:r>
      <w:r w:rsidRPr="00EF7E7C">
        <w:rPr>
          <w:rFonts w:ascii="Times New Roman" w:hAnsi="Times New Roman" w:cs="Times New Roman"/>
          <w:sz w:val="28"/>
          <w:lang w:val="tk-TM"/>
        </w:rPr>
        <w:t>0,</w:t>
      </w:r>
      <w:r>
        <w:rPr>
          <w:rFonts w:ascii="Times New Roman" w:hAnsi="Times New Roman" w:cs="Times New Roman"/>
          <w:sz w:val="28"/>
          <w:lang w:val="tk-TM"/>
        </w:rPr>
        <w:t>0965±0,0025) mm.</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Goşa yşyň iki minimumlaryň arasyndaky uzaklyk λ/g deň, ýöne ýekelikdäki yşyň merkezi maksimumynyň giňligi 2λ/b barabar, şoňa görä 1-nji tertipli merkezi maksimum 2-nji tertipli maksimumlar bilen dargadylýar: 2λ/b :</w:t>
      </w:r>
      <w:r w:rsidRPr="008F12CB">
        <w:rPr>
          <w:rFonts w:ascii="Times New Roman" w:hAnsi="Times New Roman" w:cs="Times New Roman"/>
          <w:sz w:val="28"/>
          <w:lang w:val="tk-TM"/>
        </w:rPr>
        <w:t xml:space="preserve"> </w:t>
      </w:r>
      <w:r>
        <w:rPr>
          <w:rFonts w:ascii="Times New Roman" w:hAnsi="Times New Roman" w:cs="Times New Roman"/>
          <w:sz w:val="28"/>
          <w:lang w:val="tk-TM"/>
        </w:rPr>
        <w:t xml:space="preserve">λ/g = 2g/b = 5. Diňe 2-nji tertipli iki sany ikilenji maksimumy 2-nji tertipli ikilenji maksimuma geçýärler, çünki ýekelikdäki we goşa yşlar üçin nolunjy nokatlar indi gabat gelmeýär, emma ýekelikdäki yşyň nolunjy nokatlary islendik halatda saklanyp galýar.   </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Ýekelikdäki we goşa yşlaryň merkezi çürbaşynyň depginliliklerini I</w:t>
      </w:r>
      <w:r>
        <w:rPr>
          <w:rFonts w:ascii="Times New Roman" w:hAnsi="Times New Roman" w:cs="Times New Roman"/>
          <w:sz w:val="28"/>
          <w:vertAlign w:val="subscript"/>
          <w:lang w:val="tk-TM"/>
        </w:rPr>
        <w:t>0</w:t>
      </w:r>
      <w:r>
        <w:rPr>
          <w:rFonts w:ascii="Times New Roman" w:hAnsi="Times New Roman" w:cs="Times New Roman"/>
          <w:sz w:val="28"/>
          <w:lang w:val="tk-TM"/>
        </w:rPr>
        <w:t xml:space="preserve"> we I</w:t>
      </w:r>
      <w:r>
        <w:rPr>
          <w:rFonts w:ascii="Times New Roman" w:hAnsi="Times New Roman" w:cs="Times New Roman"/>
          <w:sz w:val="28"/>
          <w:vertAlign w:val="subscript"/>
          <w:lang w:val="tk-TM"/>
        </w:rPr>
        <w:t>0</w:t>
      </w:r>
      <w:r>
        <w:rPr>
          <w:rFonts w:ascii="Times New Roman" w:hAnsi="Times New Roman" w:cs="Times New Roman"/>
          <w:sz w:val="28"/>
          <w:lang w:val="tk-TM"/>
        </w:rPr>
        <w:t>* deňeşdirmegiň netijesinde alarys: I</w:t>
      </w:r>
      <w:r>
        <w:rPr>
          <w:rFonts w:ascii="Times New Roman" w:hAnsi="Times New Roman" w:cs="Times New Roman"/>
          <w:sz w:val="28"/>
          <w:vertAlign w:val="subscript"/>
          <w:lang w:val="tk-TM"/>
        </w:rPr>
        <w:t>0</w:t>
      </w:r>
      <w:r>
        <w:rPr>
          <w:rFonts w:ascii="Times New Roman" w:hAnsi="Times New Roman" w:cs="Times New Roman"/>
          <w:sz w:val="28"/>
          <w:lang w:val="tk-TM"/>
        </w:rPr>
        <w:t>*/</w:t>
      </w:r>
      <w:r w:rsidRPr="008F12CB">
        <w:rPr>
          <w:rFonts w:ascii="Times New Roman" w:hAnsi="Times New Roman" w:cs="Times New Roman"/>
          <w:sz w:val="28"/>
          <w:lang w:val="tk-TM"/>
        </w:rPr>
        <w:t xml:space="preserve"> </w:t>
      </w:r>
      <w:r>
        <w:rPr>
          <w:rFonts w:ascii="Times New Roman" w:hAnsi="Times New Roman" w:cs="Times New Roman"/>
          <w:sz w:val="28"/>
          <w:lang w:val="tk-TM"/>
        </w:rPr>
        <w:t>I</w:t>
      </w:r>
      <w:r>
        <w:rPr>
          <w:rFonts w:ascii="Times New Roman" w:hAnsi="Times New Roman" w:cs="Times New Roman"/>
          <w:sz w:val="28"/>
          <w:vertAlign w:val="subscript"/>
          <w:lang w:val="tk-TM"/>
        </w:rPr>
        <w:t>0</w:t>
      </w:r>
      <w:r>
        <w:rPr>
          <w:rFonts w:ascii="Times New Roman" w:hAnsi="Times New Roman" w:cs="Times New Roman"/>
          <w:sz w:val="28"/>
          <w:lang w:val="tk-TM"/>
        </w:rPr>
        <w:t>=220Skt/58Skt = 3,8. Alnan baha I</w:t>
      </w:r>
      <w:r>
        <w:rPr>
          <w:rFonts w:ascii="Times New Roman" w:hAnsi="Times New Roman" w:cs="Times New Roman"/>
          <w:sz w:val="28"/>
          <w:vertAlign w:val="subscript"/>
          <w:lang w:val="tk-TM"/>
        </w:rPr>
        <w:t>0</w:t>
      </w:r>
      <w:r>
        <w:rPr>
          <w:rFonts w:ascii="Times New Roman" w:hAnsi="Times New Roman" w:cs="Times New Roman"/>
          <w:sz w:val="28"/>
          <w:lang w:val="tk-TM"/>
        </w:rPr>
        <w:t>*=p</w:t>
      </w:r>
      <w:r w:rsidRPr="00346AD8">
        <w:rPr>
          <w:rFonts w:ascii="Times New Roman" w:hAnsi="Times New Roman" w:cs="Times New Roman"/>
          <w:sz w:val="28"/>
          <w:vertAlign w:val="superscript"/>
          <w:lang w:val="tk-TM"/>
        </w:rPr>
        <w:t>2</w:t>
      </w:r>
      <w:r>
        <w:rPr>
          <w:rFonts w:ascii="Times New Roman" w:hAnsi="Times New Roman" w:cs="Times New Roman"/>
          <w:sz w:val="28"/>
          <w:lang w:val="tk-TM"/>
        </w:rPr>
        <w:t>I</w:t>
      </w:r>
      <w:r>
        <w:rPr>
          <w:rFonts w:ascii="Times New Roman" w:hAnsi="Times New Roman" w:cs="Times New Roman"/>
          <w:sz w:val="28"/>
          <w:vertAlign w:val="subscript"/>
          <w:lang w:val="tk-TM"/>
        </w:rPr>
        <w:t>0</w:t>
      </w:r>
      <w:r>
        <w:rPr>
          <w:rFonts w:ascii="Times New Roman" w:hAnsi="Times New Roman" w:cs="Times New Roman"/>
          <w:sz w:val="28"/>
          <w:lang w:val="tk-TM"/>
        </w:rPr>
        <w:t>= 4</w:t>
      </w:r>
      <w:r w:rsidRPr="00346AD8">
        <w:rPr>
          <w:rFonts w:ascii="Times New Roman" w:hAnsi="Times New Roman" w:cs="Times New Roman"/>
          <w:sz w:val="28"/>
          <w:lang w:val="tk-TM"/>
        </w:rPr>
        <w:t xml:space="preserve"> </w:t>
      </w:r>
      <w:r>
        <w:rPr>
          <w:rFonts w:ascii="Times New Roman" w:hAnsi="Times New Roman" w:cs="Times New Roman"/>
          <w:sz w:val="28"/>
          <w:lang w:val="tk-TM"/>
        </w:rPr>
        <w:t>I</w:t>
      </w:r>
      <w:r>
        <w:rPr>
          <w:rFonts w:ascii="Times New Roman" w:hAnsi="Times New Roman" w:cs="Times New Roman"/>
          <w:sz w:val="28"/>
          <w:vertAlign w:val="subscript"/>
          <w:lang w:val="tk-TM"/>
        </w:rPr>
        <w:t>0</w:t>
      </w:r>
      <w:r>
        <w:rPr>
          <w:rFonts w:ascii="Times New Roman" w:hAnsi="Times New Roman" w:cs="Times New Roman"/>
          <w:sz w:val="28"/>
          <w:lang w:val="tk-TM"/>
        </w:rPr>
        <w:t>(p=2 goşa yş üçin).</w:t>
      </w:r>
    </w:p>
    <w:p w:rsidR="00B42509" w:rsidRPr="008F12CB"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g</w:t>
      </w:r>
      <w:r w:rsidRPr="00EF7E7C">
        <w:rPr>
          <w:rFonts w:ascii="Times New Roman" w:hAnsi="Times New Roman" w:cs="Times New Roman"/>
          <w:sz w:val="28"/>
          <w:vertAlign w:val="subscript"/>
          <w:lang w:val="tk-TM"/>
        </w:rPr>
        <w:t>1</w:t>
      </w:r>
      <w:r w:rsidRPr="00EF7E7C">
        <w:rPr>
          <w:rFonts w:ascii="Times New Roman" w:hAnsi="Times New Roman" w:cs="Times New Roman"/>
          <w:sz w:val="28"/>
          <w:lang w:val="tk-TM"/>
        </w:rPr>
        <w:t>=0,</w:t>
      </w:r>
      <w:r>
        <w:rPr>
          <w:rFonts w:ascii="Times New Roman" w:hAnsi="Times New Roman" w:cs="Times New Roman"/>
          <w:sz w:val="28"/>
          <w:lang w:val="tk-TM"/>
        </w:rPr>
        <w:t>5</w:t>
      </w:r>
      <w:r w:rsidRPr="00EF7E7C">
        <w:rPr>
          <w:rFonts w:ascii="Times New Roman" w:hAnsi="Times New Roman" w:cs="Times New Roman"/>
          <w:sz w:val="28"/>
          <w:lang w:val="tk-TM"/>
        </w:rPr>
        <w:t xml:space="preserve"> mm</w:t>
      </w:r>
      <w:r>
        <w:rPr>
          <w:rFonts w:ascii="Times New Roman" w:hAnsi="Times New Roman" w:cs="Times New Roman"/>
          <w:sz w:val="28"/>
          <w:lang w:val="tk-TM"/>
        </w:rPr>
        <w:t>,</w:t>
      </w:r>
      <w:r w:rsidRPr="00EF7E7C">
        <w:rPr>
          <w:rFonts w:ascii="Times New Roman" w:hAnsi="Times New Roman" w:cs="Times New Roman"/>
          <w:sz w:val="28"/>
          <w:lang w:val="tk-TM"/>
        </w:rPr>
        <w:t xml:space="preserve"> b</w:t>
      </w:r>
      <w:r>
        <w:rPr>
          <w:rFonts w:ascii="Times New Roman" w:hAnsi="Times New Roman" w:cs="Times New Roman"/>
          <w:sz w:val="28"/>
          <w:vertAlign w:val="subscript"/>
          <w:lang w:val="tk-TM"/>
        </w:rPr>
        <w:t>1</w:t>
      </w:r>
      <w:r w:rsidRPr="00EF7E7C">
        <w:rPr>
          <w:rFonts w:ascii="Times New Roman" w:hAnsi="Times New Roman" w:cs="Times New Roman"/>
          <w:sz w:val="28"/>
          <w:lang w:val="tk-TM"/>
        </w:rPr>
        <w:t>=0,</w:t>
      </w:r>
      <w:r>
        <w:rPr>
          <w:rFonts w:ascii="Times New Roman" w:hAnsi="Times New Roman" w:cs="Times New Roman"/>
          <w:sz w:val="28"/>
          <w:lang w:val="tk-TM"/>
        </w:rPr>
        <w:t>1 mm</w:t>
      </w:r>
      <w:r w:rsidRPr="00EF7E7C">
        <w:rPr>
          <w:rFonts w:ascii="Times New Roman" w:hAnsi="Times New Roman" w:cs="Times New Roman"/>
          <w:sz w:val="28"/>
          <w:lang w:val="tk-TM"/>
        </w:rPr>
        <w:t xml:space="preserve"> </w:t>
      </w:r>
      <w:r>
        <w:rPr>
          <w:rFonts w:ascii="Times New Roman" w:hAnsi="Times New Roman" w:cs="Times New Roman"/>
          <w:sz w:val="28"/>
          <w:lang w:val="tk-TM"/>
        </w:rPr>
        <w:t xml:space="preserve">goşa yşyň difraksiýa şekiliniň barlagynyň dowamynda (görkezilmedi) ýekelikdäki yşyň merkezi maksimumynda 2-nji tertibiň 10 sany maksimumlarynyň bardygy we ýekelikdäki yşyň ikilenji maksimumynda 2-nji tertibiň 5 sany maksimumlarynyň (goşa yşdan tapawutlykda) bardygy görünýär, çünki berlen halatda ýekelikdäki we goşa yşyň minimumlary gabat gelýärler.     </w:t>
      </w:r>
    </w:p>
    <w:p w:rsidR="00B42509" w:rsidRDefault="00B42509" w:rsidP="00B42509">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   </w:t>
      </w:r>
    </w:p>
    <w:p w:rsidR="006B4A16" w:rsidRPr="00B42509" w:rsidRDefault="006B4A16">
      <w:pPr>
        <w:rPr>
          <w:lang w:val="tk-TM"/>
        </w:rPr>
      </w:pPr>
    </w:p>
    <w:sectPr w:rsidR="006B4A16" w:rsidRPr="00B425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46988"/>
    <w:multiLevelType w:val="hybridMultilevel"/>
    <w:tmpl w:val="23885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CFF"/>
    <w:rsid w:val="00041BD8"/>
    <w:rsid w:val="000B24CD"/>
    <w:rsid w:val="000B4C30"/>
    <w:rsid w:val="00166E41"/>
    <w:rsid w:val="00170330"/>
    <w:rsid w:val="001847E4"/>
    <w:rsid w:val="00343A05"/>
    <w:rsid w:val="00371154"/>
    <w:rsid w:val="00433C00"/>
    <w:rsid w:val="00460F4E"/>
    <w:rsid w:val="0046112B"/>
    <w:rsid w:val="004B5CFF"/>
    <w:rsid w:val="00603271"/>
    <w:rsid w:val="006B4A16"/>
    <w:rsid w:val="006F6AC1"/>
    <w:rsid w:val="00737D58"/>
    <w:rsid w:val="007A46CA"/>
    <w:rsid w:val="007C4B0E"/>
    <w:rsid w:val="008157E3"/>
    <w:rsid w:val="0089435E"/>
    <w:rsid w:val="008C0005"/>
    <w:rsid w:val="008D6636"/>
    <w:rsid w:val="00977B0D"/>
    <w:rsid w:val="00977BE2"/>
    <w:rsid w:val="009803BE"/>
    <w:rsid w:val="009B3B0F"/>
    <w:rsid w:val="00A219A6"/>
    <w:rsid w:val="00AF0F91"/>
    <w:rsid w:val="00B239CA"/>
    <w:rsid w:val="00B272CB"/>
    <w:rsid w:val="00B42509"/>
    <w:rsid w:val="00BB59C8"/>
    <w:rsid w:val="00BB6DDC"/>
    <w:rsid w:val="00BF4CE9"/>
    <w:rsid w:val="00CA1F27"/>
    <w:rsid w:val="00D461AE"/>
    <w:rsid w:val="00D5079E"/>
    <w:rsid w:val="00ED0D2D"/>
    <w:rsid w:val="00EF4EC2"/>
    <w:rsid w:val="00F2106F"/>
    <w:rsid w:val="00F8334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3143A6-AE4A-41CF-850E-C7A3B25A7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50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250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B42509"/>
    <w:pPr>
      <w:ind w:left="720"/>
      <w:contextualSpacing/>
    </w:pPr>
  </w:style>
  <w:style w:type="paragraph" w:styleId="a5">
    <w:name w:val="Balloon Text"/>
    <w:basedOn w:val="a"/>
    <w:link w:val="a6"/>
    <w:uiPriority w:val="99"/>
    <w:semiHidden/>
    <w:unhideWhenUsed/>
    <w:rsid w:val="00B425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50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1289</Words>
  <Characters>7351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гыук</dc:creator>
  <cp:keywords/>
  <dc:description/>
  <cp:lastModifiedBy>Пользователь Windows</cp:lastModifiedBy>
  <cp:revision>6</cp:revision>
  <dcterms:created xsi:type="dcterms:W3CDTF">2018-12-24T06:53:00Z</dcterms:created>
  <dcterms:modified xsi:type="dcterms:W3CDTF">2021-09-07T12:57:00Z</dcterms:modified>
</cp:coreProperties>
</file>