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C9" w:rsidRPr="004009C9" w:rsidRDefault="004009C9" w:rsidP="004009C9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4009C9">
        <w:rPr>
          <w:rFonts w:ascii="Times New Roman" w:hAnsi="Times New Roman" w:cs="Times New Roman"/>
          <w:b/>
          <w:sz w:val="28"/>
          <w:szCs w:val="28"/>
          <w:lang w:val="tk-TM"/>
        </w:rPr>
        <w:t>Tema: Egri pürsleriň hasaplary.</w:t>
      </w:r>
    </w:p>
    <w:p w:rsidR="004009C9" w:rsidRPr="004009C9" w:rsidRDefault="004009C9" w:rsidP="004009C9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4009C9">
        <w:rPr>
          <w:rFonts w:ascii="Times New Roman" w:hAnsi="Times New Roman" w:cs="Times New Roman"/>
          <w:b/>
          <w:sz w:val="28"/>
          <w:szCs w:val="28"/>
          <w:lang w:val="tk-TM"/>
        </w:rPr>
        <w:t>1. Umumy düşünje.</w:t>
      </w:r>
    </w:p>
    <w:p w:rsidR="004009C9" w:rsidRPr="004009C9" w:rsidRDefault="004009C9" w:rsidP="004009C9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4009C9">
        <w:rPr>
          <w:rFonts w:ascii="Times New Roman" w:hAnsi="Times New Roman" w:cs="Times New Roman"/>
          <w:b/>
          <w:sz w:val="28"/>
          <w:szCs w:val="28"/>
          <w:lang w:val="tk-TM"/>
        </w:rPr>
        <w:t>2. Egri pürsleriň içki güýçleriň hasaplanyşy we onuň epýurynyň gurluşy.</w:t>
      </w:r>
    </w:p>
    <w:p w:rsidR="004009C9" w:rsidRPr="004009C9" w:rsidRDefault="004009C9" w:rsidP="004009C9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4009C9">
        <w:rPr>
          <w:rFonts w:ascii="Times New Roman" w:hAnsi="Times New Roman" w:cs="Times New Roman"/>
          <w:b/>
          <w:sz w:val="28"/>
          <w:szCs w:val="28"/>
          <w:lang w:val="tk-TM"/>
        </w:rPr>
        <w:t>3. Egri pürsleriň berkligine baha bermek.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"/>
          <w:szCs w:val="16"/>
          <w:lang w:val="cs-CZ"/>
        </w:rPr>
      </w:pP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Eger seredilýän pürsiň oky göni çyzyk bolman egri çyzyk bolsa onda bu pürslere egri pürsler diýilýär</w:t>
      </w:r>
    </w:p>
    <w:p w:rsidR="004009C9" w:rsidRPr="004009C9" w:rsidRDefault="004009C9" w:rsidP="004009C9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84821" cy="2434577"/>
            <wp:effectExtent l="0" t="0" r="6350" b="4445"/>
            <wp:docPr id="13" name="Рисунок 13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770" cy="244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Bu konstruksiýalary hasaplamak üçin käbir goşmaçalary girizmeli.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a). Konstruksiýa goýulan güýç öz tekizliginde ýatýar.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b). Kese-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>kesiginde simmetrýa oky ýerleşýär ol hem öz tekizliginde ýerleşen.</w:t>
      </w:r>
    </w:p>
    <w:p w:rsidR="004009C9" w:rsidRPr="004009C9" w:rsidRDefault="004009C9" w:rsidP="004009C9">
      <w:pPr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bookmarkStart w:id="0" w:name="_Toc265774818"/>
      <w:r w:rsidRPr="004009C9">
        <w:rPr>
          <w:rFonts w:ascii="Times New Roman" w:hAnsi="Times New Roman" w:cs="Times New Roman"/>
          <w:b/>
          <w:bCs/>
          <w:sz w:val="28"/>
          <w:szCs w:val="28"/>
          <w:lang w:val="cs-CZ"/>
        </w:rPr>
        <w:t>Egri pürsleriň içki güýçleriň hasaplanyşy we onuň epýurynyň gurluşy</w:t>
      </w:r>
      <w:bookmarkEnd w:id="0"/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114935</wp:posOffset>
                </wp:positionV>
                <wp:extent cx="182880" cy="696595"/>
                <wp:effectExtent l="6985" t="6985" r="10160" b="10795"/>
                <wp:wrapNone/>
                <wp:docPr id="20" name="Левая фигурная скоб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696595"/>
                        </a:xfrm>
                        <a:prstGeom prst="leftBrace">
                          <a:avLst>
                            <a:gd name="adj1" fmla="val 3174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2680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0" o:spid="_x0000_s1026" type="#_x0000_t87" style="position:absolute;margin-left:36pt;margin-top:9.05pt;width:14.4pt;height:5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53" type="#_x0000_t75" style="width:61.35pt;height:30.05pt" o:ole="" fillcolor="window">
            <v:imagedata r:id="rId6" o:title=""/>
          </v:shape>
          <o:OLEObject Type="Embed" ProgID="Equation.3" ShapeID="_x0000_i2153" DrawAspect="Content" ObjectID="_1636303878" r:id="rId7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320" w:dyaOrig="580">
          <v:shape id="_x0000_i2154" type="#_x0000_t75" style="width:66.35pt;height:30.05pt" o:ole="" fillcolor="window">
            <v:imagedata r:id="rId8" o:title=""/>
          </v:shape>
          <o:OLEObject Type="Embed" ProgID="Equation.3" ShapeID="_x0000_i2154" DrawAspect="Content" ObjectID="_1636303879" r:id="rId9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240" w:dyaOrig="580">
          <v:shape id="_x0000_i2155" type="#_x0000_t75" style="width:61.35pt;height:30.05pt" o:ole="" fillcolor="window">
            <v:imagedata r:id="rId10" o:title=""/>
          </v:shape>
          <o:OLEObject Type="Embed" ProgID="Equation.3" ShapeID="_x0000_i2155" DrawAspect="Content" ObjectID="_1636303880" r:id="rId11"/>
        </w:objec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        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2480" w:dyaOrig="580">
          <v:shape id="_x0000_i2156" type="#_x0000_t75" style="width:124.6pt;height:30.05pt" o:ole="" fillcolor="window">
            <v:imagedata r:id="rId12" o:title=""/>
          </v:shape>
          <o:OLEObject Type="Embed" ProgID="Equation.3" ShapeID="_x0000_i2156" DrawAspect="Content" ObjectID="_1636303881" r:id="rId13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660" w:dyaOrig="580">
          <v:shape id="_x0000_i2157" type="#_x0000_t75" style="width:83.25pt;height:30.05pt" o:ole="" fillcolor="window">
            <v:imagedata r:id="rId14" o:title=""/>
          </v:shape>
          <o:OLEObject Type="Embed" ProgID="Equation.3" ShapeID="_x0000_i2157" DrawAspect="Content" ObjectID="_1636303882" r:id="rId15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(1)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        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680" w:dyaOrig="580">
          <v:shape id="_x0000_i2451" type="#_x0000_t75" style="width:83.25pt;height:30.05pt" o:ole="" fillcolor="window">
            <v:imagedata r:id="rId16" o:title=""/>
          </v:shape>
          <o:OLEObject Type="Embed" ProgID="Equation.3" ShapeID="_x0000_i2451" DrawAspect="Content" ObjectID="_1636303883" r:id="rId17"/>
        </w:object>
      </w:r>
    </w:p>
    <w:p w:rsidR="004009C9" w:rsidRPr="004009C9" w:rsidRDefault="004009C9" w:rsidP="004009C9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4009C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38A6531" wp14:editId="0F58BEAD">
            <wp:extent cx="2695493" cy="2282490"/>
            <wp:effectExtent l="0" t="0" r="0" b="3810"/>
            <wp:docPr id="12" name="Рисунок 12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573" cy="233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4009C9">
        <w:rPr>
          <w:rFonts w:ascii="Times New Roman" w:hAnsi="Times New Roman" w:cs="Times New Roman"/>
          <w:sz w:val="28"/>
          <w:szCs w:val="28"/>
          <w:lang w:val="hr-HR"/>
        </w:rPr>
        <w:lastRenderedPageBreak/>
        <w:t xml:space="preserve">                        </w:t>
      </w:r>
      <w:r w:rsidRPr="004009C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64055" cy="1463040"/>
            <wp:effectExtent l="0" t="0" r="0" b="3810"/>
            <wp:docPr id="11" name="Рисунок 11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C9" w:rsidRPr="004009C9" w:rsidRDefault="004009C9" w:rsidP="004009C9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b/>
          <w:sz w:val="28"/>
          <w:szCs w:val="28"/>
          <w:lang w:val="cs-CZ"/>
        </w:rPr>
        <w:t>2 – nji surat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Bu içki güýçler deňagramlanyşyk deňlemelerinden düzülýär.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145415</wp:posOffset>
                </wp:positionV>
                <wp:extent cx="182880" cy="640080"/>
                <wp:effectExtent l="11430" t="8255" r="5715" b="8890"/>
                <wp:wrapNone/>
                <wp:docPr id="19" name="Левая фигурная скоб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640080"/>
                        </a:xfrm>
                        <a:prstGeom prst="leftBrace">
                          <a:avLst>
                            <a:gd name="adj1" fmla="val 29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3EF5" id="Левая фигурная скобка 19" o:spid="_x0000_s1026" type="#_x0000_t87" style="position:absolute;margin-left:37.1pt;margin-top:11.45pt;width:14.4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" o:allowincell="f"/>
            </w:pict>
          </mc:Fallback>
        </mc:AlternateConten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       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920" w:dyaOrig="400">
          <v:shape id="_x0000_i2159" type="#_x0000_t75" style="width:45.7pt;height:19.4pt" o:ole="" fillcolor="window">
            <v:imagedata r:id="rId20" o:title=""/>
          </v:shape>
          <o:OLEObject Type="Embed" ProgID="Equation.3" ShapeID="_x0000_i2159" DrawAspect="Content" ObjectID="_1636303884" r:id="rId21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920" w:dyaOrig="400">
          <v:shape id="_x0000_i2160" type="#_x0000_t75" style="width:45.7pt;height:19.4pt" o:ole="" fillcolor="window">
            <v:imagedata r:id="rId22" o:title=""/>
          </v:shape>
          <o:OLEObject Type="Embed" ProgID="Equation.3" ShapeID="_x0000_i2160" DrawAspect="Content" ObjectID="_1636303885" r:id="rId23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900" w:dyaOrig="400">
          <v:shape id="_x0000_i2161" type="#_x0000_t75" style="width:45.1pt;height:19.4pt" o:ole="" fillcolor="window">
            <v:imagedata r:id="rId24" o:title=""/>
          </v:shape>
          <o:OLEObject Type="Embed" ProgID="Equation.3" ShapeID="_x0000_i2161" DrawAspect="Content" ObjectID="_1636303886" r:id="rId25"/>
        </w:objec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       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140" w:dyaOrig="400">
          <v:shape id="_x0000_i2162" type="#_x0000_t75" style="width:56.95pt;height:19.4pt" o:ole="" fillcolor="window">
            <v:imagedata r:id="rId26" o:title=""/>
          </v:shape>
          <o:OLEObject Type="Embed" ProgID="Equation.3" ShapeID="_x0000_i2162" DrawAspect="Content" ObjectID="_1636303887" r:id="rId27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140" w:dyaOrig="400">
          <v:shape id="_x0000_i2163" type="#_x0000_t75" style="width:56.95pt;height:19.4pt" o:ole="" fillcolor="window">
            <v:imagedata r:id="rId28" o:title=""/>
          </v:shape>
          <o:OLEObject Type="Embed" ProgID="Equation.3" ShapeID="_x0000_i2163" DrawAspect="Content" ObjectID="_1636303888" r:id="rId29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120" w:dyaOrig="400">
          <v:shape id="_x0000_i2164" type="#_x0000_t75" style="width:55.7pt;height:19.4pt" o:ole="" fillcolor="window">
            <v:imagedata r:id="rId30" o:title=""/>
          </v:shape>
          <o:OLEObject Type="Embed" ProgID="Equation.3" ShapeID="_x0000_i2164" DrawAspect="Content" ObjectID="_1636303889" r:id="rId31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(2)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Eger egri pürse goýulan güýç onuň öz tekizliginde ýatýan bolsa onda,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-114300</wp:posOffset>
                </wp:positionV>
                <wp:extent cx="182880" cy="640080"/>
                <wp:effectExtent l="6985" t="6985" r="10160" b="10160"/>
                <wp:wrapNone/>
                <wp:docPr id="18" name="Левая фигурная скоб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640080"/>
                        </a:xfrm>
                        <a:prstGeom prst="leftBrace">
                          <a:avLst>
                            <a:gd name="adj1" fmla="val 29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31074" id="Левая фигурная скобка 18" o:spid="_x0000_s1026" type="#_x0000_t87" style="position:absolute;margin-left:66pt;margin-top:-9pt;width:14.4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"/>
            </w:pict>
          </mc:Fallback>
        </mc:AlternateConten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              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900" w:dyaOrig="400">
          <v:shape id="_x0000_i2165" type="#_x0000_t75" style="width:45.1pt;height:19.4pt" o:ole="" fillcolor="window">
            <v:imagedata r:id="rId24" o:title=""/>
          </v:shape>
          <o:OLEObject Type="Embed" ProgID="Equation.3" ShapeID="_x0000_i2165" DrawAspect="Content" ObjectID="_1636303890" r:id="rId32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140" w:dyaOrig="400">
          <v:shape id="_x0000_i2166" type="#_x0000_t75" style="width:56.95pt;height:19.4pt" o:ole="" fillcolor="window">
            <v:imagedata r:id="rId26" o:title=""/>
          </v:shape>
          <o:OLEObject Type="Embed" ProgID="Equation.3" ShapeID="_x0000_i2166" DrawAspect="Content" ObjectID="_1636303891" r:id="rId33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140" w:dyaOrig="400">
          <v:shape id="_x0000_i2167" type="#_x0000_t75" style="width:56.95pt;height:19.4pt" o:ole="" fillcolor="window">
            <v:imagedata r:id="rId28" o:title=""/>
          </v:shape>
          <o:OLEObject Type="Embed" ProgID="Equation.3" ShapeID="_x0000_i2167" DrawAspect="Content" ObjectID="_1636303892" r:id="rId34"/>
        </w:objec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              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780" w:dyaOrig="340">
          <v:shape id="_x0000_i2168" type="#_x0000_t75" style="width:38.2pt;height:16.3pt" o:ole="" fillcolor="window">
            <v:imagedata r:id="rId35" o:title=""/>
          </v:shape>
          <o:OLEObject Type="Embed" ProgID="Equation.3" ShapeID="_x0000_i2168" DrawAspect="Content" ObjectID="_1636303893" r:id="rId36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840" w:dyaOrig="360">
          <v:shape id="_x0000_i2169" type="#_x0000_t75" style="width:41.95pt;height:18.8pt" o:ole="" fillcolor="window">
            <v:imagedata r:id="rId37" o:title=""/>
          </v:shape>
          <o:OLEObject Type="Embed" ProgID="Equation.3" ShapeID="_x0000_i2169" DrawAspect="Content" ObjectID="_1636303894" r:id="rId38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800" w:dyaOrig="380">
          <v:shape id="_x0000_i2170" type="#_x0000_t75" style="width:40.7pt;height:18.8pt" o:ole="" fillcolor="window">
            <v:imagedata r:id="rId39" o:title=""/>
          </v:shape>
          <o:OLEObject Type="Embed" ProgID="Equation.3" ShapeID="_x0000_i2170" DrawAspect="Content" ObjectID="_1636303895" r:id="rId40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>.                    (3)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Onda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920" w:dyaOrig="400">
          <v:shape id="_x0000_i2171" type="#_x0000_t75" style="width:45.7pt;height:19.4pt" o:ole="" fillcolor="window">
            <v:imagedata r:id="rId20" o:title=""/>
          </v:shape>
          <o:OLEObject Type="Embed" ProgID="Equation.3" ShapeID="_x0000_i2171" DrawAspect="Content" ObjectID="_1636303896" r:id="rId41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920" w:dyaOrig="400">
          <v:shape id="_x0000_i2172" type="#_x0000_t75" style="width:45.7pt;height:19.4pt" o:ole="" fillcolor="window">
            <v:imagedata r:id="rId22" o:title=""/>
          </v:shape>
          <o:OLEObject Type="Embed" ProgID="Equation.3" ShapeID="_x0000_i2172" DrawAspect="Content" ObjectID="_1636303897" r:id="rId42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120" w:dyaOrig="400">
          <v:shape id="_x0000_i2173" type="#_x0000_t75" style="width:55.7pt;height:19.4pt" o:ole="" fillcolor="window">
            <v:imagedata r:id="rId30" o:title=""/>
          </v:shape>
          <o:OLEObject Type="Embed" ProgID="Equation.3" ShapeID="_x0000_i2173" DrawAspect="Content" ObjectID="_1636303898" r:id="rId43"/>
        </w:objec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880" w:dyaOrig="360">
          <v:shape id="_x0000_i2174" type="#_x0000_t75" style="width:45.1pt;height:18.8pt" o:ole="" fillcolor="window">
            <v:imagedata r:id="rId44" o:title=""/>
          </v:shape>
          <o:OLEObject Type="Embed" ProgID="Equation.3" ShapeID="_x0000_i2174" DrawAspect="Content" ObjectID="_1636303899" r:id="rId45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840" w:dyaOrig="380">
          <v:shape id="_x0000_i2175" type="#_x0000_t75" style="width:41.95pt;height:18.8pt" o:ole="" fillcolor="window">
            <v:imagedata r:id="rId46" o:title=""/>
          </v:shape>
          <o:OLEObject Type="Embed" ProgID="Equation.3" ShapeID="_x0000_i2175" DrawAspect="Content" ObjectID="_1636303900" r:id="rId47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980" w:dyaOrig="340">
          <v:shape id="_x0000_i2176" type="#_x0000_t75" style="width:49.45pt;height:16.3pt" o:ole="" fillcolor="window">
            <v:imagedata r:id="rId48" o:title=""/>
          </v:shape>
          <o:OLEObject Type="Embed" ProgID="Equation.3" ShapeID="_x0000_i2176" DrawAspect="Content" ObjectID="_1636303901" r:id="rId49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(4)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368300</wp:posOffset>
                </wp:positionV>
                <wp:extent cx="182880" cy="822960"/>
                <wp:effectExtent l="6985" t="6985" r="10160" b="8255"/>
                <wp:wrapNone/>
                <wp:docPr id="17" name="Левая фигурная скоб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822960"/>
                        </a:xfrm>
                        <a:prstGeom prst="leftBrace">
                          <a:avLst>
                            <a:gd name="adj1" fmla="val 37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99849" id="Левая фигурная скобка 17" o:spid="_x0000_s1026" type="#_x0000_t87" style="position:absolute;margin-left:36pt;margin-top:29pt;width:14.4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"/>
            </w:pict>
          </mc:Fallback>
        </mc:AlternateConten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Onda,           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320" w:dyaOrig="580">
          <v:shape id="_x0000_i2177" type="#_x0000_t75" style="width:66.35pt;height:30.05pt" o:ole="" fillcolor="window">
            <v:imagedata r:id="rId50" o:title=""/>
          </v:shape>
          <o:OLEObject Type="Embed" ProgID="Equation.3" ShapeID="_x0000_i2177" DrawAspect="Content" ObjectID="_1636303902" r:id="rId51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359" w:dyaOrig="580">
          <v:shape id="_x0000_i2178" type="#_x0000_t75" style="width:68.25pt;height:30.05pt" o:ole="" fillcolor="window">
            <v:imagedata r:id="rId52" o:title=""/>
          </v:shape>
          <o:OLEObject Type="Embed" ProgID="Equation.3" ShapeID="_x0000_i2178" DrawAspect="Content" ObjectID="_1636303903" r:id="rId53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080" w:dyaOrig="580">
          <v:shape id="_x0000_i2179" type="#_x0000_t75" style="width:54.45pt;height:30.05pt" o:ole="" fillcolor="window">
            <v:imagedata r:id="rId54" o:title=""/>
          </v:shape>
          <o:OLEObject Type="Embed" ProgID="Equation.3" ShapeID="_x0000_i2179" DrawAspect="Content" ObjectID="_1636303904" r:id="rId55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.  (5)                     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     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2240" w:dyaOrig="580">
          <v:shape id="_x0000_i2180" type="#_x0000_t75" style="width:112.05pt;height:30.05pt" o:ole="" fillcolor="window">
            <v:imagedata r:id="rId56" o:title=""/>
          </v:shape>
          <o:OLEObject Type="Embed" ProgID="Equation.3" ShapeID="_x0000_i2180" DrawAspect="Content" ObjectID="_1636303905" r:id="rId57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     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480" w:dyaOrig="580">
          <v:shape id="_x0000_i2181" type="#_x0000_t75" style="width:73.9pt;height:30.05pt" o:ole="" fillcolor="window">
            <v:imagedata r:id="rId58" o:title=""/>
          </v:shape>
          <o:OLEObject Type="Embed" ProgID="Equation.3" ShapeID="_x0000_i2181" DrawAspect="Content" ObjectID="_1636303906" r:id="rId59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      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420" w:dyaOrig="580">
          <v:shape id="_x0000_i2182" type="#_x0000_t75" style="width:70.75pt;height:30.05pt" o:ole="" fillcolor="window">
            <v:imagedata r:id="rId60" o:title=""/>
          </v:shape>
          <o:OLEObject Type="Embed" ProgID="Equation.3" ShapeID="_x0000_i2182" DrawAspect="Content" ObjectID="_1636303907" r:id="rId61"/>
        </w:objec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84536" cy="1786156"/>
            <wp:effectExtent l="0" t="0" r="0" b="5080"/>
            <wp:docPr id="10" name="Рисунок 10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777" cy="179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C9" w:rsidRPr="00970A46" w:rsidRDefault="004009C9" w:rsidP="00970A4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970A46">
        <w:rPr>
          <w:rFonts w:ascii="Times New Roman" w:hAnsi="Times New Roman" w:cs="Times New Roman"/>
          <w:b/>
          <w:sz w:val="28"/>
          <w:szCs w:val="28"/>
          <w:lang w:val="cs-CZ"/>
        </w:rPr>
        <w:t>3 – nji surat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lastRenderedPageBreak/>
        <w:t xml:space="preserve">  Egri tegelek pürse dik P güýji goýalyň we ol güýjüň täsirinden içki güýçleri tapalyň.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-4445</wp:posOffset>
                </wp:positionV>
                <wp:extent cx="182880" cy="822960"/>
                <wp:effectExtent l="8255" t="8255" r="8890" b="6985"/>
                <wp:wrapNone/>
                <wp:docPr id="16" name="Левая фигурная скоб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822960"/>
                        </a:xfrm>
                        <a:prstGeom prst="leftBrace">
                          <a:avLst>
                            <a:gd name="adj1" fmla="val 37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8CC61" id="Левая фигурная скобка 16" o:spid="_x0000_s1026" type="#_x0000_t87" style="position:absolute;margin-left:10.6pt;margin-top:-.35pt;width:14.4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" o:allowincell="f"/>
            </w:pict>
          </mc:Fallback>
        </mc:AlternateConten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120" w:dyaOrig="400">
          <v:shape id="_x0000_i2183" type="#_x0000_t75" style="width:55.7pt;height:19.4pt" o:ole="" fillcolor="window">
            <v:imagedata r:id="rId63" o:title=""/>
          </v:shape>
          <o:OLEObject Type="Embed" ProgID="Equation.3" ShapeID="_x0000_i2183" DrawAspect="Content" ObjectID="_1636303908" r:id="rId64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2200" w:dyaOrig="320">
          <v:shape id="_x0000_i2184" type="#_x0000_t75" style="width:109.55pt;height:16.3pt" o:ole="" fillcolor="window">
            <v:imagedata r:id="rId65" o:title=""/>
          </v:shape>
          <o:OLEObject Type="Embed" ProgID="Equation.3" ShapeID="_x0000_i2184" DrawAspect="Content" ObjectID="_1636303909" r:id="rId66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620" w:dyaOrig="320">
          <v:shape id="_x0000_i2185" type="#_x0000_t75" style="width:80.75pt;height:16.3pt" o:ole="" fillcolor="window">
            <v:imagedata r:id="rId67" o:title=""/>
          </v:shape>
          <o:OLEObject Type="Embed" ProgID="Equation.3" ShapeID="_x0000_i2185" DrawAspect="Content" ObjectID="_1636303910" r:id="rId68"/>
        </w:objec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920" w:dyaOrig="400">
          <v:shape id="_x0000_i2186" type="#_x0000_t75" style="width:45.7pt;height:19.4pt" o:ole="" fillcolor="window">
            <v:imagedata r:id="rId22" o:title=""/>
          </v:shape>
          <o:OLEObject Type="Embed" ProgID="Equation.3" ShapeID="_x0000_i2186" DrawAspect="Content" ObjectID="_1636303911" r:id="rId69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780" w:dyaOrig="320">
          <v:shape id="_x0000_i2187" type="#_x0000_t75" style="width:88.3pt;height:16.3pt" o:ole="" fillcolor="window">
            <v:imagedata r:id="rId70" o:title=""/>
          </v:shape>
          <o:OLEObject Type="Embed" ProgID="Equation.3" ShapeID="_x0000_i2187" DrawAspect="Content" ObjectID="_1636303912" r:id="rId71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300" w:dyaOrig="320">
          <v:shape id="_x0000_i2188" type="#_x0000_t75" style="width:65.75pt;height:16.3pt" o:ole="" fillcolor="window">
            <v:imagedata r:id="rId72" o:title=""/>
          </v:shape>
          <o:OLEObject Type="Embed" ProgID="Equation.3" ShapeID="_x0000_i2188" DrawAspect="Content" ObjectID="_1636303913" r:id="rId73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     (6)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920" w:dyaOrig="400">
          <v:shape id="_x0000_i2189" type="#_x0000_t75" style="width:45.7pt;height:19.4pt" o:ole="" fillcolor="window">
            <v:imagedata r:id="rId20" o:title=""/>
          </v:shape>
          <o:OLEObject Type="Embed" ProgID="Equation.3" ShapeID="_x0000_i2189" DrawAspect="Content" ObjectID="_1636303914" r:id="rId74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579" w:dyaOrig="320">
          <v:shape id="_x0000_i2190" type="#_x0000_t75" style="width:78.25pt;height:16.3pt" o:ole="" fillcolor="window">
            <v:imagedata r:id="rId75" o:title=""/>
          </v:shape>
          <o:OLEObject Type="Embed" ProgID="Equation.3" ShapeID="_x0000_i2190" DrawAspect="Content" ObjectID="_1636303915" r:id="rId76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420" w:dyaOrig="320">
          <v:shape id="_x0000_i2191" type="#_x0000_t75" style="width:70.75pt;height:16.3pt" o:ole="" fillcolor="window">
            <v:imagedata r:id="rId77" o:title=""/>
          </v:shape>
          <o:OLEObject Type="Embed" ProgID="Equation.3" ShapeID="_x0000_i2191" DrawAspect="Content" ObjectID="_1636303916" r:id="rId78"/>
        </w:objec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u w:val="single"/>
          <w:lang w:val="cs-CZ"/>
        </w:rPr>
        <w:t>Egilme momentden normal güýjenme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579" w:dyaOrig="680">
          <v:shape id="_x0000_i2192" type="#_x0000_t75" style="width:78.25pt;height:34.45pt" o:ole="" fillcolor="window">
            <v:imagedata r:id="rId79" o:title=""/>
          </v:shape>
          <o:OLEObject Type="Embed" ProgID="Equation.3" ShapeID="_x0000_i2192" DrawAspect="Content" ObjectID="_1636303917" r:id="rId80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>;    (7)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Normal güýjenme öz uly bahasyny iň gyraky sümde alýar.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740" w:dyaOrig="700">
          <v:shape id="_x0000_i2193" type="#_x0000_t75" style="width:87.05pt;height:34.45pt" o:ole="" fillcolor="window">
            <v:imagedata r:id="rId81" o:title=""/>
          </v:shape>
          <o:OLEObject Type="Embed" ProgID="Equation.3" ShapeID="_x0000_i2193" DrawAspect="Content" ObjectID="_1636303918" r:id="rId82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;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960" w:dyaOrig="700">
          <v:shape id="_x0000_i2194" type="#_x0000_t75" style="width:98.3pt;height:34.45pt" o:ole="" fillcolor="window">
            <v:imagedata r:id="rId83" o:title=""/>
          </v:shape>
          <o:OLEObject Type="Embed" ProgID="Equation.3" ShapeID="_x0000_i2194" DrawAspect="Content" ObjectID="_1636303919" r:id="rId84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>;   (8)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240" w:dyaOrig="360">
          <v:shape id="_x0000_i2195" type="#_x0000_t75" style="width:61.35pt;height:18.8pt" o:ole="" fillcolor="window">
            <v:imagedata r:id="rId85" o:title=""/>
          </v:shape>
          <o:OLEObject Type="Embed" ProgID="Equation.3" ShapeID="_x0000_i2195" DrawAspect="Content" ObjectID="_1636303920" r:id="rId86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;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300" w:dyaOrig="360">
          <v:shape id="_x0000_i2196" type="#_x0000_t75" style="width:65.75pt;height:18.8pt" o:ole="" fillcolor="window">
            <v:imagedata r:id="rId87" o:title=""/>
          </v:shape>
          <o:OLEObject Type="Embed" ProgID="Equation.3" ShapeID="_x0000_i2196" DrawAspect="Content" ObjectID="_1636303921" r:id="rId88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>;  bellesek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300" w:dyaOrig="700">
          <v:shape id="_x0000_i2197" type="#_x0000_t75" style="width:65.75pt;height:34.45pt" o:ole="" fillcolor="window">
            <v:imagedata r:id="rId89" o:title=""/>
          </v:shape>
          <o:OLEObject Type="Embed" ProgID="Equation.3" ShapeID="_x0000_i2197" DrawAspect="Content" ObjectID="_1636303922" r:id="rId90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480" w:dyaOrig="700">
          <v:shape id="_x0000_i2198" type="#_x0000_t75" style="width:73.9pt;height:34.45pt" o:ole="" fillcolor="window">
            <v:imagedata r:id="rId91" o:title=""/>
          </v:shape>
          <o:OLEObject Type="Embed" ProgID="Equation.3" ShapeID="_x0000_i2198" DrawAspect="Content" ObjectID="_1636303923" r:id="rId92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>;     (9)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R</w:t>
      </w:r>
      <w:r w:rsidRPr="004009C9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o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–bitarap okuň egriliginiň radiusy,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ρ –bitrap oka görä statiki moment,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y –bitarap okdan seredilýän nokada çenli koordinata.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020" w:dyaOrig="360">
          <v:shape id="_x0000_i2199" type="#_x0000_t75" style="width:51.35pt;height:18.8pt" o:ole="" fillcolor="window">
            <v:imagedata r:id="rId93" o:title=""/>
          </v:shape>
          <o:OLEObject Type="Embed" ProgID="Equation.3" ShapeID="_x0000_i2199" DrawAspect="Content" ObjectID="_1636303924" r:id="rId94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;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180" w:dyaOrig="360">
          <v:shape id="_x0000_i2200" type="#_x0000_t75" style="width:58.85pt;height:18.8pt" o:ole="" fillcolor="window">
            <v:imagedata r:id="rId95" o:title=""/>
          </v:shape>
          <o:OLEObject Type="Embed" ProgID="Equation.3" ShapeID="_x0000_i2200" DrawAspect="Content" ObjectID="_1636303925" r:id="rId96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>;           (10)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83576" cy="2623930"/>
            <wp:effectExtent l="0" t="0" r="0" b="5080"/>
            <wp:docPr id="9" name="Рисунок 9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176" cy="262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919855" cy="1423035"/>
            <wp:effectExtent l="0" t="0" r="4445" b="5715"/>
            <wp:docPr id="8" name="Рисунок 8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C9" w:rsidRPr="00970A46" w:rsidRDefault="004009C9" w:rsidP="00970A4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0A46">
        <w:rPr>
          <w:rFonts w:ascii="Times New Roman" w:hAnsi="Times New Roman" w:cs="Times New Roman"/>
          <w:b/>
          <w:sz w:val="28"/>
          <w:szCs w:val="28"/>
          <w:lang w:val="cs-CZ"/>
        </w:rPr>
        <w:t>4 – nji surat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N we Q güýleriň täsirinden - güýjenmeler.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49002" cy="3262449"/>
            <wp:effectExtent l="0" t="0" r="8890" b="0"/>
            <wp:docPr id="7" name="Рисунок 7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694" cy="326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C9" w:rsidRPr="00970A46" w:rsidRDefault="004009C9" w:rsidP="00970A4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970A46">
        <w:rPr>
          <w:rFonts w:ascii="Times New Roman" w:hAnsi="Times New Roman" w:cs="Times New Roman"/>
          <w:b/>
          <w:sz w:val="28"/>
          <w:szCs w:val="28"/>
          <w:lang w:val="cs-CZ"/>
        </w:rPr>
        <w:t>5 – nji surat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740" w:dyaOrig="620">
          <v:shape id="_x0000_i2201" type="#_x0000_t75" style="width:37.55pt;height:31.3pt" o:ole="" fillcolor="window">
            <v:imagedata r:id="rId100" o:title=""/>
          </v:shape>
          <o:OLEObject Type="Embed" ProgID="Equation.3" ShapeID="_x0000_i2201" DrawAspect="Content" ObjectID="_1636303926" r:id="rId101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;    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940" w:dyaOrig="620">
          <v:shape id="_x0000_i2202" type="#_x0000_t75" style="width:46.95pt;height:31.3pt" o:ole="" fillcolor="window">
            <v:imagedata r:id="rId102" o:title=""/>
          </v:shape>
          <o:OLEObject Type="Embed" ProgID="Equation.3" ShapeID="_x0000_i2202" DrawAspect="Content" ObjectID="_1636303927" r:id="rId103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>;    (11)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bookmarkStart w:id="1" w:name="_Toc265774819"/>
      <w:r w:rsidRPr="004009C9">
        <w:rPr>
          <w:rFonts w:ascii="Times New Roman" w:hAnsi="Times New Roman" w:cs="Times New Roman"/>
          <w:b/>
          <w:bCs/>
          <w:sz w:val="28"/>
          <w:szCs w:val="28"/>
          <w:lang w:val="cs-CZ"/>
        </w:rPr>
        <w:t>Egri pürsleriň berkligine baha bermek</w:t>
      </w:r>
      <w:bookmarkEnd w:id="1"/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  <w:lang w:val="cs-CZ"/>
        </w:rPr>
      </w:pPr>
    </w:p>
    <w:p w:rsidR="004009C9" w:rsidRPr="004009C9" w:rsidRDefault="004009C9" w:rsidP="00970A46">
      <w:pPr>
        <w:ind w:left="-1701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30480</wp:posOffset>
                </wp:positionV>
                <wp:extent cx="209550" cy="1097280"/>
                <wp:effectExtent l="5715" t="7620" r="13335" b="9525"/>
                <wp:wrapNone/>
                <wp:docPr id="15" name="Левая фигурн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097280"/>
                        </a:xfrm>
                        <a:prstGeom prst="leftBrace">
                          <a:avLst>
                            <a:gd name="adj1" fmla="val 4363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DF25" id="Левая фигурная скобка 15" o:spid="_x0000_s1026" type="#_x0000_t87" style="position:absolute;margin-left:51.65pt;margin-top:2.4pt;width:16.5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" o:allowincell="f"/>
            </w:pict>
          </mc:Fallback>
        </mc:AlternateConten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2860" w:dyaOrig="2060">
          <v:shape id="_x0000_i2203" type="#_x0000_t75" style="width:130.85pt;height:93.3pt" o:ole="" fillcolor="window">
            <v:imagedata r:id="rId104" o:title=""/>
          </v:shape>
          <o:OLEObject Type="Embed" ProgID="Equation.3" ShapeID="_x0000_i2203" DrawAspect="Content" ObjectID="_1636303928" r:id="rId105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   (12)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Bitarap okyň ýagdaýyny tapmak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468633" cy="2603906"/>
            <wp:effectExtent l="0" t="0" r="8255" b="6350"/>
            <wp:docPr id="6" name="Рисунок 6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791" cy="260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C9" w:rsidRPr="00970A46" w:rsidRDefault="004009C9" w:rsidP="00970A4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970A46">
        <w:rPr>
          <w:rFonts w:ascii="Times New Roman" w:hAnsi="Times New Roman" w:cs="Times New Roman"/>
          <w:b/>
          <w:sz w:val="28"/>
          <w:szCs w:val="28"/>
          <w:lang w:val="cs-CZ"/>
        </w:rPr>
        <w:t>6 – njy surat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300" w:dyaOrig="1100">
          <v:shape id="_x0000_i2204" type="#_x0000_t75" style="width:55.7pt;height:48.2pt" o:ole="" fillcolor="window">
            <v:imagedata r:id="rId107" o:title=""/>
          </v:shape>
          <o:OLEObject Type="Embed" ProgID="Equation.3" ShapeID="_x0000_i2204" DrawAspect="Content" ObjectID="_1636303929" r:id="rId108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>;     (13)</w:t>
      </w:r>
    </w:p>
    <w:p w:rsidR="004009C9" w:rsidRPr="004009C9" w:rsidRDefault="004009C9" w:rsidP="004009C9">
      <w:pPr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u w:val="single"/>
          <w:lang w:val="cs-CZ"/>
        </w:rPr>
        <w:t>Göniburçlyk üçin.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28340" cy="1924050"/>
            <wp:effectExtent l="0" t="0" r="0" b="0"/>
            <wp:docPr id="5" name="Рисунок 5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C9" w:rsidRPr="00970A46" w:rsidRDefault="004009C9" w:rsidP="00970A4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970A46">
        <w:rPr>
          <w:rFonts w:ascii="Times New Roman" w:hAnsi="Times New Roman" w:cs="Times New Roman"/>
          <w:b/>
          <w:sz w:val="28"/>
          <w:szCs w:val="28"/>
          <w:lang w:val="cs-CZ"/>
        </w:rPr>
        <w:t>7 – nji surat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1160" w:dyaOrig="999">
          <v:shape id="_x0000_i2205" type="#_x0000_t75" style="width:49.45pt;height:43.2pt" o:ole="" fillcolor="window">
            <v:imagedata r:id="rId110" o:title=""/>
          </v:shape>
          <o:OLEObject Type="Embed" ProgID="Equation.3" ShapeID="_x0000_i2205" DrawAspect="Content" ObjectID="_1636303930" r:id="rId111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>;     (14)</w:t>
      </w:r>
    </w:p>
    <w:p w:rsidR="004009C9" w:rsidRPr="00970A46" w:rsidRDefault="00970A46" w:rsidP="00970A46">
      <w:pPr>
        <w:ind w:left="-567" w:firstLine="283"/>
        <w:jc w:val="center"/>
        <w:rPr>
          <w:rFonts w:ascii="Times New Roman" w:hAnsi="Times New Roman" w:cs="Times New Roman"/>
          <w:sz w:val="32"/>
          <w:szCs w:val="32"/>
          <w:lang w:val="cs-CZ"/>
        </w:rPr>
      </w:pPr>
      <w:r w:rsidRPr="00970A46">
        <w:rPr>
          <w:rFonts w:ascii="Times New Roman" w:hAnsi="Times New Roman" w:cs="Times New Roman"/>
          <w:sz w:val="32"/>
          <w:szCs w:val="32"/>
          <w:lang w:val="cs-CZ"/>
        </w:rPr>
        <w:object w:dxaOrig="3360" w:dyaOrig="1020">
          <v:shape id="_x0000_i2206" type="#_x0000_t75" style="width:238.55pt;height:76.4pt" o:ole="" fillcolor="window">
            <v:imagedata r:id="rId112" o:title=""/>
          </v:shape>
          <o:OLEObject Type="Embed" ProgID="Equation.3" ShapeID="_x0000_i2206" DrawAspect="Content" ObjectID="_1636303931" r:id="rId113"/>
        </w:object>
      </w:r>
      <w:r w:rsidRPr="00970A46">
        <w:rPr>
          <w:rFonts w:ascii="Times New Roman" w:hAnsi="Times New Roman" w:cs="Times New Roman"/>
          <w:sz w:val="32"/>
          <w:szCs w:val="32"/>
          <w:lang w:val="cs-CZ"/>
        </w:rPr>
        <w:t xml:space="preserve">;  </w:t>
      </w:r>
      <w:r w:rsidR="004009C9" w:rsidRPr="00970A46">
        <w:rPr>
          <w:rFonts w:ascii="Times New Roman" w:hAnsi="Times New Roman" w:cs="Times New Roman"/>
          <w:sz w:val="32"/>
          <w:szCs w:val="32"/>
          <w:lang w:val="cs-CZ"/>
        </w:rPr>
        <w:t xml:space="preserve"> (15)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4009C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86075" cy="1955800"/>
            <wp:effectExtent l="0" t="0" r="9525" b="6350"/>
            <wp:docPr id="4" name="Рисунок 4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C9" w:rsidRPr="00970A46" w:rsidRDefault="004009C9" w:rsidP="00970A4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0A46">
        <w:rPr>
          <w:rFonts w:ascii="Times New Roman" w:hAnsi="Times New Roman" w:cs="Times New Roman"/>
          <w:b/>
          <w:sz w:val="28"/>
          <w:szCs w:val="28"/>
          <w:lang w:val="cs-CZ"/>
        </w:rPr>
        <w:t>8 – nji surat</w:t>
      </w:r>
    </w:p>
    <w:p w:rsidR="004009C9" w:rsidRPr="004009C9" w:rsidRDefault="004009C9" w:rsidP="004009C9">
      <w:pPr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u w:val="single"/>
          <w:lang w:val="cs-CZ"/>
        </w:rPr>
        <w:t>Tegelek kese –kesik üçin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2439" w:dyaOrig="720">
          <v:shape id="_x0000_i2207" type="#_x0000_t75" style="width:122.7pt;height:36.3pt" o:ole="" fillcolor="window">
            <v:imagedata r:id="rId115" o:title=""/>
          </v:shape>
          <o:OLEObject Type="Embed" ProgID="Equation.3" ShapeID="_x0000_i2207" DrawAspect="Content" ObjectID="_1636303932" r:id="rId116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>;      (16)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vertAlign w:val="subscript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15694" cy="1713829"/>
            <wp:effectExtent l="0" t="0" r="0" b="1270"/>
            <wp:docPr id="3" name="Рисунок 3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112" cy="171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C9" w:rsidRPr="00970A46" w:rsidRDefault="004009C9" w:rsidP="00970A4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A46">
        <w:rPr>
          <w:rFonts w:ascii="Times New Roman" w:hAnsi="Times New Roman" w:cs="Times New Roman"/>
          <w:b/>
          <w:sz w:val="28"/>
          <w:szCs w:val="28"/>
          <w:lang w:val="cs-CZ"/>
        </w:rPr>
        <w:t>9 – njy surat</w:t>
      </w:r>
    </w:p>
    <w:p w:rsidR="004009C9" w:rsidRPr="004009C9" w:rsidRDefault="004009C9" w:rsidP="004009C9">
      <w:pPr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u w:val="single"/>
          <w:lang w:val="cs-CZ"/>
        </w:rPr>
        <w:t>Üçburçlyk kese –kesik üçin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4080" w:dyaOrig="1080">
          <v:shape id="_x0000_i2208" type="#_x0000_t75" style="width:204.1pt;height:54.45pt" o:ole="" fillcolor="window">
            <v:imagedata r:id="rId118" o:title=""/>
          </v:shape>
          <o:OLEObject Type="Embed" ProgID="Equation.3" ShapeID="_x0000_i2208" DrawAspect="Content" ObjectID="_1636303933" r:id="rId119"/>
        </w:objec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>;      (17)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ab/>
      </w:r>
      <w:r w:rsidRPr="004009C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52084" cy="1625746"/>
            <wp:effectExtent l="0" t="0" r="5715" b="0"/>
            <wp:docPr id="2" name="Рисунок 2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117" cy="163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C9" w:rsidRPr="00970A46" w:rsidRDefault="004009C9" w:rsidP="00970A4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0A46">
        <w:rPr>
          <w:rFonts w:ascii="Times New Roman" w:hAnsi="Times New Roman" w:cs="Times New Roman"/>
          <w:b/>
          <w:sz w:val="28"/>
          <w:szCs w:val="28"/>
          <w:lang w:val="cs-CZ"/>
        </w:rPr>
        <w:t>10 – njy surat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u w:val="single"/>
          <w:lang w:val="cs-CZ"/>
        </w:rPr>
        <w:t>Mysal: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  Tegelek kese –kesikli egri pürse P = 10 kN güýç goýulan. Egriniň egrilik radiusy R = 6 sm. Kese –kesigiň ölçegleri h =4 sm, b = 2 sm. 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Normal güýjenmäniň epýuryny gurmaly hem-de pürsiň berkligini barlamaly.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379470" cy="1749425"/>
            <wp:effectExtent l="0" t="0" r="0" b="3175"/>
            <wp:docPr id="1" name="Рисунок 1" descr="C:\Documents and Settings\Admin\Local Setting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C:\Documents and Settings\Admin\Local Setting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C9" w:rsidRPr="00970A46" w:rsidRDefault="004009C9" w:rsidP="00970A4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970A46">
        <w:rPr>
          <w:rFonts w:ascii="Times New Roman" w:hAnsi="Times New Roman" w:cs="Times New Roman"/>
          <w:b/>
          <w:sz w:val="28"/>
          <w:szCs w:val="28"/>
          <w:lang w:val="cs-CZ"/>
        </w:rPr>
        <w:t>11 – nji surat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Çözüwi: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Iň uly boý güýç we egilme moment pürsiň ortasyna täsir edýär.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N = 10 kN;      M = -10·0,6 = -0,6 kN·m.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Minus alamatynyň goýulmagynyň sebäbi ol pürsiň aşaky sütinde süýnme emele getrýär.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R</w:t>
      </w:r>
      <w:r w:rsidRPr="004009C9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1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= 8 sm;        R</w:t>
      </w:r>
      <w:r w:rsidRPr="004009C9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2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= 4 sm.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Bitarap okuň ýagdaýyny kesgitläliň.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4260" w:dyaOrig="999">
          <v:shape id="_x0000_i2209" type="#_x0000_t75" style="width:212.85pt;height:50.7pt" o:ole="" fillcolor="window">
            <v:imagedata r:id="rId122" o:title=""/>
          </v:shape>
          <o:OLEObject Type="Embed" ProgID="Equation.3" ShapeID="_x0000_i2209" DrawAspect="Content" ObjectID="_1636303934" r:id="rId123"/>
        </w:objec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Bitarap okdan we agyrlyk merkezden geçýän oka çenli aralygy hasaplalyň.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y</w:t>
      </w:r>
      <w:r w:rsidRPr="004009C9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o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= R – R</w:t>
      </w:r>
      <w:r w:rsidRPr="004009C9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o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= 6 – 5,77 = 0,23 sm.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Bitarap oka görä statiki momendi hasaplalyň.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F = 2·4 = 8 sm</w:t>
      </w:r>
      <w:r w:rsidRPr="004009C9">
        <w:rPr>
          <w:rFonts w:ascii="Times New Roman" w:hAnsi="Times New Roman" w:cs="Times New Roman"/>
          <w:sz w:val="28"/>
          <w:szCs w:val="28"/>
          <w:vertAlign w:val="superscript"/>
          <w:lang w:val="cs-CZ"/>
        </w:rPr>
        <w:t>2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>;  ρ = F·y</w:t>
      </w:r>
      <w:r w:rsidRPr="004009C9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o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= 8·0,23 = 1,84 sm</w:t>
      </w:r>
      <w:r w:rsidRPr="004009C9">
        <w:rPr>
          <w:rFonts w:ascii="Times New Roman" w:hAnsi="Times New Roman" w:cs="Times New Roman"/>
          <w:sz w:val="28"/>
          <w:szCs w:val="28"/>
          <w:vertAlign w:val="superscript"/>
          <w:lang w:val="cs-CZ"/>
        </w:rPr>
        <w:t>2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Bitarap okdan gyraky süýmlere çenli aralyk.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y</w:t>
      </w:r>
      <w:r w:rsidRPr="004009C9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1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= R</w:t>
      </w:r>
      <w:r w:rsidRPr="004009C9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1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– R</w:t>
      </w:r>
      <w:r w:rsidRPr="004009C9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o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= 8 – 5,77 = 2,23 sm;</w:t>
      </w:r>
    </w:p>
    <w:p w:rsidR="004009C9" w:rsidRPr="004009C9" w:rsidRDefault="004009C9" w:rsidP="00970A46">
      <w:pPr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>y</w:t>
      </w:r>
      <w:r w:rsidRPr="004009C9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2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= R</w:t>
      </w:r>
      <w:r w:rsidRPr="004009C9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o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– R</w:t>
      </w:r>
      <w:r w:rsidRPr="004009C9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2</w: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 = 5,77 – 4 = 1,77 sm.</w:t>
      </w:r>
    </w:p>
    <w:p w:rsidR="004009C9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009C9">
        <w:rPr>
          <w:rFonts w:ascii="Times New Roman" w:hAnsi="Times New Roman" w:cs="Times New Roman"/>
          <w:sz w:val="28"/>
          <w:szCs w:val="28"/>
          <w:lang w:val="cs-CZ"/>
        </w:rPr>
        <w:t xml:space="preserve">Gyraky we agyrlyk merkezden geçýän oklara görä güýjenmäniň bahasyny tapalyň. </w:t>
      </w:r>
    </w:p>
    <w:p w:rsidR="00E8002E" w:rsidRPr="004009C9" w:rsidRDefault="004009C9" w:rsidP="004009C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009C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26035</wp:posOffset>
                </wp:positionV>
                <wp:extent cx="189230" cy="1210945"/>
                <wp:effectExtent l="5715" t="8890" r="5080" b="8890"/>
                <wp:wrapNone/>
                <wp:docPr id="14" name="Левая фигурная скоб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1210945"/>
                        </a:xfrm>
                        <a:prstGeom prst="leftBrace">
                          <a:avLst>
                            <a:gd name="adj1" fmla="val 5332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5CDAC" id="Левая фигурная скобка 14" o:spid="_x0000_s1026" type="#_x0000_t87" style="position:absolute;margin-left:-.85pt;margin-top:2.05pt;width:14.9pt;height:9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" o:allowincell="f"/>
            </w:pict>
          </mc:Fallback>
        </mc:AlternateContent>
      </w:r>
      <w:r w:rsidRPr="004009C9">
        <w:rPr>
          <w:rFonts w:ascii="Times New Roman" w:hAnsi="Times New Roman" w:cs="Times New Roman"/>
          <w:sz w:val="28"/>
          <w:szCs w:val="28"/>
          <w:lang w:val="cs-CZ"/>
        </w:rPr>
        <w:object w:dxaOrig="5800" w:dyaOrig="2040">
          <v:shape id="_x0000_i2210" type="#_x0000_t75" style="width:281.75pt;height:99.55pt" o:ole="" fillcolor="window">
            <v:imagedata r:id="rId124" o:title=""/>
          </v:shape>
          <o:OLEObject Type="Embed" ProgID="Equation.3" ShapeID="_x0000_i2210" DrawAspect="Content" ObjectID="_1636303935" r:id="rId125"/>
        </w:object>
      </w:r>
      <w:bookmarkStart w:id="2" w:name="_GoBack"/>
      <w:bookmarkEnd w:id="2"/>
    </w:p>
    <w:sectPr w:rsidR="00E8002E" w:rsidRPr="004009C9" w:rsidSect="00970A46">
      <w:pgSz w:w="11906" w:h="16838"/>
      <w:pgMar w:top="851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5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27"/>
    <w:rsid w:val="004009C9"/>
    <w:rsid w:val="00970A46"/>
    <w:rsid w:val="009A745F"/>
    <w:rsid w:val="00B40927"/>
    <w:rsid w:val="00E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8513"/>
  <w15:chartTrackingRefBased/>
  <w15:docId w15:val="{58CA528C-DDA7-4894-B19E-07725A31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58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5" Type="http://schemas.openxmlformats.org/officeDocument/2006/relationships/image" Target="media/image1.png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9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2.bin"/><Relationship Id="rId124" Type="http://schemas.openxmlformats.org/officeDocument/2006/relationships/image" Target="media/image63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6.png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39" Type="http://schemas.openxmlformats.org/officeDocument/2006/relationships/image" Target="media/image18.wmf"/><Relationship Id="rId109" Type="http://schemas.openxmlformats.org/officeDocument/2006/relationships/image" Target="media/image53.png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5.png"/><Relationship Id="rId104" Type="http://schemas.openxmlformats.org/officeDocument/2006/relationships/image" Target="media/image50.wmf"/><Relationship Id="rId120" Type="http://schemas.openxmlformats.org/officeDocument/2006/relationships/image" Target="media/image60.png"/><Relationship Id="rId125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image" Target="media/image54.wmf"/><Relationship Id="rId115" Type="http://schemas.openxmlformats.org/officeDocument/2006/relationships/image" Target="media/image57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image" Target="media/image9.png"/><Relationship Id="rId14" Type="http://schemas.openxmlformats.org/officeDocument/2006/relationships/image" Target="media/image6.wmf"/><Relationship Id="rId30" Type="http://schemas.openxmlformats.org/officeDocument/2006/relationships/image" Target="media/image15.wmf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6.png"/><Relationship Id="rId121" Type="http://schemas.openxmlformats.org/officeDocument/2006/relationships/image" Target="media/image61.png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png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3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51.png"/><Relationship Id="rId12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7.png"/><Relationship Id="rId101" Type="http://schemas.openxmlformats.org/officeDocument/2006/relationships/oleObject" Target="embeddings/oleObject49.bin"/><Relationship Id="rId122" Type="http://schemas.openxmlformats.org/officeDocument/2006/relationships/image" Target="media/image6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2019-11-26T14:49:00Z</dcterms:created>
  <dcterms:modified xsi:type="dcterms:W3CDTF">2019-11-26T15:05:00Z</dcterms:modified>
</cp:coreProperties>
</file>