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640" w:rsidRDefault="00281640" w:rsidP="00281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281640"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  <w:t>Daşky güýçleriň ýerine ýetirýän işi</w:t>
      </w:r>
      <w:r w:rsidRPr="0028164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.</w:t>
      </w:r>
    </w:p>
    <w:p w:rsidR="00281640" w:rsidRPr="00281640" w:rsidRDefault="00281640" w:rsidP="00281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tk-TM" w:eastAsia="ru-RU"/>
        </w:rPr>
      </w:pPr>
    </w:p>
    <w:p w:rsidR="00281640" w:rsidRPr="00281640" w:rsidRDefault="00281640" w:rsidP="002816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28164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1. </w:t>
      </w:r>
      <w:r w:rsidRPr="00281640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Orun üýtgemäni hasaplamak</w:t>
      </w:r>
      <w:r w:rsidRPr="0028164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.</w:t>
      </w:r>
    </w:p>
    <w:p w:rsidR="00281640" w:rsidRPr="00281640" w:rsidRDefault="00281640" w:rsidP="002816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28164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2. </w:t>
      </w:r>
      <w:r w:rsidRPr="00281640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Moryň integraly, Wereşaginiň usuly</w:t>
      </w:r>
      <w:r w:rsidRPr="0028164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.</w:t>
      </w:r>
    </w:p>
    <w:p w:rsidR="00E8002E" w:rsidRDefault="00281640" w:rsidP="00281640">
      <w:pP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28164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3. Ýuka diwarly balkalaryň hasaplamalary.</w:t>
      </w:r>
    </w:p>
    <w:p w:rsidR="00281640" w:rsidRPr="00281640" w:rsidRDefault="00281640" w:rsidP="00281640">
      <w:pPr>
        <w:spacing w:after="0" w:line="276" w:lineRule="auto"/>
        <w:ind w:left="-426" w:right="-285" w:firstLine="426"/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</w:pPr>
      <w:r w:rsidRPr="00281640"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  <w:t xml:space="preserve">  Eger konst</w:t>
      </w:r>
      <w:r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  <w:t>ruksiýa täsir edýän güýç ýuwaş-</w:t>
      </w:r>
      <w:r w:rsidRPr="00281640"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  <w:t>ýuwaşdan ösýän bolsa beýle güýçlere statiki güýçler diýilýär. Onda P statiki güýjiň ýerine ýetirýän işine setredip geçeliň.</w:t>
      </w:r>
    </w:p>
    <w:p w:rsidR="00281640" w:rsidRPr="00281640" w:rsidRDefault="00281640" w:rsidP="00281640">
      <w:pPr>
        <w:spacing w:after="0" w:line="276" w:lineRule="auto"/>
        <w:ind w:left="-426" w:right="-285" w:firstLine="426"/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</w:pPr>
    </w:p>
    <w:p w:rsidR="00281640" w:rsidRPr="00281640" w:rsidRDefault="00281640" w:rsidP="00281640">
      <w:pPr>
        <w:spacing w:after="0" w:line="276" w:lineRule="auto"/>
        <w:ind w:left="-426" w:right="-285" w:firstLine="426"/>
        <w:jc w:val="center"/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</w:pPr>
      <w:r w:rsidRPr="00281640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367284" cy="1420899"/>
            <wp:effectExtent l="0" t="0" r="0" b="8255"/>
            <wp:docPr id="10" name="Рисунок 10" descr="C:\Documents and Settings\Admin\Local Settings\Temporary Internet Files\Content.Word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6" descr="C:\Documents and Settings\Admin\Local Settings\Temporary Internet Files\Content.Word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8419" cy="1431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640" w:rsidRPr="00281640" w:rsidRDefault="00281640" w:rsidP="00281640">
      <w:pPr>
        <w:spacing w:after="0" w:line="276" w:lineRule="auto"/>
        <w:ind w:left="-426" w:right="-285" w:firstLine="426"/>
        <w:jc w:val="center"/>
        <w:rPr>
          <w:rFonts w:ascii="Times New Roman" w:eastAsia="Times New Roman" w:hAnsi="Times New Roman" w:cs="Times New Roman"/>
          <w:b/>
          <w:lang w:val="cs-CZ" w:eastAsia="ru-RU"/>
        </w:rPr>
      </w:pPr>
      <w:r w:rsidRPr="00281640">
        <w:rPr>
          <w:rFonts w:ascii="Times New Roman" w:eastAsia="Times New Roman" w:hAnsi="Times New Roman" w:cs="Times New Roman"/>
          <w:b/>
          <w:lang w:val="cs-CZ" w:eastAsia="ru-RU"/>
        </w:rPr>
        <w:t xml:space="preserve">9 – njy surat </w:t>
      </w:r>
    </w:p>
    <w:p w:rsidR="00281640" w:rsidRPr="00281640" w:rsidRDefault="00281640" w:rsidP="00281640">
      <w:pPr>
        <w:spacing w:after="0" w:line="276" w:lineRule="auto"/>
        <w:ind w:left="-426" w:right="-285" w:firstLine="426"/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</w:pPr>
      <w:r w:rsidRPr="00281640"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  <w:t>Onda maýyşgak sistemalarda bolan güýçden orun üýtgemäni şeýle hasaplaýarlar.</w:t>
      </w:r>
    </w:p>
    <w:p w:rsidR="00281640" w:rsidRPr="00281640" w:rsidRDefault="00281640" w:rsidP="00281640">
      <w:pPr>
        <w:spacing w:after="0" w:line="276" w:lineRule="auto"/>
        <w:ind w:left="-426" w:right="-285" w:firstLine="426"/>
        <w:jc w:val="center"/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</w:pPr>
      <w:r w:rsidRPr="00281640"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  <w:t>Δ = α·P     (20)</w:t>
      </w:r>
    </w:p>
    <w:p w:rsidR="00281640" w:rsidRPr="00281640" w:rsidRDefault="00281640" w:rsidP="00281640">
      <w:pPr>
        <w:spacing w:after="0" w:line="276" w:lineRule="auto"/>
        <w:ind w:left="-426" w:right="-285" w:firstLine="426"/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</w:pPr>
      <w:r w:rsidRPr="00281640"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  <w:t>Δ –berlen güýjiň ugruna görä orun üýtgeme,</w:t>
      </w:r>
    </w:p>
    <w:p w:rsidR="00281640" w:rsidRPr="00281640" w:rsidRDefault="00281640" w:rsidP="00281640">
      <w:pPr>
        <w:spacing w:after="0" w:line="276" w:lineRule="auto"/>
        <w:ind w:left="-426" w:right="-285" w:firstLine="426"/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</w:pPr>
      <w:r w:rsidRPr="00281640"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  <w:t>α –konstruksiýanyň materýalyna, şekiline we ölçegine bagly koeffisiýent.</w:t>
      </w:r>
    </w:p>
    <w:p w:rsidR="00281640" w:rsidRPr="00281640" w:rsidRDefault="00281640" w:rsidP="00281640">
      <w:pPr>
        <w:spacing w:after="0" w:line="276" w:lineRule="auto"/>
        <w:ind w:left="-426" w:right="-285" w:firstLine="426"/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</w:pPr>
      <w:r w:rsidRPr="00281640"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  <w:t>Onda berilen güýjiň ýerine ýetirýän işini şeýle hasaplap bolar.</w:t>
      </w:r>
    </w:p>
    <w:p w:rsidR="00281640" w:rsidRPr="00281640" w:rsidRDefault="00281640" w:rsidP="00281640">
      <w:pPr>
        <w:spacing w:after="0" w:line="276" w:lineRule="auto"/>
        <w:ind w:left="-426" w:right="-285" w:firstLine="426"/>
        <w:jc w:val="center"/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</w:pPr>
      <w:r w:rsidRPr="00281640"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  <w:t>A =</w:t>
      </w:r>
      <w:r w:rsidRPr="00281640">
        <w:rPr>
          <w:rFonts w:ascii="Times New Roman" w:eastAsia="Times New Roman" w:hAnsi="Times New Roman" w:cs="Times New Roman"/>
          <w:position w:val="-24"/>
          <w:sz w:val="26"/>
          <w:szCs w:val="26"/>
          <w:lang w:val="cs-CZ" w:eastAsia="ru-RU"/>
        </w:rPr>
        <w:object w:dxaOrig="7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695" type="#_x0000_t75" style="width:36.65pt;height:31.35pt" o:ole="" fillcolor="window">
            <v:imagedata r:id="rId6" o:title=""/>
          </v:shape>
          <o:OLEObject Type="Embed" ProgID="Equation.3" ShapeID="_x0000_i1695" DrawAspect="Content" ObjectID="_1636892873" r:id="rId7"/>
        </w:object>
      </w:r>
      <w:r w:rsidRPr="00281640"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  <w:t>;     (21)</w:t>
      </w:r>
    </w:p>
    <w:p w:rsidR="00281640" w:rsidRPr="00281640" w:rsidRDefault="00281640" w:rsidP="00281640">
      <w:pPr>
        <w:spacing w:after="0" w:line="276" w:lineRule="auto"/>
        <w:ind w:left="-426" w:right="-285" w:firstLine="426"/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</w:pPr>
      <w:r w:rsidRPr="00281640"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  <w:t>Berilen momentiň ýerine ýetirýän işi.</w:t>
      </w:r>
    </w:p>
    <w:p w:rsidR="00281640" w:rsidRPr="00281640" w:rsidRDefault="00281640" w:rsidP="00281640">
      <w:pPr>
        <w:spacing w:after="0" w:line="276" w:lineRule="auto"/>
        <w:ind w:left="-426" w:right="-285" w:firstLine="426"/>
        <w:jc w:val="center"/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</w:pPr>
      <w:r w:rsidRPr="00281640"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  <w:t>A =</w:t>
      </w:r>
      <w:r w:rsidRPr="00281640">
        <w:rPr>
          <w:rFonts w:ascii="Times New Roman" w:eastAsia="Times New Roman" w:hAnsi="Times New Roman" w:cs="Times New Roman"/>
          <w:position w:val="-24"/>
          <w:sz w:val="26"/>
          <w:szCs w:val="26"/>
          <w:lang w:val="cs-CZ" w:eastAsia="ru-RU"/>
        </w:rPr>
        <w:object w:dxaOrig="740" w:dyaOrig="620">
          <v:shape id="_x0000_i1696" type="#_x0000_t75" style="width:37.55pt;height:31.35pt" o:ole="" fillcolor="window">
            <v:imagedata r:id="rId8" o:title=""/>
          </v:shape>
          <o:OLEObject Type="Embed" ProgID="Equation.3" ShapeID="_x0000_i1696" DrawAspect="Content" ObjectID="_1636892874" r:id="rId9"/>
        </w:object>
      </w:r>
      <w:r w:rsidRPr="00281640"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  <w:t>;    (22)</w:t>
      </w:r>
    </w:p>
    <w:p w:rsidR="00281640" w:rsidRPr="00281640" w:rsidRDefault="00281640" w:rsidP="00281640">
      <w:pPr>
        <w:spacing w:after="0" w:line="276" w:lineRule="auto"/>
        <w:ind w:left="-426" w:right="-285" w:firstLine="426"/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</w:pPr>
    </w:p>
    <w:p w:rsidR="00281640" w:rsidRPr="00281640" w:rsidRDefault="00281640" w:rsidP="00281640">
      <w:pPr>
        <w:tabs>
          <w:tab w:val="left" w:pos="2589"/>
        </w:tabs>
        <w:spacing w:after="0" w:line="276" w:lineRule="auto"/>
        <w:ind w:left="-426" w:right="-285" w:firstLine="426"/>
        <w:jc w:val="center"/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</w:pPr>
      <w:r w:rsidRPr="00281640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3766783" cy="2569831"/>
            <wp:effectExtent l="0" t="0" r="5715" b="2540"/>
            <wp:docPr id="9" name="Рисунок 9" descr="C:\Documents and Settings\Admin\Local Settings\Temporary Internet Files\Content.Word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3" descr="C:\Documents and Settings\Admin\Local Settings\Temporary Internet Files\Content.Word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2019" cy="2573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1640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5035550</wp:posOffset>
                </wp:positionH>
                <wp:positionV relativeFrom="paragraph">
                  <wp:posOffset>5426710</wp:posOffset>
                </wp:positionV>
                <wp:extent cx="2926080" cy="0"/>
                <wp:effectExtent l="22860" t="23495" r="22860" b="1460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940AE0" id="Прямая соединительная линия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5pt,427.3pt" to="626.9pt,4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" o:allowincell="f" strokeweight="2.25pt"/>
            </w:pict>
          </mc:Fallback>
        </mc:AlternateContent>
      </w:r>
    </w:p>
    <w:p w:rsidR="00281640" w:rsidRPr="00281640" w:rsidRDefault="00281640" w:rsidP="00281640">
      <w:pPr>
        <w:spacing w:after="0" w:line="276" w:lineRule="auto"/>
        <w:ind w:left="-426" w:right="-285" w:firstLine="426"/>
        <w:jc w:val="center"/>
        <w:rPr>
          <w:rFonts w:ascii="Times New Roman" w:eastAsia="Times New Roman" w:hAnsi="Times New Roman" w:cs="Times New Roman"/>
          <w:b/>
          <w:lang w:val="cs-CZ" w:eastAsia="ru-RU"/>
        </w:rPr>
      </w:pPr>
      <w:r w:rsidRPr="00281640">
        <w:rPr>
          <w:rFonts w:ascii="Times New Roman" w:eastAsia="Times New Roman" w:hAnsi="Times New Roman" w:cs="Times New Roman"/>
          <w:b/>
          <w:lang w:val="cs-CZ" w:eastAsia="ru-RU"/>
        </w:rPr>
        <w:t>10 – njy surat</w:t>
      </w:r>
    </w:p>
    <w:p w:rsidR="00281640" w:rsidRPr="00281640" w:rsidRDefault="00281640" w:rsidP="00281640">
      <w:pPr>
        <w:spacing w:after="0" w:line="276" w:lineRule="auto"/>
        <w:ind w:left="-426" w:right="-285" w:firstLine="426"/>
        <w:jc w:val="center"/>
        <w:rPr>
          <w:rFonts w:ascii="Times New Roman" w:eastAsia="Times New Roman" w:hAnsi="Times New Roman" w:cs="Times New Roman"/>
          <w:vertAlign w:val="subscript"/>
          <w:lang w:val="cs-CZ" w:eastAsia="ru-RU"/>
        </w:rPr>
      </w:pPr>
    </w:p>
    <w:p w:rsidR="00281640" w:rsidRPr="00281640" w:rsidRDefault="00281640" w:rsidP="00281640">
      <w:pPr>
        <w:spacing w:after="0" w:line="276" w:lineRule="auto"/>
        <w:ind w:left="-426" w:right="-285" w:firstLine="426"/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</w:pPr>
      <w:r w:rsidRPr="00281640"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  <w:t>m –moment</w:t>
      </w:r>
    </w:p>
    <w:p w:rsidR="00281640" w:rsidRPr="00281640" w:rsidRDefault="00281640" w:rsidP="00281640">
      <w:pPr>
        <w:spacing w:after="0" w:line="276" w:lineRule="auto"/>
        <w:ind w:left="-426" w:right="-285" w:firstLine="426"/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</w:pPr>
      <w:r w:rsidRPr="00281640"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  <w:t>U –m –momendiň goýulan kesigindäki aýlanma burçy.</w:t>
      </w:r>
    </w:p>
    <w:p w:rsidR="00281640" w:rsidRPr="00281640" w:rsidRDefault="00281640" w:rsidP="00281640">
      <w:pPr>
        <w:spacing w:after="0" w:line="276" w:lineRule="auto"/>
        <w:ind w:left="-426" w:right="-285" w:firstLine="426"/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</w:pPr>
    </w:p>
    <w:p w:rsidR="00281640" w:rsidRPr="00281640" w:rsidRDefault="00281640" w:rsidP="00281640">
      <w:pPr>
        <w:tabs>
          <w:tab w:val="left" w:pos="2243"/>
          <w:tab w:val="left" w:pos="4071"/>
          <w:tab w:val="left" w:pos="5165"/>
        </w:tabs>
        <w:spacing w:after="0" w:line="276" w:lineRule="auto"/>
        <w:ind w:left="-426" w:right="-285" w:firstLine="426"/>
        <w:jc w:val="center"/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</w:pPr>
      <w:r w:rsidRPr="00281640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3336681" cy="1160060"/>
            <wp:effectExtent l="0" t="0" r="0" b="2540"/>
            <wp:docPr id="8" name="Рисунок 8" descr="C:\Documents and Settings\Admin\Local Settings\Temporary Internet Files\Content.Word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0" descr="C:\Documents and Settings\Admin\Local Settings\Temporary Internet Files\Content.Word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084" cy="1162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640" w:rsidRPr="00281640" w:rsidRDefault="00281640" w:rsidP="00281640">
      <w:pPr>
        <w:spacing w:after="0" w:line="276" w:lineRule="auto"/>
        <w:ind w:left="-426" w:right="-285" w:firstLine="426"/>
        <w:jc w:val="center"/>
        <w:rPr>
          <w:rFonts w:ascii="Times New Roman" w:eastAsia="Times New Roman" w:hAnsi="Times New Roman" w:cs="Times New Roman"/>
          <w:b/>
          <w:lang w:val="cs-CZ" w:eastAsia="ru-RU"/>
        </w:rPr>
      </w:pPr>
      <w:r w:rsidRPr="00281640">
        <w:rPr>
          <w:rFonts w:ascii="Times New Roman" w:eastAsia="Times New Roman" w:hAnsi="Times New Roman" w:cs="Times New Roman"/>
          <w:b/>
          <w:lang w:val="cs-CZ" w:eastAsia="ru-RU"/>
        </w:rPr>
        <w:t>11 – nji surat</w:t>
      </w:r>
    </w:p>
    <w:p w:rsidR="00281640" w:rsidRPr="00281640" w:rsidRDefault="00281640" w:rsidP="00281640">
      <w:pPr>
        <w:spacing w:after="0" w:line="276" w:lineRule="auto"/>
        <w:ind w:left="-426" w:right="-285" w:firstLine="426"/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</w:pPr>
    </w:p>
    <w:p w:rsidR="00281640" w:rsidRPr="00281640" w:rsidRDefault="00281640" w:rsidP="00281640">
      <w:pPr>
        <w:spacing w:after="0" w:line="276" w:lineRule="auto"/>
        <w:ind w:left="-426" w:right="-285" w:firstLine="426"/>
        <w:jc w:val="center"/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</w:pPr>
      <w:r w:rsidRPr="00281640">
        <w:rPr>
          <w:rFonts w:ascii="Times New Roman" w:eastAsia="Times New Roman" w:hAnsi="Times New Roman" w:cs="Times New Roman"/>
          <w:position w:val="-24"/>
          <w:sz w:val="26"/>
          <w:szCs w:val="26"/>
          <w:lang w:val="cs-CZ" w:eastAsia="ru-RU"/>
        </w:rPr>
        <w:object w:dxaOrig="3879" w:dyaOrig="639">
          <v:shape id="_x0000_i1697" type="#_x0000_t75" style="width:193.45pt;height:31.35pt" o:ole="" fillcolor="window">
            <v:imagedata r:id="rId12" o:title=""/>
          </v:shape>
          <o:OLEObject Type="Embed" ProgID="Equation.3" ShapeID="_x0000_i1697" DrawAspect="Content" ObjectID="_1636892875" r:id="rId13"/>
        </w:object>
      </w:r>
      <w:r w:rsidRPr="00281640"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  <w:t>;      (23)</w:t>
      </w:r>
    </w:p>
    <w:p w:rsidR="00281640" w:rsidRPr="00281640" w:rsidRDefault="00281640" w:rsidP="00281640">
      <w:pPr>
        <w:spacing w:after="0" w:line="276" w:lineRule="auto"/>
        <w:ind w:left="-426" w:right="-285" w:firstLine="426"/>
        <w:jc w:val="center"/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</w:pPr>
      <w:r w:rsidRPr="00281640"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  <w:t xml:space="preserve">onda,         </w:t>
      </w:r>
      <w:r w:rsidRPr="00281640">
        <w:rPr>
          <w:rFonts w:ascii="Times New Roman" w:eastAsia="Times New Roman" w:hAnsi="Times New Roman" w:cs="Times New Roman"/>
          <w:position w:val="-24"/>
          <w:sz w:val="26"/>
          <w:szCs w:val="26"/>
          <w:lang w:val="cs-CZ" w:eastAsia="ru-RU"/>
        </w:rPr>
        <w:object w:dxaOrig="2580" w:dyaOrig="639">
          <v:shape id="_x0000_i1698" type="#_x0000_t75" style="width:127.65pt;height:31.35pt" o:ole="" fillcolor="window">
            <v:imagedata r:id="rId14" o:title=""/>
          </v:shape>
          <o:OLEObject Type="Embed" ProgID="Equation.3" ShapeID="_x0000_i1698" DrawAspect="Content" ObjectID="_1636892876" r:id="rId15"/>
        </w:object>
      </w:r>
      <w:r w:rsidRPr="00281640"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  <w:t>;    (24)</w:t>
      </w:r>
    </w:p>
    <w:p w:rsidR="00281640" w:rsidRPr="00281640" w:rsidRDefault="00281640" w:rsidP="00281640">
      <w:pPr>
        <w:spacing w:after="0" w:line="276" w:lineRule="auto"/>
        <w:ind w:left="-426" w:right="-285" w:firstLine="426"/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</w:pPr>
    </w:p>
    <w:p w:rsidR="00281640" w:rsidRPr="00281640" w:rsidRDefault="00281640" w:rsidP="00281640">
      <w:pPr>
        <w:spacing w:after="0" w:line="276" w:lineRule="auto"/>
        <w:ind w:left="-426" w:right="-285" w:firstLine="426"/>
        <w:jc w:val="center"/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</w:pPr>
      <w:r w:rsidRPr="00281640">
        <w:rPr>
          <w:rFonts w:ascii="Times New Roman" w:eastAsia="Times New Roman" w:hAnsi="Times New Roman" w:cs="Times New Roman"/>
          <w:position w:val="-32"/>
          <w:sz w:val="26"/>
          <w:szCs w:val="26"/>
          <w:lang w:val="cs-CZ" w:eastAsia="ru-RU"/>
        </w:rPr>
        <w:object w:dxaOrig="4239" w:dyaOrig="760">
          <v:shape id="_x0000_i1699" type="#_x0000_t75" style="width:212.9pt;height:38pt" o:ole="" fillcolor="window">
            <v:imagedata r:id="rId16" o:title=""/>
          </v:shape>
          <o:OLEObject Type="Embed" ProgID="Equation.3" ShapeID="_x0000_i1699" DrawAspect="Content" ObjectID="_1636892877" r:id="rId17"/>
        </w:object>
      </w:r>
      <w:r w:rsidRPr="00281640"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  <w:t>;     (25)</w:t>
      </w:r>
    </w:p>
    <w:p w:rsidR="00281640" w:rsidRPr="00281640" w:rsidRDefault="00281640" w:rsidP="00281640">
      <w:pPr>
        <w:spacing w:after="0" w:line="276" w:lineRule="auto"/>
        <w:ind w:left="-426" w:right="-285" w:firstLine="426"/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</w:pPr>
      <w:r w:rsidRPr="00281640"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  <w:t>η –düzediş koeffisenti.</w:t>
      </w:r>
    </w:p>
    <w:p w:rsidR="00281640" w:rsidRPr="00281640" w:rsidRDefault="00281640" w:rsidP="00281640">
      <w:pPr>
        <w:spacing w:after="0" w:line="276" w:lineRule="auto"/>
        <w:ind w:left="-426" w:right="-285" w:firstLine="426"/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</w:pPr>
      <w:r w:rsidRPr="00281640"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  <w:t xml:space="preserve">  Edilen iş potensiýal energiýa geçýänligi sebäpli,   A = U; (26)</w:t>
      </w:r>
    </w:p>
    <w:p w:rsidR="00281640" w:rsidRPr="00281640" w:rsidRDefault="00281640" w:rsidP="00281640">
      <w:pPr>
        <w:spacing w:after="0" w:line="276" w:lineRule="auto"/>
        <w:ind w:left="-426" w:right="-285" w:firstLine="426"/>
        <w:jc w:val="center"/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</w:pPr>
      <w:r w:rsidRPr="00281640">
        <w:rPr>
          <w:rFonts w:ascii="Times New Roman" w:eastAsia="Times New Roman" w:hAnsi="Times New Roman" w:cs="Times New Roman"/>
          <w:position w:val="-32"/>
          <w:sz w:val="26"/>
          <w:szCs w:val="26"/>
          <w:lang w:val="cs-CZ" w:eastAsia="ru-RU"/>
        </w:rPr>
        <w:object w:dxaOrig="4260" w:dyaOrig="760">
          <v:shape id="_x0000_i1700" type="#_x0000_t75" style="width:212.9pt;height:38pt" o:ole="" fillcolor="window">
            <v:imagedata r:id="rId18" o:title=""/>
          </v:shape>
          <o:OLEObject Type="Embed" ProgID="Equation.3" ShapeID="_x0000_i1700" DrawAspect="Content" ObjectID="_1636892878" r:id="rId19"/>
        </w:object>
      </w:r>
      <w:r w:rsidRPr="00281640"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  <w:t>;      (27)</w:t>
      </w:r>
    </w:p>
    <w:p w:rsidR="00281640" w:rsidRPr="00281640" w:rsidRDefault="00281640" w:rsidP="00281640">
      <w:pPr>
        <w:spacing w:after="0" w:line="276" w:lineRule="auto"/>
        <w:ind w:left="-426" w:right="-285" w:firstLine="426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val="cs-CZ" w:eastAsia="ru-RU"/>
        </w:rPr>
      </w:pPr>
      <w:r w:rsidRPr="00281640">
        <w:rPr>
          <w:rFonts w:ascii="Times New Roman" w:eastAsia="Times New Roman" w:hAnsi="Times New Roman" w:cs="Times New Roman"/>
          <w:sz w:val="26"/>
          <w:szCs w:val="26"/>
          <w:u w:val="single"/>
          <w:lang w:val="cs-CZ" w:eastAsia="ru-RU"/>
        </w:rPr>
        <w:t>Işleriň özaralyk teoremasy.</w:t>
      </w:r>
    </w:p>
    <w:p w:rsidR="00281640" w:rsidRPr="00281640" w:rsidRDefault="00281640" w:rsidP="00281640">
      <w:pPr>
        <w:spacing w:after="0" w:line="276" w:lineRule="auto"/>
        <w:ind w:left="-426" w:right="-285" w:firstLine="426"/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</w:pPr>
      <w:r w:rsidRPr="00281640"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  <w:t>Δ</w:t>
      </w:r>
      <w:r w:rsidRPr="00281640">
        <w:rPr>
          <w:rFonts w:ascii="Times New Roman" w:eastAsia="Times New Roman" w:hAnsi="Times New Roman" w:cs="Times New Roman"/>
          <w:sz w:val="26"/>
          <w:szCs w:val="26"/>
          <w:vertAlign w:val="subscript"/>
          <w:lang w:val="cs-CZ" w:eastAsia="ru-RU"/>
        </w:rPr>
        <w:t>mn</w:t>
      </w:r>
      <w:r w:rsidRPr="00281640"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  <w:t xml:space="preserve"> –birinji indeks –m orun üýtgenýmäniň ugruny görkezýär, ikinji –n haýsy güýjiň şol orun üýtgemäni döredendigini görkezýär.</w:t>
      </w:r>
      <w:r w:rsidRPr="00281640"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  <w:tab/>
      </w:r>
    </w:p>
    <w:p w:rsidR="00281640" w:rsidRPr="00281640" w:rsidRDefault="00281640" w:rsidP="00281640">
      <w:pPr>
        <w:tabs>
          <w:tab w:val="center" w:pos="4818"/>
        </w:tabs>
        <w:spacing w:after="0" w:line="276" w:lineRule="auto"/>
        <w:ind w:left="-426" w:right="-285" w:firstLine="426"/>
        <w:jc w:val="center"/>
        <w:rPr>
          <w:rFonts w:ascii="Times New Roman" w:eastAsia="Times New Roman" w:hAnsi="Times New Roman" w:cs="Times New Roman"/>
          <w:b/>
          <w:sz w:val="26"/>
          <w:szCs w:val="26"/>
          <w:lang w:val="cs-CZ" w:eastAsia="ru-RU"/>
        </w:rPr>
      </w:pPr>
      <w:r w:rsidRPr="00281640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3261815" cy="2859617"/>
            <wp:effectExtent l="0" t="0" r="0" b="0"/>
            <wp:docPr id="7" name="Рисунок 7" descr="C:\Documents and Settings\Admin\Local Settings\Temporary Internet Files\Content.Word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7" descr="C:\Documents and Settings\Admin\Local Settings\Temporary Internet Files\Content.Word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lum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701" cy="2941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640" w:rsidRPr="00281640" w:rsidRDefault="00281640" w:rsidP="00281640">
      <w:pPr>
        <w:spacing w:after="0" w:line="276" w:lineRule="auto"/>
        <w:ind w:left="-426" w:right="-285" w:firstLine="426"/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</w:pPr>
      <w:r w:rsidRPr="00281640"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  <w:t>Onda işleriň özaralyk teorýasynyň seasynda,</w:t>
      </w:r>
    </w:p>
    <w:p w:rsidR="00281640" w:rsidRPr="00281640" w:rsidRDefault="00281640" w:rsidP="00281640">
      <w:pPr>
        <w:spacing w:after="0" w:line="276" w:lineRule="auto"/>
        <w:ind w:left="-426" w:right="-285" w:firstLine="426"/>
        <w:jc w:val="center"/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</w:pPr>
      <w:r w:rsidRPr="00281640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3220720</wp:posOffset>
                </wp:positionH>
                <wp:positionV relativeFrom="paragraph">
                  <wp:posOffset>161</wp:posOffset>
                </wp:positionV>
                <wp:extent cx="1070364" cy="365760"/>
                <wp:effectExtent l="0" t="0" r="0" b="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70364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1640" w:rsidRDefault="00281640" w:rsidP="00281640">
                            <w:pPr>
                              <w:rPr>
                                <w:sz w:val="28"/>
                                <w:vertAlign w:val="subscript"/>
                                <w:lang w:val="cs-CZ"/>
                              </w:rPr>
                            </w:pPr>
                            <w:r>
                              <w:rPr>
                                <w:sz w:val="28"/>
                                <w:lang w:val="tk-TM"/>
                              </w:rPr>
                              <w:t xml:space="preserve">            </w:t>
                            </w:r>
                            <w:r>
                              <w:rPr>
                                <w:sz w:val="28"/>
                                <w:lang w:val="cs-CZ"/>
                              </w:rPr>
                              <w:t>(28)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left:0;text-align:left;margin-left:253.6pt;margin-top:0;width:84.3pt;height:28.8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" filled="f" stroked="f">
                <v:textbox>
                  <w:txbxContent>
                    <w:p w:rsidR="00281640" w:rsidRDefault="00281640" w:rsidP="00281640">
                      <w:pPr>
                        <w:rPr>
                          <w:sz w:val="28"/>
                          <w:vertAlign w:val="subscript"/>
                          <w:lang w:val="cs-CZ"/>
                        </w:rPr>
                      </w:pPr>
                      <w:r>
                        <w:rPr>
                          <w:sz w:val="28"/>
                          <w:lang w:val="tk-TM"/>
                        </w:rPr>
                        <w:t xml:space="preserve">            </w:t>
                      </w:r>
                      <w:r>
                        <w:rPr>
                          <w:sz w:val="28"/>
                          <w:lang w:val="cs-CZ"/>
                        </w:rPr>
                        <w:t>(28)</w:t>
                      </w:r>
                    </w:p>
                  </w:txbxContent>
                </v:textbox>
              </v:shape>
            </w:pict>
          </mc:Fallback>
        </mc:AlternateContent>
      </w:r>
      <w:r w:rsidRPr="00281640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3459480" cy="3336925"/>
            <wp:effectExtent l="0" t="0" r="7620" b="0"/>
            <wp:docPr id="6" name="Рисунок 6" descr="C:\Documents and Settings\Admin\Local Settings\Temporary Internet Files\Content.Word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" descr="C:\Documents and Settings\Admin\Local Settings\Temporary Internet Files\Content.Word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lum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333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640" w:rsidRPr="00281640" w:rsidRDefault="00281640" w:rsidP="00281640">
      <w:pPr>
        <w:spacing w:after="0" w:line="276" w:lineRule="auto"/>
        <w:ind w:left="-426" w:right="-285" w:firstLine="426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cs-CZ" w:eastAsia="ru-RU"/>
        </w:rPr>
      </w:pPr>
    </w:p>
    <w:p w:rsidR="00281640" w:rsidRPr="00281640" w:rsidRDefault="00281640" w:rsidP="00281640">
      <w:pPr>
        <w:spacing w:after="0" w:line="276" w:lineRule="auto"/>
        <w:ind w:left="-426" w:right="-285" w:firstLine="426"/>
        <w:jc w:val="center"/>
        <w:rPr>
          <w:rFonts w:ascii="Times New Roman" w:eastAsia="Times New Roman" w:hAnsi="Times New Roman" w:cs="Times New Roman"/>
          <w:lang w:val="pt-BR" w:eastAsia="ru-RU"/>
        </w:rPr>
      </w:pPr>
      <w:r w:rsidRPr="00281640">
        <w:rPr>
          <w:rFonts w:ascii="Times New Roman" w:eastAsia="Times New Roman" w:hAnsi="Times New Roman" w:cs="Times New Roman"/>
          <w:lang w:val="cs-CZ" w:eastAsia="ru-RU"/>
        </w:rPr>
        <w:t>13 – nji surat</w:t>
      </w:r>
    </w:p>
    <w:p w:rsidR="00281640" w:rsidRPr="00281640" w:rsidRDefault="00281640" w:rsidP="00281640">
      <w:pPr>
        <w:spacing w:after="0" w:line="276" w:lineRule="auto"/>
        <w:ind w:left="-426" w:right="-285" w:firstLine="426"/>
        <w:jc w:val="center"/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</w:pPr>
    </w:p>
    <w:p w:rsidR="00281640" w:rsidRPr="00281640" w:rsidRDefault="00281640" w:rsidP="00281640">
      <w:pPr>
        <w:spacing w:after="0" w:line="276" w:lineRule="auto"/>
        <w:ind w:left="-426" w:right="-285" w:firstLine="426"/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</w:pPr>
      <w:r w:rsidRPr="00281640"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  <w:t xml:space="preserve">Onda bu teoremanyň esasynda,  </w:t>
      </w:r>
      <w:r w:rsidRPr="00281640">
        <w:rPr>
          <w:rFonts w:ascii="Times New Roman" w:eastAsia="Times New Roman" w:hAnsi="Times New Roman" w:cs="Times New Roman"/>
          <w:position w:val="-10"/>
          <w:sz w:val="26"/>
          <w:szCs w:val="26"/>
          <w:lang w:val="cs-CZ" w:eastAsia="ru-RU"/>
        </w:rPr>
        <w:object w:dxaOrig="900" w:dyaOrig="340">
          <v:shape id="_x0000_i1701" type="#_x0000_t75" style="width:45.5pt;height:17.65pt" o:ole="" fillcolor="window">
            <v:imagedata r:id="rId22" o:title=""/>
          </v:shape>
          <o:OLEObject Type="Embed" ProgID="Equation.3" ShapeID="_x0000_i1701" DrawAspect="Content" ObjectID="_1636892879" r:id="rId23"/>
        </w:object>
      </w:r>
      <w:r w:rsidRPr="00281640"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  <w:t xml:space="preserve">;     (29)           </w:t>
      </w:r>
      <w:r w:rsidRPr="00281640">
        <w:rPr>
          <w:rFonts w:ascii="Times New Roman" w:eastAsia="Times New Roman" w:hAnsi="Times New Roman" w:cs="Times New Roman"/>
          <w:position w:val="-12"/>
          <w:sz w:val="26"/>
          <w:szCs w:val="26"/>
          <w:lang w:val="cs-CZ" w:eastAsia="ru-RU"/>
        </w:rPr>
        <w:object w:dxaOrig="999" w:dyaOrig="360">
          <v:shape id="_x0000_i1702" type="#_x0000_t75" style="width:49.45pt;height:19pt" o:ole="" fillcolor="window">
            <v:imagedata r:id="rId24" o:title=""/>
          </v:shape>
          <o:OLEObject Type="Embed" ProgID="Equation.3" ShapeID="_x0000_i1702" DrawAspect="Content" ObjectID="_1636892880" r:id="rId25"/>
        </w:object>
      </w:r>
      <w:r w:rsidRPr="00281640"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  <w:t>;     (30)</w:t>
      </w:r>
    </w:p>
    <w:p w:rsidR="00281640" w:rsidRPr="00281640" w:rsidRDefault="00281640" w:rsidP="00281640">
      <w:pPr>
        <w:spacing w:after="0" w:line="276" w:lineRule="auto"/>
        <w:ind w:left="-426" w:right="-285" w:firstLine="426"/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</w:pPr>
      <w:r w:rsidRPr="00281640"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  <w:t>Bu ýagdaýa Makswelliň prinsipi hem diýilýär.</w:t>
      </w:r>
    </w:p>
    <w:p w:rsidR="00281640" w:rsidRPr="00281640" w:rsidRDefault="00281640" w:rsidP="00281640">
      <w:pPr>
        <w:spacing w:after="0" w:line="276" w:lineRule="auto"/>
        <w:ind w:left="-426" w:right="-285" w:firstLine="426"/>
        <w:jc w:val="center"/>
        <w:rPr>
          <w:rFonts w:ascii="Times New Roman" w:eastAsia="Times New Roman" w:hAnsi="Times New Roman" w:cs="Times New Roman"/>
          <w:b/>
          <w:lang w:val="cs-CZ" w:eastAsia="ru-RU"/>
        </w:rPr>
      </w:pPr>
    </w:p>
    <w:p w:rsidR="00281640" w:rsidRPr="00281640" w:rsidRDefault="00281640" w:rsidP="00281640">
      <w:pPr>
        <w:keepNext/>
        <w:spacing w:after="0" w:line="240" w:lineRule="auto"/>
        <w:ind w:left="-426" w:right="-285" w:firstLine="426"/>
        <w:jc w:val="center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val="cs-CZ" w:eastAsia="ru-RU"/>
        </w:rPr>
      </w:pPr>
      <w:bookmarkStart w:id="0" w:name="_Toc265774832"/>
      <w:r w:rsidRPr="00281640">
        <w:rPr>
          <w:rFonts w:ascii="Times New Roman" w:eastAsia="Times New Roman" w:hAnsi="Times New Roman" w:cs="Times New Roman"/>
          <w:b/>
          <w:bCs/>
          <w:sz w:val="26"/>
          <w:szCs w:val="26"/>
          <w:lang w:val="cs-CZ" w:eastAsia="ru-RU"/>
        </w:rPr>
        <w:t>Orun üýtgemäni hasaplamak</w:t>
      </w:r>
      <w:bookmarkEnd w:id="0"/>
    </w:p>
    <w:p w:rsidR="00281640" w:rsidRPr="00281640" w:rsidRDefault="00281640" w:rsidP="00281640">
      <w:pPr>
        <w:keepNext/>
        <w:spacing w:after="0" w:line="240" w:lineRule="auto"/>
        <w:ind w:left="-426" w:right="-285" w:firstLine="426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cs-CZ" w:eastAsia="ru-RU"/>
        </w:rPr>
      </w:pPr>
      <w:bookmarkStart w:id="1" w:name="_Toc265774833"/>
      <w:r w:rsidRPr="00281640">
        <w:rPr>
          <w:rFonts w:ascii="Times New Roman" w:eastAsia="Times New Roman" w:hAnsi="Times New Roman" w:cs="Times New Roman"/>
          <w:b/>
          <w:bCs/>
          <w:sz w:val="26"/>
          <w:szCs w:val="26"/>
          <w:lang w:val="cs-CZ" w:eastAsia="ru-RU"/>
        </w:rPr>
        <w:t>Moryň integraly</w:t>
      </w:r>
      <w:bookmarkEnd w:id="1"/>
    </w:p>
    <w:p w:rsidR="00281640" w:rsidRPr="00281640" w:rsidRDefault="00281640" w:rsidP="00281640">
      <w:pPr>
        <w:spacing w:after="0" w:line="276" w:lineRule="auto"/>
        <w:ind w:left="-426" w:right="-285" w:firstLine="426"/>
        <w:jc w:val="center"/>
        <w:rPr>
          <w:rFonts w:ascii="Times New Roman" w:eastAsia="Times New Roman" w:hAnsi="Times New Roman" w:cs="Times New Roman"/>
          <w:b/>
          <w:lang w:val="cs-CZ" w:eastAsia="ru-RU"/>
        </w:rPr>
      </w:pPr>
    </w:p>
    <w:p w:rsidR="00281640" w:rsidRPr="00281640" w:rsidRDefault="00281640" w:rsidP="00281640">
      <w:pPr>
        <w:spacing w:after="0" w:line="276" w:lineRule="auto"/>
        <w:ind w:left="-426" w:right="-285" w:firstLine="426"/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</w:pPr>
      <w:r w:rsidRPr="00281640"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  <w:t xml:space="preserve">  Berilen sistemanyň iki hili ýagdaýyna seredip geçeliň.</w:t>
      </w:r>
    </w:p>
    <w:p w:rsidR="00281640" w:rsidRPr="00281640" w:rsidRDefault="00281640" w:rsidP="00281640">
      <w:pPr>
        <w:spacing w:after="0" w:line="276" w:lineRule="auto"/>
        <w:ind w:left="-426" w:right="-285" w:firstLine="426"/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</w:pPr>
      <w:r w:rsidRPr="00281640"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  <w:t>I – ýagdaýy sistema islendik güýç we moment täsir edýär.</w:t>
      </w:r>
    </w:p>
    <w:p w:rsidR="00281640" w:rsidRPr="00281640" w:rsidRDefault="00281640" w:rsidP="00281640">
      <w:pPr>
        <w:spacing w:after="0" w:line="276" w:lineRule="auto"/>
        <w:ind w:left="-426" w:right="-285" w:firstLine="426"/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</w:pPr>
      <w:r w:rsidRPr="00281640"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  <w:t>II – ýagdaýy sistema diňe birlik güýç täsir edýär  P</w:t>
      </w:r>
      <w:r w:rsidRPr="00281640">
        <w:rPr>
          <w:rFonts w:ascii="Times New Roman" w:eastAsia="Times New Roman" w:hAnsi="Times New Roman" w:cs="Times New Roman"/>
          <w:sz w:val="26"/>
          <w:szCs w:val="26"/>
          <w:vertAlign w:val="subscript"/>
          <w:lang w:val="cs-CZ" w:eastAsia="ru-RU"/>
        </w:rPr>
        <w:t>2</w:t>
      </w:r>
      <w:r w:rsidRPr="00281640"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  <w:t xml:space="preserve"> = 1.</w:t>
      </w:r>
    </w:p>
    <w:p w:rsidR="00281640" w:rsidRPr="00281640" w:rsidRDefault="00281640" w:rsidP="00281640">
      <w:pPr>
        <w:spacing w:after="0" w:line="276" w:lineRule="auto"/>
        <w:ind w:left="-426" w:right="-285" w:firstLine="426"/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</w:pPr>
    </w:p>
    <w:p w:rsidR="00281640" w:rsidRPr="00281640" w:rsidRDefault="00281640" w:rsidP="00281640">
      <w:pPr>
        <w:spacing w:after="0" w:line="276" w:lineRule="auto"/>
        <w:ind w:left="-426" w:right="-285" w:firstLine="426"/>
        <w:jc w:val="center"/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</w:pPr>
      <w:r w:rsidRPr="00281640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565883" cy="2435860"/>
            <wp:effectExtent l="0" t="0" r="6350" b="2540"/>
            <wp:docPr id="5" name="Рисунок 5" descr="C:\Documents and Settings\Admin\Local Settings\Temporary Internet Files\Content.Word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1" descr="C:\Documents and Settings\Admin\Local Settings\Temporary Internet Files\Content.Word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388" cy="2442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640" w:rsidRPr="00281640" w:rsidRDefault="00281640" w:rsidP="00281640">
      <w:pPr>
        <w:spacing w:after="0" w:line="276" w:lineRule="auto"/>
        <w:ind w:left="-426" w:right="-285" w:firstLine="426"/>
        <w:jc w:val="center"/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</w:pPr>
      <w:r w:rsidRPr="00281640"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  <w:t>A</w:t>
      </w:r>
      <w:r w:rsidRPr="00281640">
        <w:rPr>
          <w:rFonts w:ascii="Times New Roman" w:eastAsia="Times New Roman" w:hAnsi="Times New Roman" w:cs="Times New Roman"/>
          <w:sz w:val="26"/>
          <w:szCs w:val="26"/>
          <w:vertAlign w:val="subscript"/>
          <w:lang w:val="cs-CZ" w:eastAsia="ru-RU"/>
        </w:rPr>
        <w:t>21</w:t>
      </w:r>
      <w:r w:rsidRPr="00281640"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  <w:t xml:space="preserve"> = P</w:t>
      </w:r>
      <w:r w:rsidRPr="00281640">
        <w:rPr>
          <w:rFonts w:ascii="Times New Roman" w:eastAsia="Times New Roman" w:hAnsi="Times New Roman" w:cs="Times New Roman"/>
          <w:sz w:val="26"/>
          <w:szCs w:val="26"/>
          <w:vertAlign w:val="subscript"/>
          <w:lang w:val="cs-CZ" w:eastAsia="ru-RU"/>
        </w:rPr>
        <w:t>2</w:t>
      </w:r>
      <w:r w:rsidRPr="00281640"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  <w:t>·Δ</w:t>
      </w:r>
      <w:r w:rsidRPr="00281640">
        <w:rPr>
          <w:rFonts w:ascii="Times New Roman" w:eastAsia="Times New Roman" w:hAnsi="Times New Roman" w:cs="Times New Roman"/>
          <w:sz w:val="26"/>
          <w:szCs w:val="26"/>
          <w:vertAlign w:val="subscript"/>
          <w:lang w:val="cs-CZ" w:eastAsia="ru-RU"/>
        </w:rPr>
        <w:t>21</w:t>
      </w:r>
      <w:r w:rsidRPr="00281640"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  <w:t xml:space="preserve"> = 1·Δ</w:t>
      </w:r>
      <w:r w:rsidRPr="00281640">
        <w:rPr>
          <w:rFonts w:ascii="Times New Roman" w:eastAsia="Times New Roman" w:hAnsi="Times New Roman" w:cs="Times New Roman"/>
          <w:sz w:val="26"/>
          <w:szCs w:val="26"/>
          <w:vertAlign w:val="subscript"/>
          <w:lang w:val="cs-CZ" w:eastAsia="ru-RU"/>
        </w:rPr>
        <w:t>21</w:t>
      </w:r>
      <w:r w:rsidRPr="00281640"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  <w:t xml:space="preserve"> = Δ</w:t>
      </w:r>
      <w:r w:rsidRPr="00281640">
        <w:rPr>
          <w:rFonts w:ascii="Times New Roman" w:eastAsia="Times New Roman" w:hAnsi="Times New Roman" w:cs="Times New Roman"/>
          <w:sz w:val="26"/>
          <w:szCs w:val="26"/>
          <w:vertAlign w:val="subscript"/>
          <w:lang w:val="cs-CZ" w:eastAsia="ru-RU"/>
        </w:rPr>
        <w:t>21</w:t>
      </w:r>
      <w:r w:rsidRPr="00281640"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  <w:t>;     (11)</w:t>
      </w:r>
    </w:p>
    <w:p w:rsidR="00281640" w:rsidRPr="00281640" w:rsidRDefault="00281640" w:rsidP="00281640">
      <w:pPr>
        <w:spacing w:after="0" w:line="276" w:lineRule="auto"/>
        <w:ind w:left="-426" w:right="-285" w:firstLine="426"/>
        <w:jc w:val="center"/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</w:pPr>
      <w:r w:rsidRPr="00281640">
        <w:rPr>
          <w:rFonts w:ascii="Times New Roman" w:eastAsia="Times New Roman" w:hAnsi="Times New Roman" w:cs="Times New Roman"/>
          <w:position w:val="-32"/>
          <w:sz w:val="26"/>
          <w:szCs w:val="26"/>
          <w:lang w:val="cs-CZ" w:eastAsia="ru-RU"/>
        </w:rPr>
        <w:object w:dxaOrig="5280" w:dyaOrig="760">
          <v:shape id="_x0000_i1703" type="#_x0000_t75" style="width:263.25pt;height:38pt" o:ole="" fillcolor="window">
            <v:imagedata r:id="rId27" o:title=""/>
          </v:shape>
          <o:OLEObject Type="Embed" ProgID="Equation.3" ShapeID="_x0000_i1703" DrawAspect="Content" ObjectID="_1636892881" r:id="rId28"/>
        </w:object>
      </w:r>
      <w:r w:rsidRPr="00281640"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  <w:t>;    (12)</w:t>
      </w:r>
    </w:p>
    <w:p w:rsidR="00281640" w:rsidRPr="00281640" w:rsidRDefault="00281640" w:rsidP="00281640">
      <w:pPr>
        <w:spacing w:after="0" w:line="276" w:lineRule="auto"/>
        <w:ind w:left="-426" w:right="-285" w:firstLine="426"/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</w:pPr>
      <w:r w:rsidRPr="00281640"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  <w:lastRenderedPageBreak/>
        <w:t xml:space="preserve"> Bu ýerde </w:t>
      </w:r>
      <w:r w:rsidRPr="00281640">
        <w:rPr>
          <w:rFonts w:ascii="Times New Roman" w:eastAsia="Times New Roman" w:hAnsi="Times New Roman" w:cs="Times New Roman"/>
          <w:position w:val="-10"/>
          <w:sz w:val="26"/>
          <w:szCs w:val="26"/>
          <w:lang w:val="cs-CZ" w:eastAsia="ru-RU"/>
        </w:rPr>
        <w:object w:dxaOrig="1140" w:dyaOrig="360">
          <v:shape id="_x0000_i1704" type="#_x0000_t75" style="width:57pt;height:19pt" o:ole="" fillcolor="window">
            <v:imagedata r:id="rId29" o:title=""/>
          </v:shape>
          <o:OLEObject Type="Embed" ProgID="Equation.3" ShapeID="_x0000_i1704" DrawAspect="Content" ObjectID="_1636892882" r:id="rId30"/>
        </w:object>
      </w:r>
      <w:r w:rsidRPr="00281640"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  <w:t xml:space="preserve"> üstündäki çyzyk birlik güýçden dörän içki güýçlerdigini aňladýar.</w:t>
      </w:r>
    </w:p>
    <w:p w:rsidR="00281640" w:rsidRPr="00281640" w:rsidRDefault="00281640" w:rsidP="00281640">
      <w:pPr>
        <w:spacing w:after="0" w:line="276" w:lineRule="auto"/>
        <w:ind w:left="-426" w:right="-285" w:firstLine="426"/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</w:pPr>
      <w:r w:rsidRPr="00281640">
        <w:rPr>
          <w:rFonts w:ascii="Times New Roman" w:eastAsia="Times New Roman" w:hAnsi="Times New Roman" w:cs="Times New Roman"/>
          <w:position w:val="-32"/>
          <w:sz w:val="26"/>
          <w:szCs w:val="26"/>
          <w:lang w:val="cs-CZ" w:eastAsia="ru-RU"/>
        </w:rPr>
        <w:object w:dxaOrig="6039" w:dyaOrig="760">
          <v:shape id="_x0000_i1705" type="#_x0000_t75" style="width:278.3pt;height:34.45pt" o:ole="" fillcolor="window">
            <v:imagedata r:id="rId31" o:title=""/>
          </v:shape>
          <o:OLEObject Type="Embed" ProgID="Equation.3" ShapeID="_x0000_i1705" DrawAspect="Content" ObjectID="_1636892883" r:id="rId32"/>
        </w:object>
      </w:r>
      <w:r w:rsidRPr="00281640"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  <w:t>;   (13)</w:t>
      </w:r>
    </w:p>
    <w:p w:rsidR="00281640" w:rsidRPr="00281640" w:rsidRDefault="00281640" w:rsidP="00281640">
      <w:pPr>
        <w:spacing w:after="0" w:line="276" w:lineRule="auto"/>
        <w:ind w:left="-426" w:right="-285" w:firstLine="426"/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</w:pPr>
      <w:r w:rsidRPr="00281640"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  <w:t>Bu formula Moruň integraly ýa –da Moruň formulasy diýilýär.</w:t>
      </w:r>
    </w:p>
    <w:p w:rsidR="00281640" w:rsidRPr="00281640" w:rsidRDefault="00281640" w:rsidP="00281640">
      <w:pPr>
        <w:spacing w:after="0" w:line="276" w:lineRule="auto"/>
        <w:ind w:left="-426" w:right="-285" w:firstLine="426"/>
        <w:jc w:val="center"/>
        <w:rPr>
          <w:rFonts w:ascii="Times New Roman" w:eastAsia="Times New Roman" w:hAnsi="Times New Roman" w:cs="Times New Roman"/>
          <w:b/>
          <w:sz w:val="26"/>
          <w:szCs w:val="26"/>
          <w:lang w:val="cs-CZ" w:eastAsia="ru-RU"/>
        </w:rPr>
      </w:pPr>
      <w:r w:rsidRPr="00281640">
        <w:rPr>
          <w:rFonts w:ascii="Times New Roman" w:eastAsia="Times New Roman" w:hAnsi="Times New Roman" w:cs="Times New Roman"/>
          <w:b/>
          <w:sz w:val="26"/>
          <w:szCs w:val="26"/>
          <w:lang w:val="cs-CZ" w:eastAsia="ru-RU"/>
        </w:rPr>
        <w:t>Wereşaginiň usuly</w:t>
      </w:r>
    </w:p>
    <w:p w:rsidR="00281640" w:rsidRPr="00281640" w:rsidRDefault="00281640" w:rsidP="00281640">
      <w:pPr>
        <w:spacing w:after="0" w:line="276" w:lineRule="auto"/>
        <w:ind w:left="-426" w:right="-285" w:firstLine="426"/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</w:pPr>
      <w:r w:rsidRPr="00281640"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  <w:t xml:space="preserve">  1925 ýylda Moskwanyň demirýollary transporty institutynyň talyby tarapyndan hödürlenen usula Wereşaginiň usuly diýilýär. Onuň manysy güýçden alynan epýury berilen güýçden alynan epýura köpeltmekden ybaratdyr.</w:t>
      </w:r>
    </w:p>
    <w:p w:rsidR="00281640" w:rsidRPr="00281640" w:rsidRDefault="00281640" w:rsidP="00281640">
      <w:pPr>
        <w:spacing w:after="0" w:line="276" w:lineRule="auto"/>
        <w:ind w:left="-426" w:right="-285" w:firstLine="42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1640"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  <w:t>Bu usulyň iş tertibi</w:t>
      </w:r>
    </w:p>
    <w:p w:rsidR="00281640" w:rsidRPr="00281640" w:rsidRDefault="00281640" w:rsidP="00281640">
      <w:pPr>
        <w:numPr>
          <w:ilvl w:val="0"/>
          <w:numId w:val="1"/>
        </w:numPr>
        <w:spacing w:after="0" w:line="276" w:lineRule="auto"/>
        <w:ind w:left="-426" w:right="-285" w:firstLine="426"/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</w:pPr>
      <w:r w:rsidRPr="00281640"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  <w:t>Berilen güýçlerden M epýurany gurmaly.</w:t>
      </w:r>
    </w:p>
    <w:p w:rsidR="00281640" w:rsidRPr="00281640" w:rsidRDefault="00281640" w:rsidP="00281640">
      <w:pPr>
        <w:numPr>
          <w:ilvl w:val="0"/>
          <w:numId w:val="1"/>
        </w:numPr>
        <w:spacing w:after="0" w:line="276" w:lineRule="auto"/>
        <w:ind w:left="-426" w:right="-285" w:firstLine="426"/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</w:pPr>
      <w:r w:rsidRPr="00281640"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  <w:t>Orun üýtgeme hasaplanýan nokatda birlik güýç goýmaly.</w:t>
      </w:r>
    </w:p>
    <w:p w:rsidR="00281640" w:rsidRPr="00281640" w:rsidRDefault="00281640" w:rsidP="00281640">
      <w:pPr>
        <w:numPr>
          <w:ilvl w:val="0"/>
          <w:numId w:val="1"/>
        </w:numPr>
        <w:spacing w:after="0" w:line="276" w:lineRule="auto"/>
        <w:ind w:left="-426" w:right="-285" w:firstLine="426"/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</w:pPr>
      <w:r w:rsidRPr="00281640"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  <w:t>Ol birlik güýçden momendiň epýuryny gurmaly</w:t>
      </w:r>
      <w:r w:rsidRPr="00281640">
        <w:rPr>
          <w:rFonts w:ascii="Times New Roman" w:eastAsia="Times New Roman" w:hAnsi="Times New Roman" w:cs="Times New Roman"/>
          <w:position w:val="-10"/>
          <w:sz w:val="26"/>
          <w:szCs w:val="26"/>
          <w:lang w:val="cs-CZ" w:eastAsia="ru-RU"/>
        </w:rPr>
        <w:object w:dxaOrig="360" w:dyaOrig="360">
          <v:shape id="_x0000_i1706" type="#_x0000_t75" style="width:19pt;height:19pt" o:ole="" fillcolor="window">
            <v:imagedata r:id="rId33" o:title=""/>
          </v:shape>
          <o:OLEObject Type="Embed" ProgID="Equation.3" ShapeID="_x0000_i1706" DrawAspect="Content" ObjectID="_1636892884" r:id="rId34"/>
        </w:object>
      </w:r>
      <w:r w:rsidRPr="00281640"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  <w:t>.</w:t>
      </w:r>
    </w:p>
    <w:p w:rsidR="00281640" w:rsidRPr="00281640" w:rsidRDefault="00281640" w:rsidP="00281640">
      <w:pPr>
        <w:numPr>
          <w:ilvl w:val="0"/>
          <w:numId w:val="1"/>
        </w:numPr>
        <w:spacing w:after="0" w:line="276" w:lineRule="auto"/>
        <w:ind w:left="-426" w:right="-285" w:firstLine="426"/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</w:pPr>
      <w:r w:rsidRPr="00281640"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  <w:t xml:space="preserve">Berilen epýurlary biri –birine köpeltmeli </w:t>
      </w:r>
      <w:r w:rsidRPr="00281640">
        <w:rPr>
          <w:rFonts w:ascii="Times New Roman" w:eastAsia="Times New Roman" w:hAnsi="Times New Roman" w:cs="Times New Roman"/>
          <w:position w:val="-14"/>
          <w:sz w:val="26"/>
          <w:szCs w:val="26"/>
          <w:lang w:val="cs-CZ" w:eastAsia="ru-RU"/>
        </w:rPr>
        <w:object w:dxaOrig="859" w:dyaOrig="400">
          <v:shape id="_x0000_i1707" type="#_x0000_t75" style="width:41.95pt;height:21.65pt" o:ole="" fillcolor="window">
            <v:imagedata r:id="rId35" o:title=""/>
          </v:shape>
          <o:OLEObject Type="Embed" ProgID="Equation.3" ShapeID="_x0000_i1707" DrawAspect="Content" ObjectID="_1636892885" r:id="rId36"/>
        </w:object>
      </w:r>
      <w:r w:rsidRPr="00281640"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  <w:t>.</w:t>
      </w:r>
    </w:p>
    <w:p w:rsidR="00281640" w:rsidRPr="00281640" w:rsidRDefault="00281640" w:rsidP="00281640">
      <w:pPr>
        <w:spacing w:after="0" w:line="276" w:lineRule="auto"/>
        <w:ind w:left="-426" w:right="-285" w:firstLine="426"/>
        <w:jc w:val="center"/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</w:pPr>
      <w:r w:rsidRPr="00281640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691116" cy="3260722"/>
            <wp:effectExtent l="0" t="0" r="5080" b="0"/>
            <wp:docPr id="4" name="Рисунок 4" descr="C:\Documents and Settings\Admin\Local Settings\Temporary Internet Files\Content.Word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8" descr="C:\Documents and Settings\Admin\Local Settings\Temporary Internet Files\Content.Word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lum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523" cy="3301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640" w:rsidRPr="00281640" w:rsidRDefault="00281640" w:rsidP="00281640">
      <w:pPr>
        <w:keepNext/>
        <w:spacing w:after="0" w:line="240" w:lineRule="auto"/>
        <w:ind w:left="-426" w:right="-285" w:firstLine="426"/>
        <w:jc w:val="center"/>
        <w:outlineLvl w:val="3"/>
        <w:rPr>
          <w:rFonts w:ascii="Times New Roman" w:eastAsia="Times New Roman" w:hAnsi="Times New Roman" w:cs="Times New Roman"/>
          <w:b/>
          <w:bCs/>
          <w:sz w:val="12"/>
          <w:szCs w:val="12"/>
          <w:lang w:val="cs-CZ" w:eastAsia="ru-RU"/>
        </w:rPr>
      </w:pPr>
    </w:p>
    <w:p w:rsidR="00281640" w:rsidRPr="00281640" w:rsidRDefault="00281640" w:rsidP="00281640">
      <w:pPr>
        <w:keepNext/>
        <w:spacing w:after="0" w:line="240" w:lineRule="auto"/>
        <w:ind w:left="-426" w:right="-285" w:firstLine="426"/>
        <w:jc w:val="center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val="cs-CZ" w:eastAsia="ru-RU"/>
        </w:rPr>
      </w:pPr>
      <w:bookmarkStart w:id="2" w:name="_Toc265774834"/>
      <w:r w:rsidRPr="00281640">
        <w:rPr>
          <w:rFonts w:ascii="Times New Roman" w:eastAsia="Times New Roman" w:hAnsi="Times New Roman" w:cs="Times New Roman"/>
          <w:b/>
          <w:bCs/>
          <w:sz w:val="26"/>
          <w:szCs w:val="26"/>
          <w:lang w:val="cs-CZ" w:eastAsia="ru-RU"/>
        </w:rPr>
        <w:t>Ýuka diwarly balarlaryň hasaplamalary</w:t>
      </w:r>
      <w:bookmarkEnd w:id="2"/>
    </w:p>
    <w:p w:rsidR="00281640" w:rsidRPr="00281640" w:rsidRDefault="00281640" w:rsidP="00281640">
      <w:pPr>
        <w:tabs>
          <w:tab w:val="left" w:pos="2786"/>
        </w:tabs>
        <w:spacing w:after="0" w:line="276" w:lineRule="auto"/>
        <w:ind w:left="-426" w:right="-285" w:firstLine="426"/>
        <w:rPr>
          <w:rFonts w:ascii="Times New Roman" w:eastAsia="Times New Roman" w:hAnsi="Times New Roman" w:cs="Times New Roman"/>
          <w:b/>
          <w:sz w:val="12"/>
          <w:szCs w:val="12"/>
          <w:lang w:val="sq-AL" w:eastAsia="ru-RU"/>
        </w:rPr>
      </w:pPr>
    </w:p>
    <w:p w:rsidR="00281640" w:rsidRPr="00281640" w:rsidRDefault="00281640" w:rsidP="00281640">
      <w:pPr>
        <w:spacing w:after="0" w:line="276" w:lineRule="auto"/>
        <w:ind w:left="-426" w:right="-285" w:firstLine="426"/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</w:pPr>
      <w:r w:rsidRPr="00281640"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  <w:t xml:space="preserve">  Gurluşyk konstruksiýalarynda ýuka diwarly balarlar köp gabat gelýärler. Olar açyk we ýapyk profelli görnüşlerde bolýarlar.</w:t>
      </w:r>
    </w:p>
    <w:p w:rsidR="00281640" w:rsidRPr="00281640" w:rsidRDefault="00281640" w:rsidP="00281640">
      <w:pPr>
        <w:spacing w:after="0" w:line="276" w:lineRule="auto"/>
        <w:ind w:left="-426" w:right="-285" w:firstLine="426"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281640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896923" cy="2339975"/>
            <wp:effectExtent l="0" t="0" r="0" b="0"/>
            <wp:docPr id="3" name="Рисунок 3" descr="C:\Documents and Settings\Admin\Local Settings\Temporary Internet Files\Content.Word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 descr="C:\Documents and Settings\Admin\Local Settings\Temporary Internet Files\Content.Word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lum bright="-36000" contrast="9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44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0539" cy="2384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640" w:rsidRPr="00281640" w:rsidRDefault="00281640" w:rsidP="00281640">
      <w:pPr>
        <w:spacing w:after="0" w:line="276" w:lineRule="auto"/>
        <w:ind w:left="-426" w:right="-285" w:firstLine="426"/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</w:pPr>
    </w:p>
    <w:p w:rsidR="00281640" w:rsidRPr="00281640" w:rsidRDefault="00281640" w:rsidP="00281640">
      <w:pPr>
        <w:spacing w:after="0" w:line="276" w:lineRule="auto"/>
        <w:ind w:left="-426" w:right="-285" w:firstLine="426"/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</w:pPr>
      <w:r w:rsidRPr="00281640"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  <w:t xml:space="preserve">  Köp ulanylýan açyk profiller. Açyk profilleriň işleýşine seredip geçeliň.</w:t>
      </w:r>
    </w:p>
    <w:p w:rsidR="00281640" w:rsidRPr="00281640" w:rsidRDefault="00281640" w:rsidP="00281640">
      <w:pPr>
        <w:tabs>
          <w:tab w:val="left" w:pos="2730"/>
        </w:tabs>
        <w:spacing w:after="0" w:line="276" w:lineRule="auto"/>
        <w:ind w:left="-426" w:right="-285" w:firstLine="426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r w:rsidRPr="00281640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196687" cy="2795479"/>
            <wp:effectExtent l="0" t="0" r="0" b="5080"/>
            <wp:docPr id="2" name="Рисунок 2" descr="C:\Documents and Settings\Admin\Local Settings\Temporary Internet Files\Content.Word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 descr="C:\Documents and Settings\Admin\Local Settings\Temporary Internet Files\Content.Word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lum bright="-48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2929" cy="2799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640" w:rsidRPr="00281640" w:rsidRDefault="00281640" w:rsidP="00281640">
      <w:pPr>
        <w:spacing w:after="0" w:line="276" w:lineRule="auto"/>
        <w:ind w:left="-426" w:right="-285" w:firstLine="426"/>
        <w:jc w:val="both"/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</w:pPr>
      <w:r w:rsidRPr="00281640"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  <w:t xml:space="preserve">  </w:t>
      </w:r>
      <w:r w:rsidRPr="00281640"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  <w:tab/>
      </w:r>
      <w:r w:rsidR="0039470B"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  <w:t>Deformasiýa wagtynda kese-</w:t>
      </w:r>
      <w:r w:rsidRPr="00281640"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  <w:t>kesigiň gaty jisim hökmünde towlanmasy bolup geçýär. Bu ýagdaýa deplanasiýa diýilýär. Onda 2-</w:t>
      </w:r>
      <w:r w:rsidR="0039470B"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  <w:t>hilli deformasiýa bolmagy mümkin. 1-nji kese-</w:t>
      </w:r>
      <w:r w:rsidRPr="00281640"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  <w:t>ke</w:t>
      </w:r>
      <w:r w:rsidR="0039470B"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  <w:t>sigiň süýşmeginden, 2-nji kese-</w:t>
      </w:r>
      <w:r w:rsidRPr="00281640"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  <w:t>kesikde bolýan deplanasiýanyň hasabyna bolýan deformasiýa</w:t>
      </w:r>
      <w:r w:rsidR="0039470B">
        <w:rPr>
          <w:rFonts w:ascii="Times New Roman" w:eastAsia="Times New Roman" w:hAnsi="Times New Roman" w:cs="Times New Roman"/>
          <w:sz w:val="26"/>
          <w:szCs w:val="26"/>
          <w:lang w:val="tk-TM" w:eastAsia="ru-RU"/>
        </w:rPr>
        <w:t>dyr</w:t>
      </w:r>
      <w:r w:rsidR="0039470B"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  <w:t>. Kese-</w:t>
      </w:r>
      <w:r w:rsidRPr="00281640"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  <w:t>kesigiň galyňlygy örän k</w:t>
      </w:r>
      <w:r w:rsidR="0039470B"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  <w:t>içi, şol sebäpli güýjenme kese-</w:t>
      </w:r>
      <w:r w:rsidRPr="00281640"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  <w:t>kesikde deňagramly ýaýrandyr diýip aýtmaga mümkinçilik berýär.</w:t>
      </w:r>
    </w:p>
    <w:p w:rsidR="00281640" w:rsidRPr="00281640" w:rsidRDefault="00281640" w:rsidP="00281640">
      <w:pPr>
        <w:spacing w:after="0" w:line="276" w:lineRule="auto"/>
        <w:ind w:left="-426" w:right="-285" w:firstLine="426"/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</w:pPr>
    </w:p>
    <w:p w:rsidR="00281640" w:rsidRPr="00281640" w:rsidRDefault="00281640" w:rsidP="00281640">
      <w:pPr>
        <w:spacing w:after="0" w:line="276" w:lineRule="auto"/>
        <w:ind w:left="-426" w:right="-285" w:firstLine="426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val="hr-HR" w:eastAsia="ru-RU"/>
        </w:rPr>
      </w:pPr>
      <w:r w:rsidRPr="00281640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3084394" cy="3742602"/>
            <wp:effectExtent l="0" t="0" r="1905" b="0"/>
            <wp:docPr id="1" name="Рисунок 1" descr="C:\Documents and Settings\Admin\Local Settings\Temporary Internet Files\Content.Word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 descr="C:\Documents and Settings\Admin\Local Settings\Temporary Internet Files\Content.Word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lum bright="-36000" contras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596" cy="3754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640" w:rsidRPr="00281640" w:rsidRDefault="00281640" w:rsidP="00281640">
      <w:pPr>
        <w:spacing w:after="0" w:line="276" w:lineRule="auto"/>
        <w:ind w:left="-426" w:right="-285" w:firstLine="426"/>
        <w:jc w:val="center"/>
        <w:rPr>
          <w:rFonts w:ascii="Times New Roman" w:eastAsia="Times New Roman" w:hAnsi="Times New Roman" w:cs="Times New Roman"/>
          <w:b/>
          <w:lang w:val="cs-CZ" w:eastAsia="ru-RU"/>
        </w:rPr>
      </w:pPr>
      <w:r w:rsidRPr="00281640">
        <w:rPr>
          <w:rFonts w:ascii="Times New Roman" w:eastAsia="Times New Roman" w:hAnsi="Times New Roman" w:cs="Times New Roman"/>
          <w:b/>
          <w:lang w:val="cs-CZ" w:eastAsia="ru-RU"/>
        </w:rPr>
        <w:t>3 – nji surat</w:t>
      </w:r>
    </w:p>
    <w:p w:rsidR="00281640" w:rsidRPr="00281640" w:rsidRDefault="00281640" w:rsidP="00281640">
      <w:pPr>
        <w:spacing w:after="0" w:line="276" w:lineRule="auto"/>
        <w:ind w:left="-426" w:right="-285" w:firstLine="426"/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</w:pPr>
      <w:r w:rsidRPr="00281640">
        <w:rPr>
          <w:rFonts w:ascii="Times New Roman" w:eastAsia="Times New Roman" w:hAnsi="Times New Roman" w:cs="Times New Roman"/>
          <w:sz w:val="26"/>
          <w:szCs w:val="26"/>
          <w:lang w:val="cs-CZ" w:eastAsia="ru-RU"/>
        </w:rPr>
        <w:t>Onda orta üsti ýuka plastika görnüşinde seretmäge mümkinçilik berýär.</w:t>
      </w:r>
    </w:p>
    <w:p w:rsidR="00281640" w:rsidRPr="00281640" w:rsidRDefault="00281640" w:rsidP="00281640">
      <w:pPr>
        <w:ind w:left="-426" w:right="-285" w:firstLine="426"/>
        <w:rPr>
          <w:lang w:val="cs-CZ"/>
        </w:rPr>
      </w:pPr>
      <w:bookmarkStart w:id="3" w:name="_GoBack"/>
      <w:bookmarkEnd w:id="3"/>
    </w:p>
    <w:sectPr w:rsidR="00281640" w:rsidRPr="00281640" w:rsidSect="00281640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823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CF8"/>
    <w:rsid w:val="00005CF8"/>
    <w:rsid w:val="00281640"/>
    <w:rsid w:val="0039470B"/>
    <w:rsid w:val="009A745F"/>
    <w:rsid w:val="00E8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20227"/>
  <w15:chartTrackingRefBased/>
  <w15:docId w15:val="{004D7987-6981-4CF1-BE92-41EA2679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9.wmf"/><Relationship Id="rId26" Type="http://schemas.openxmlformats.org/officeDocument/2006/relationships/image" Target="media/image14.png"/><Relationship Id="rId39" Type="http://schemas.openxmlformats.org/officeDocument/2006/relationships/image" Target="media/image22.png"/><Relationship Id="rId21" Type="http://schemas.openxmlformats.org/officeDocument/2006/relationships/image" Target="media/image11.png"/><Relationship Id="rId34" Type="http://schemas.openxmlformats.org/officeDocument/2006/relationships/oleObject" Target="embeddings/oleObject12.bin"/><Relationship Id="rId42" Type="http://schemas.openxmlformats.org/officeDocument/2006/relationships/theme" Target="theme/theme1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0.png"/><Relationship Id="rId29" Type="http://schemas.openxmlformats.org/officeDocument/2006/relationships/image" Target="media/image16.w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5.png"/><Relationship Id="rId24" Type="http://schemas.openxmlformats.org/officeDocument/2006/relationships/image" Target="media/image13.wmf"/><Relationship Id="rId32" Type="http://schemas.openxmlformats.org/officeDocument/2006/relationships/oleObject" Target="embeddings/oleObject11.bin"/><Relationship Id="rId37" Type="http://schemas.openxmlformats.org/officeDocument/2006/relationships/image" Target="media/image20.png"/><Relationship Id="rId40" Type="http://schemas.openxmlformats.org/officeDocument/2006/relationships/image" Target="media/image23.png"/><Relationship Id="rId5" Type="http://schemas.openxmlformats.org/officeDocument/2006/relationships/image" Target="media/image1.png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10" Type="http://schemas.openxmlformats.org/officeDocument/2006/relationships/image" Target="media/image4.png"/><Relationship Id="rId19" Type="http://schemas.openxmlformats.org/officeDocument/2006/relationships/oleObject" Target="embeddings/oleObject6.bin"/><Relationship Id="rId31" Type="http://schemas.openxmlformats.org/officeDocument/2006/relationships/image" Target="media/image17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7.wmf"/><Relationship Id="rId22" Type="http://schemas.openxmlformats.org/officeDocument/2006/relationships/image" Target="media/image12.wmf"/><Relationship Id="rId27" Type="http://schemas.openxmlformats.org/officeDocument/2006/relationships/image" Target="media/image15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9.wmf"/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8.bin"/><Relationship Id="rId33" Type="http://schemas.openxmlformats.org/officeDocument/2006/relationships/image" Target="media/image18.wmf"/><Relationship Id="rId38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2019-12-03T10:30:00Z</dcterms:created>
  <dcterms:modified xsi:type="dcterms:W3CDTF">2019-12-03T10:41:00Z</dcterms:modified>
</cp:coreProperties>
</file>