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9EE17" w14:textId="77777777" w:rsidR="00187410" w:rsidRPr="00EA5E59" w:rsidRDefault="00EA5E59" w:rsidP="00281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Cs/>
          <w:sz w:val="24"/>
          <w:szCs w:val="24"/>
          <w:lang w:val="tk-TM"/>
        </w:rPr>
      </w:pPr>
      <w:r w:rsidRPr="00EA5E59">
        <w:rPr>
          <w:rFonts w:ascii="Times New Roman" w:eastAsia="Times New Roman,Bold" w:hAnsi="Times New Roman" w:cs="Times New Roman"/>
          <w:bCs/>
          <w:sz w:val="24"/>
          <w:szCs w:val="24"/>
          <w:lang w:val="tk-TM"/>
        </w:rPr>
        <w:t>4</w:t>
      </w:r>
      <w:r w:rsidR="00187410" w:rsidRPr="00EA5E59">
        <w:rPr>
          <w:rFonts w:ascii="Times New Roman" w:eastAsia="Times New Roman,Bold" w:hAnsi="Times New Roman" w:cs="Times New Roman"/>
          <w:bCs/>
          <w:sz w:val="24"/>
          <w:szCs w:val="24"/>
          <w:lang w:val="tk-TM"/>
        </w:rPr>
        <w:t xml:space="preserve">- nji umumy okuw </w:t>
      </w:r>
    </w:p>
    <w:p w14:paraId="15AFAA5F" w14:textId="77777777" w:rsidR="00EA5E59" w:rsidRPr="007C5E9E" w:rsidRDefault="000B5607" w:rsidP="007C5E9E">
      <w:pPr>
        <w:pStyle w:val="a5"/>
        <w:autoSpaceDE w:val="0"/>
        <w:autoSpaceDN w:val="0"/>
        <w:adjustRightInd w:val="0"/>
        <w:ind w:left="360"/>
        <w:jc w:val="center"/>
        <w:rPr>
          <w:rFonts w:ascii="Times New Roman" w:eastAsia="Times New Roman,Bold" w:hAnsi="Times New Roman" w:cs="Times New Roman"/>
          <w:b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  <w:t xml:space="preserve">Tema: </w:t>
      </w:r>
      <w:r w:rsidR="00EA5E59" w:rsidRPr="00EA5E59">
        <w:rPr>
          <w:rFonts w:ascii="Times New Roman" w:eastAsia="Times New Roman,Bold" w:hAnsi="Times New Roman" w:cs="Times New Roman"/>
          <w:b/>
          <w:sz w:val="36"/>
          <w:szCs w:val="36"/>
          <w:lang w:val="tk-TM"/>
        </w:rPr>
        <w:t>Konwektiw ýylylyk çalyşygy.</w:t>
      </w:r>
    </w:p>
    <w:p w14:paraId="0F27B2F7" w14:textId="77777777" w:rsidR="00840C90" w:rsidRDefault="00840C90" w:rsidP="00840C90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Konwektiw ýylylyk çalyşmasynda geçirilýän ýylylyk akymy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.</w:t>
      </w:r>
    </w:p>
    <w:p w14:paraId="010966E8" w14:textId="77777777" w:rsidR="00840C90" w:rsidRPr="00840C90" w:rsidRDefault="00840C90" w:rsidP="00840C90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840C90">
        <w:rPr>
          <w:rFonts w:ascii="Times New Roman" w:eastAsia="Times New Roman,Bold" w:hAnsi="Times New Roman" w:cs="Times New Roman"/>
          <w:sz w:val="36"/>
          <w:szCs w:val="36"/>
          <w:lang w:val="tk-TM"/>
        </w:rPr>
        <w:t>Diwaryň dik ýerleşen üstüniň ýanynda bolup geçýän konwektiw</w:t>
      </w:r>
    </w:p>
    <w:p w14:paraId="60BD7618" w14:textId="77777777" w:rsidR="00840C90" w:rsidRDefault="00840C90" w:rsidP="00840C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</w:t>
      </w:r>
      <w:r w:rsidRPr="00840C9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ýylylyk çalyşmasyny häsiýetlendirýän 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çyzgyt. </w:t>
      </w:r>
    </w:p>
    <w:p w14:paraId="5F68702D" w14:textId="77777777" w:rsidR="00840C90" w:rsidRPr="00840C90" w:rsidRDefault="00840C90" w:rsidP="00EE519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840C90">
        <w:rPr>
          <w:rFonts w:ascii="Times New Roman" w:eastAsia="Times New Roman,Bold" w:hAnsi="Times New Roman" w:cs="Times New Roman"/>
          <w:sz w:val="36"/>
          <w:szCs w:val="36"/>
          <w:lang w:val="tk-TM"/>
        </w:rPr>
        <w:t>Konwektiw ýylylyk çalyşmasyny häsiýetlendirýän faktorlar.</w:t>
      </w:r>
      <w:r w:rsidR="00976FA8" w:rsidRPr="00840C9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</w:p>
    <w:p w14:paraId="44A46482" w14:textId="77777777" w:rsidR="00840C90" w:rsidRPr="00840C90" w:rsidRDefault="00840C90" w:rsidP="00840C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14:paraId="71B0BA39" w14:textId="77777777" w:rsidR="00840C90" w:rsidRPr="00840C90" w:rsidRDefault="00840C90" w:rsidP="00840C90">
      <w:pPr>
        <w:pStyle w:val="a5"/>
        <w:autoSpaceDE w:val="0"/>
        <w:autoSpaceDN w:val="0"/>
        <w:adjustRightInd w:val="0"/>
        <w:ind w:left="360"/>
        <w:jc w:val="center"/>
        <w:rPr>
          <w:rFonts w:ascii="Times New Roman" w:eastAsia="Times New Roman,Bold" w:hAnsi="Times New Roman" w:cs="Times New Roman"/>
          <w:b/>
          <w:sz w:val="36"/>
          <w:szCs w:val="36"/>
          <w:lang w:val="tk-TM"/>
        </w:rPr>
      </w:pPr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tk-TM"/>
        </w:rPr>
        <w:t>Konwektiw ýylylyk çalyşmasynda geçirilýän ýylylyk akymy.</w:t>
      </w:r>
    </w:p>
    <w:p w14:paraId="23E5053C" w14:textId="0CCA856A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Konwektiw ýylylyk çalyşmasynda geçirilýän ýylylyk</w:t>
      </w:r>
      <w:r w:rsidR="002722BC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akymy Q </w:t>
      </w:r>
      <w:r w:rsidR="00987CB7">
        <w:rPr>
          <w:rFonts w:ascii="Times New Roman" w:eastAsia="Times New Roman,Bold" w:hAnsi="Times New Roman" w:cs="Times New Roman"/>
          <w:sz w:val="36"/>
          <w:szCs w:val="36"/>
          <w:lang w:val="tk-TM"/>
        </w:rPr>
        <w:t>W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t, Nýutonyň formulasy esasynda kesgitlenýär:</w:t>
      </w:r>
    </w:p>
    <w:p w14:paraId="24069143" w14:textId="77777777" w:rsidR="00C75BC0" w:rsidRPr="00C97FE4" w:rsidRDefault="00C75BC0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14:paraId="2AFF6F3D" w14:textId="1029D843" w:rsidR="000B5607" w:rsidRPr="00C97FE4" w:rsidRDefault="000B5607" w:rsidP="00C75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bookmarkStart w:id="0" w:name="_Hlk57757826"/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Q=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F (t</w:t>
      </w:r>
      <w:r w:rsidR="00987CB7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gurş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-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τ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); </w:t>
      </w:r>
      <w:r w:rsidR="00976FA8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</w:t>
      </w:r>
      <w:bookmarkEnd w:id="0"/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(1)</w:t>
      </w:r>
    </w:p>
    <w:p w14:paraId="245B3DF8" w14:textId="77777777" w:rsidR="00C75BC0" w:rsidRPr="00C97FE4" w:rsidRDefault="00C75BC0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14:paraId="5B651F85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bu formulada </w:t>
      </w:r>
      <w:bookmarkStart w:id="1" w:name="_Hlk57758144"/>
      <w:r w:rsidRPr="00C97FE4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-proporsionallyk koeffisiýenti, ýylylyk beriş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koeffisiýenti diýip atlandyrylýar;</w:t>
      </w:r>
    </w:p>
    <w:p w14:paraId="517715A5" w14:textId="3FE2D146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t</w:t>
      </w:r>
      <w:r w:rsidR="00987CB7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gurş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-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ýylylyk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saklaýjynyň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temperaturasy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o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C</w:t>
      </w:r>
      <w:proofErr w:type="spellEnd"/>
    </w:p>
    <w:p w14:paraId="60863D19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</w:rPr>
        <w:t>τ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-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diwaryň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üstüniň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temperaturasy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o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C</w:t>
      </w:r>
      <w:proofErr w:type="spellEnd"/>
    </w:p>
    <w:p w14:paraId="18E2BFFA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F-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ýylylyk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saklaýjynyň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diwar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bilen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galtaşma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üstüniň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meýdany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,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m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2</w:t>
      </w:r>
    </w:p>
    <w:bookmarkEnd w:id="1"/>
    <w:p w14:paraId="4DEB8FC5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Eger-de F=1m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diýip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kabul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etsek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onda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ýylylyk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akymynyň</w:t>
      </w:r>
      <w:proofErr w:type="spellEnd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dykyzlygyny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alýarys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:</w:t>
      </w:r>
    </w:p>
    <w:p w14:paraId="60F74A03" w14:textId="77777777" w:rsidR="00C75BC0" w:rsidRPr="00C97FE4" w:rsidRDefault="00C75BC0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09DF3FF1" w14:textId="73E7D35E" w:rsidR="000B5607" w:rsidRPr="00C97FE4" w:rsidRDefault="000B5607" w:rsidP="00C75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q =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∙(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t</w:t>
      </w:r>
      <w:r w:rsidR="00987CB7">
        <w:rPr>
          <w:rFonts w:ascii="Times New Roman" w:eastAsia="Times New Roman,Bold" w:hAnsi="Times New Roman" w:cs="Times New Roman"/>
          <w:sz w:val="36"/>
          <w:szCs w:val="36"/>
          <w:vertAlign w:val="subscript"/>
          <w:lang w:val="en-US"/>
        </w:rPr>
        <w:t>gu</w:t>
      </w:r>
      <w:proofErr w:type="spellEnd"/>
      <w:r w:rsidR="00987CB7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rş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-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τ</w:t>
      </w:r>
      <w:proofErr w:type="gram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); 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</w:t>
      </w:r>
      <w:proofErr w:type="gramEnd"/>
      <w:r w:rsidR="00987CB7">
        <w:rPr>
          <w:rFonts w:ascii="Times New Roman" w:eastAsia="Times New Roman,Bold" w:hAnsi="Times New Roman" w:cs="Times New Roman"/>
          <w:sz w:val="36"/>
          <w:szCs w:val="36"/>
          <w:lang w:val="tk-TM"/>
        </w:rPr>
        <w:t>W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t/</w:t>
      </w:r>
      <w:bookmarkStart w:id="2" w:name="_Hlk57758380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m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2</w:t>
      </w:r>
      <w:bookmarkEnd w:id="2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(</w:t>
      </w:r>
      <w:r w:rsidR="00110D34">
        <w:rPr>
          <w:rFonts w:ascii="Times New Roman" w:eastAsia="Times New Roman,Bold" w:hAnsi="Times New Roman" w:cs="Times New Roman"/>
          <w:sz w:val="36"/>
          <w:szCs w:val="36"/>
          <w:lang w:val="tk-TM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)</w:t>
      </w:r>
    </w:p>
    <w:p w14:paraId="54A4B4C6" w14:textId="77777777" w:rsidR="00C75BC0" w:rsidRPr="00C97FE4" w:rsidRDefault="00C75BC0" w:rsidP="00C75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4DB800EC" w14:textId="6F67032D" w:rsidR="000B5607" w:rsidRPr="00C97FE4" w:rsidRDefault="00110D34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2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-</w:t>
      </w:r>
      <w:proofErr w:type="spellStart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nji</w:t>
      </w:r>
      <w:proofErr w:type="spellEnd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deňlemeden</w:t>
      </w:r>
      <w:proofErr w:type="spellEnd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temperaturalaryň</w:t>
      </w:r>
      <w:proofErr w:type="spellEnd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(t</w:t>
      </w:r>
      <w:r w:rsidR="00987CB7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gurş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-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</w:rPr>
        <w:t>τ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)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tapawudyny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we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diwaryň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temperaturasyny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</w:rPr>
        <w:t>τ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kesgitlemeklik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bolýar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:</w:t>
      </w:r>
    </w:p>
    <w:p w14:paraId="27083447" w14:textId="77777777" w:rsidR="00C75BC0" w:rsidRPr="00C97FE4" w:rsidRDefault="00C75BC0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00CA59C5" w14:textId="605D60C0" w:rsidR="000B5607" w:rsidRPr="00C97FE4" w:rsidRDefault="000B5607" w:rsidP="00C75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</w:rPr>
        <w:t>τ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= t</w:t>
      </w:r>
      <w:r w:rsidR="00987CB7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gurş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–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q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(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1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/</w:t>
      </w:r>
      <w:r w:rsidRPr="00C97FE4">
        <w:rPr>
          <w:rFonts w:ascii="Cambria Math" w:eastAsia="Times New Roman,Bold" w:hAnsi="Cambria Math" w:cs="Cambria Math"/>
          <w:sz w:val="36"/>
          <w:szCs w:val="36"/>
        </w:rPr>
        <w:t>𝛼</w:t>
      </w:r>
      <w:proofErr w:type="gramStart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)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;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</w:t>
      </w:r>
      <w:proofErr w:type="gramEnd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(</w:t>
      </w:r>
      <w:r w:rsidR="00110D34">
        <w:rPr>
          <w:rFonts w:ascii="Times New Roman" w:eastAsia="Times New Roman,Bold" w:hAnsi="Times New Roman" w:cs="Times New Roman"/>
          <w:sz w:val="36"/>
          <w:szCs w:val="36"/>
          <w:lang w:val="tk-TM"/>
        </w:rPr>
        <w:t>3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)</w:t>
      </w:r>
    </w:p>
    <w:p w14:paraId="6DE2831A" w14:textId="77777777" w:rsidR="00C75BC0" w:rsidRPr="00C97FE4" w:rsidRDefault="00C75BC0" w:rsidP="00C75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25CC608D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bu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ýerda</w:t>
      </w:r>
      <w:proofErr w:type="spellEnd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1</w:t>
      </w:r>
      <w:proofErr w:type="gramEnd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/</w:t>
      </w:r>
      <w:r w:rsidRPr="00C97FE4">
        <w:rPr>
          <w:rFonts w:ascii="Cambria Math" w:eastAsia="Times New Roman,Bold" w:hAnsi="Cambria Math" w:cs="Cambria Math"/>
          <w:sz w:val="36"/>
          <w:szCs w:val="36"/>
        </w:rPr>
        <w:t>𝛼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–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diwaryň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galtaşma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usulynda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ýylylyk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beriş</w:t>
      </w:r>
      <w:proofErr w:type="spellEnd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prosesindäki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termiki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garşylygy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.</w:t>
      </w:r>
    </w:p>
    <w:p w14:paraId="2CA0DA04" w14:textId="77777777" w:rsidR="00C75BC0" w:rsidRPr="00C97FE4" w:rsidRDefault="00C75BC0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31D8884C" w14:textId="77777777" w:rsidR="000B5607" w:rsidRDefault="00110D34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2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-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nji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formulany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suwuklykdan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ýa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-da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gazdan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diwara</w:t>
      </w:r>
      <w:proofErr w:type="spellEnd"/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ýylylyk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beriş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prosesinde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,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şeýle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hem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diwardan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suwuklyga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ýa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-da</w:t>
      </w:r>
      <w:r w:rsidR="00C75BC0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gaza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ýylylyk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beriş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prosesinde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ulanmak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bolýar</w:t>
      </w:r>
      <w:proofErr w:type="spellEnd"/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.</w:t>
      </w:r>
    </w:p>
    <w:p w14:paraId="5AF191F7" w14:textId="77777777" w:rsidR="005B53BF" w:rsidRDefault="005B53BF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0079A014" w14:textId="77777777" w:rsidR="00840C90" w:rsidRPr="00C97FE4" w:rsidRDefault="00840C90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54FECF98" w14:textId="77777777" w:rsidR="00840C90" w:rsidRPr="00840C90" w:rsidRDefault="00840C90" w:rsidP="00840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</w:pPr>
      <w:proofErr w:type="spellStart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lastRenderedPageBreak/>
        <w:t>Diwaryň</w:t>
      </w:r>
      <w:proofErr w:type="spellEnd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dik</w:t>
      </w:r>
      <w:proofErr w:type="spellEnd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ýerleşen</w:t>
      </w:r>
      <w:proofErr w:type="spellEnd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üstüniň</w:t>
      </w:r>
      <w:proofErr w:type="spellEnd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ýanynda</w:t>
      </w:r>
      <w:proofErr w:type="spellEnd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bolup</w:t>
      </w:r>
      <w:proofErr w:type="spellEnd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geçýän</w:t>
      </w:r>
      <w:proofErr w:type="spellEnd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konwektiw</w:t>
      </w:r>
      <w:proofErr w:type="spellEnd"/>
    </w:p>
    <w:p w14:paraId="4E6EDA21" w14:textId="77777777" w:rsidR="00840C90" w:rsidRPr="00840C90" w:rsidRDefault="00840C90" w:rsidP="00840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sz w:val="36"/>
          <w:szCs w:val="36"/>
          <w:lang w:val="tk-TM"/>
        </w:rPr>
      </w:pPr>
      <w:proofErr w:type="spellStart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ýylylyk</w:t>
      </w:r>
      <w:proofErr w:type="spellEnd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ça</w:t>
      </w:r>
      <w:r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lyşmasyny</w:t>
      </w:r>
      <w:proofErr w:type="spellEnd"/>
      <w:r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häsiýetlendirýän</w:t>
      </w:r>
      <w:proofErr w:type="spellEnd"/>
      <w:r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çyzgyt</w:t>
      </w:r>
      <w:proofErr w:type="spellEnd"/>
      <w:r w:rsidRPr="00840C90">
        <w:rPr>
          <w:rFonts w:ascii="Times New Roman" w:eastAsia="Times New Roman,Bold" w:hAnsi="Times New Roman" w:cs="Times New Roman"/>
          <w:b/>
          <w:sz w:val="36"/>
          <w:szCs w:val="36"/>
          <w:lang w:val="tk-TM"/>
        </w:rPr>
        <w:t>.</w:t>
      </w:r>
    </w:p>
    <w:p w14:paraId="0DB2F61D" w14:textId="77777777" w:rsidR="007914B9" w:rsidRPr="00C97FE4" w:rsidRDefault="007914B9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25986D03" w14:textId="508561A4" w:rsidR="000B5607" w:rsidRPr="00C97FE4" w:rsidRDefault="00987CB7" w:rsidP="00791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>
        <w:rPr>
          <w:rFonts w:ascii="Times New Roman" w:eastAsia="Times New Roman,Bold" w:hAnsi="Times New Roman" w:cs="Times New Roman"/>
          <w:noProof/>
          <w:sz w:val="36"/>
          <w:szCs w:val="36"/>
          <w:lang w:val="en-US"/>
        </w:rPr>
        <w:drawing>
          <wp:inline distT="0" distB="0" distL="0" distR="0" wp14:anchorId="00B0B249" wp14:editId="28FB1E4C">
            <wp:extent cx="2889849" cy="340001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908" cy="341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AC196" w14:textId="77777777" w:rsidR="007914B9" w:rsidRPr="00C97FE4" w:rsidRDefault="007914B9" w:rsidP="00791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43018BDB" w14:textId="77777777" w:rsidR="007914B9" w:rsidRPr="00C97FE4" w:rsidRDefault="007914B9" w:rsidP="00791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14:paraId="2D5F2DC5" w14:textId="77777777" w:rsidR="000B5607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Ýylylyk beriş koeffisiýenti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ölçeg birligi </w:t>
      </w:r>
      <w:r w:rsidR="003D6F6A">
        <w:rPr>
          <w:rFonts w:ascii="Times New Roman" w:eastAsia="Times New Roman,Bold" w:hAnsi="Times New Roman" w:cs="Times New Roman"/>
          <w:sz w:val="36"/>
          <w:szCs w:val="36"/>
          <w:lang w:val="tk-TM"/>
        </w:rPr>
        <w:t>W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t/(m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K) we bir</w:t>
      </w:r>
      <w:r w:rsidR="007914B9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sagadyň dowamynda suwuklykdan (gazdan) diwara, ýa-da</w:t>
      </w:r>
      <w:r w:rsidR="007914B9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tersine 1m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diwaryň üstünden, temperaturalaryň tapawudy 1 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o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C</w:t>
      </w:r>
      <w:r w:rsidR="007914B9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halatynda diwardan suwuklyga (gaza) geçirilýän ýylylyk</w:t>
      </w:r>
      <w:r w:rsidR="007914B9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mukdary.</w:t>
      </w:r>
    </w:p>
    <w:p w14:paraId="376BB6E8" w14:textId="46D6D6BD" w:rsidR="005B53BF" w:rsidRDefault="00202310" w:rsidP="00202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bookmarkStart w:id="3" w:name="_GoBack"/>
      <w:r>
        <w:rPr>
          <w:noProof/>
        </w:rPr>
        <w:drawing>
          <wp:inline distT="0" distB="0" distL="0" distR="0" wp14:anchorId="3AF8F98F" wp14:editId="44E6142F">
            <wp:extent cx="3933646" cy="39336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951" cy="396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3A54C20A" w14:textId="77777777" w:rsidR="005B53BF" w:rsidRPr="005B53BF" w:rsidRDefault="005B53BF" w:rsidP="005B53BF">
      <w:pPr>
        <w:pStyle w:val="a5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,Bold" w:hAnsi="Times New Roman" w:cs="Times New Roman"/>
          <w:b/>
          <w:sz w:val="36"/>
          <w:szCs w:val="36"/>
          <w:lang w:val="tk-TM"/>
        </w:rPr>
      </w:pPr>
      <w:r w:rsidRPr="005B53BF">
        <w:rPr>
          <w:rFonts w:ascii="Times New Roman" w:eastAsia="Times New Roman,Bold" w:hAnsi="Times New Roman" w:cs="Times New Roman"/>
          <w:b/>
          <w:sz w:val="36"/>
          <w:szCs w:val="36"/>
          <w:lang w:val="tk-TM"/>
        </w:rPr>
        <w:lastRenderedPageBreak/>
        <w:t>Konwektiw ýylylyk çalyşmasyny häsiýetlendirýän faktorlar.</w:t>
      </w:r>
    </w:p>
    <w:p w14:paraId="60A4D8B7" w14:textId="77777777" w:rsidR="005B53BF" w:rsidRPr="00C97FE4" w:rsidRDefault="005B53BF" w:rsidP="005B5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14:paraId="2F1AD194" w14:textId="40902571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Ýylylyk geçirijilik koeffisiýentinden tapawutlykda,</w:t>
      </w:r>
      <w:r w:rsidR="0009220A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ýylylyk beriş koeffisiýenti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örän çylşyrymly ululyk</w:t>
      </w:r>
      <w:r w:rsidR="0009220A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hasaplanýar, çünki konwektiw ýylylyk çalyşmasyny</w:t>
      </w:r>
      <w:r w:rsidR="003D6F6A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häsiýetlendirýän şu faktorlar hasaba alynýarlar: suwuklygyň</w:t>
      </w:r>
      <w:r w:rsidR="0009220A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hereketiniň häsiýeti (laminar ýa-da turbulent) we onuň emele</w:t>
      </w:r>
      <w:r w:rsidR="0009220A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geliş tebygaty; Suwuklygyň ýa-da gazyň hereketiniň tizligi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ω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,</w:t>
      </w:r>
      <w:r w:rsidR="0009220A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suwuklygyň ýa-da gazyň fiziki häsiýetnamalary (ýylylyk</w:t>
      </w:r>
      <w:r w:rsidR="003D6F6A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geçirijilik koeffisiýenti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λ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, şepbeşikligi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μ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, dykyzlygy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ρ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,</w:t>
      </w:r>
      <w:r w:rsidR="0009220A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ýylylyk sygymy Cp , göwrüm giňeliş koeffisiýenti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β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,</w:t>
      </w:r>
      <w:r w:rsidR="0009220A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suwuklygyň ýa-da gazyň temperaturasy t</w:t>
      </w:r>
      <w:r w:rsidR="00987CB7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gurş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, üstüň</w:t>
      </w:r>
      <w:r w:rsidR="003D6F6A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temperaturasy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τ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, suwuklygyň ýa-da gazyň galtaşýan üstüniň</w:t>
      </w:r>
      <w:r w:rsidR="0009220A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şekili Ф we ölçegleri l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1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, l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, l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3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,...).</w:t>
      </w:r>
    </w:p>
    <w:p w14:paraId="32E6E03A" w14:textId="75739F10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Şeýlelik bilen:</w:t>
      </w:r>
    </w:p>
    <w:p w14:paraId="2B958750" w14:textId="13C9D229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=</w:t>
      </w:r>
      <w:proofErr w:type="gramStart"/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ƒ(</w:t>
      </w:r>
      <w:proofErr w:type="gramEnd"/>
      <w:r w:rsidRPr="00C97FE4">
        <w:rPr>
          <w:rFonts w:ascii="Times New Roman" w:eastAsia="Times New Roman,Bold" w:hAnsi="Times New Roman" w:cs="Times New Roman"/>
          <w:sz w:val="36"/>
          <w:szCs w:val="36"/>
        </w:rPr>
        <w:t>ω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,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λ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,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μ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,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ρ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, Cp ,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β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, t</w:t>
      </w:r>
      <w:r w:rsidR="00E57D3A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gurş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,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τ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, Ф, l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1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, l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, l</w:t>
      </w:r>
      <w:r w:rsidRPr="00C97FE4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3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....)</w:t>
      </w:r>
    </w:p>
    <w:p w14:paraId="2274E37A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14:paraId="488125F3" w14:textId="0E9CA15E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Konwektiw ýylylyk çalyşmasynyň işjeňligini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häsiýetlendirýän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koeffisiýentiň ululygyny kesgitlemeklik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üçin, konwektiw ýylylyk çalyşmasynyň dürli ýagdaýlary üçin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hünärmenler tarapyndan birnäçe empiriki formulalar teklip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edilen. Emma olar, gynansagam, çäkli şertlerde ulanmaklyga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niýetlenilen. Has oňat netijeleri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koeffisiýentiň ulugyny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tejribeler esasynda kesgitlemeklik üçin </w:t>
      </w:r>
      <w:r w:rsidR="00987CB7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meňzeş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kriteriýalaryny ulanmaklyk mümkünçilik döredýär.</w:t>
      </w:r>
    </w:p>
    <w:p w14:paraId="1D99B186" w14:textId="7D80B350" w:rsidR="000B5607" w:rsidRPr="00C97FE4" w:rsidRDefault="00987CB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Meňzeşlik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kriteriýalary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bu fiziki prosesleri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häsiýetlendirýän ölçeg birlikleri bolmadyk fiziki ululyklaryň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gatnaşyklarydyr.</w:t>
      </w:r>
    </w:p>
    <w:p w14:paraId="2C3C17C8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Şeýle hem, okuw edebiýatynda konwektiw ýylylyk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çalyşmak koeffisiýentiniň, birnäçe häsiýetli ýagdaýlardaky,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takmynan ululyklary berilýär:</w:t>
      </w:r>
    </w:p>
    <w:p w14:paraId="18690CAE" w14:textId="77777777" w:rsidR="00C65594" w:rsidRPr="00C97FE4" w:rsidRDefault="00C65594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14:paraId="11182B75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- pes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hereketdäki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howa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üçin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3...10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kkal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/m</w:t>
      </w:r>
      <w:r w:rsidRPr="007C69B7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sag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o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C</w:t>
      </w:r>
      <w:proofErr w:type="spellEnd"/>
    </w:p>
    <w:p w14:paraId="6747DC7A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-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işjeň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hereketdäki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howa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üçin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10...70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kkal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/m</w:t>
      </w:r>
      <w:r w:rsidRPr="007C69B7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sag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o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C</w:t>
      </w:r>
      <w:proofErr w:type="spellEnd"/>
    </w:p>
    <w:p w14:paraId="4AE21E45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- pes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hereketdäki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suw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üçin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300...1000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kkal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/m</w:t>
      </w:r>
      <w:r w:rsidRPr="007C69B7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sag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o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C</w:t>
      </w:r>
      <w:proofErr w:type="spellEnd"/>
    </w:p>
    <w:p w14:paraId="5FB010C2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-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işjeň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hereketdäki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suw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üçin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1000...6000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kkal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/m</w:t>
      </w:r>
      <w:r w:rsidRPr="007C69B7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sag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o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C</w:t>
      </w:r>
      <w:proofErr w:type="spellEnd"/>
    </w:p>
    <w:p w14:paraId="007FDE90" w14:textId="77777777" w:rsidR="000B5607" w:rsidRPr="00C97FE4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-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gaýnaýan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suw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üçin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3000...18000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kkal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/m</w:t>
      </w:r>
      <w:r w:rsidRPr="007C69B7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sag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o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C</w:t>
      </w:r>
      <w:proofErr w:type="spellEnd"/>
    </w:p>
    <w:p w14:paraId="4489E5FF" w14:textId="0A02D502" w:rsidR="000B5607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-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kondensata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öwrülýän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bug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üçin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10000...18000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kkal</w:t>
      </w:r>
      <w:proofErr w:type="spellEnd"/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/m</w:t>
      </w:r>
      <w:r w:rsidRPr="007C69B7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2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sag</w:t>
      </w:r>
      <w:r w:rsidR="00C65594"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o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C</w:t>
      </w:r>
      <w:proofErr w:type="spellEnd"/>
    </w:p>
    <w:p w14:paraId="29B25225" w14:textId="3906138F" w:rsidR="000D35F4" w:rsidRDefault="000D35F4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39291EAE" w14:textId="0773E5C1" w:rsidR="000D35F4" w:rsidRDefault="000D35F4" w:rsidP="000D3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bookmarkStart w:id="4" w:name="_Hlk57758179"/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Q</w:t>
      </w:r>
      <w:r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k</w:t>
      </w:r>
      <w:bookmarkEnd w:id="4"/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= </w:t>
      </w:r>
      <w:r w:rsidRPr="00C97FE4">
        <w:rPr>
          <w:rFonts w:ascii="Times New Roman" w:eastAsia="Times New Roman,Bold" w:hAnsi="Times New Roman" w:cs="Times New Roman"/>
          <w:sz w:val="36"/>
          <w:szCs w:val="36"/>
        </w:rPr>
        <w:t>α</w:t>
      </w:r>
      <w:r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k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F</w:t>
      </w:r>
      <w:bookmarkStart w:id="5" w:name="_Hlk57758718"/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∆t</w:t>
      </w:r>
      <w:bookmarkEnd w:id="5"/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,</w:t>
      </w:r>
    </w:p>
    <w:p w14:paraId="0441DE4E" w14:textId="6DFA0ADC" w:rsidR="000D35F4" w:rsidRDefault="000D35F4" w:rsidP="000D3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14:paraId="1822D09E" w14:textId="15155A42" w:rsidR="000D35F4" w:rsidRDefault="000D35F4" w:rsidP="000D3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lastRenderedPageBreak/>
        <w:t>Q</w:t>
      </w:r>
      <w:r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k</w:t>
      </w:r>
      <w:r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 xml:space="preserve"> 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– berilýän ýylylygyň mukdary kkal/sag;</w:t>
      </w:r>
    </w:p>
    <w:p w14:paraId="4464B62C" w14:textId="5D6B3A3E" w:rsidR="000D35F4" w:rsidRDefault="000D35F4" w:rsidP="000D3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C97FE4">
        <w:rPr>
          <w:rFonts w:ascii="Times New Roman" w:eastAsia="Times New Roman,Bold" w:hAnsi="Times New Roman" w:cs="Times New Roman"/>
          <w:sz w:val="36"/>
          <w:szCs w:val="36"/>
        </w:rPr>
        <w:t>α</w:t>
      </w:r>
      <w:r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k</w:t>
      </w:r>
      <w:r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 xml:space="preserve"> 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– 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>koeffisiýent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konweksiýa, 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kkal/</w:t>
      </w:r>
      <w:r w:rsidRPr="000D35F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0D35F4">
        <w:rPr>
          <w:rFonts w:ascii="Times New Roman" w:eastAsia="Times New Roman,Bold" w:hAnsi="Times New Roman" w:cs="Times New Roman"/>
          <w:sz w:val="36"/>
          <w:szCs w:val="36"/>
          <w:lang w:val="tk-TM"/>
        </w:rPr>
        <w:t>m</w:t>
      </w:r>
      <w:r w:rsidRPr="000D35F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2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sag</w:t>
      </w:r>
      <w:r w:rsidRPr="000D35F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 xml:space="preserve"> </w:t>
      </w:r>
      <w:r w:rsidRPr="000D35F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o</w:t>
      </w:r>
      <w:r w:rsidRPr="000D35F4">
        <w:rPr>
          <w:rFonts w:ascii="Times New Roman" w:eastAsia="Times New Roman,Bold" w:hAnsi="Times New Roman" w:cs="Times New Roman"/>
          <w:sz w:val="36"/>
          <w:szCs w:val="36"/>
          <w:lang w:val="tk-TM"/>
        </w:rPr>
        <w:t>C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;</w:t>
      </w:r>
    </w:p>
    <w:p w14:paraId="2E98D435" w14:textId="58131589" w:rsidR="000D35F4" w:rsidRPr="000D35F4" w:rsidRDefault="000D35F4" w:rsidP="000D3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0D35F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F- 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ýylylyk çalyşygynda gatnaşýan </w:t>
      </w:r>
      <w:r w:rsidRPr="000D35F4">
        <w:rPr>
          <w:rFonts w:ascii="Times New Roman" w:eastAsia="Times New Roman,Bold" w:hAnsi="Times New Roman" w:cs="Times New Roman"/>
          <w:sz w:val="36"/>
          <w:szCs w:val="36"/>
          <w:lang w:val="tk-TM"/>
        </w:rPr>
        <w:t>üsti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ň </w:t>
      </w:r>
      <w:r w:rsidRPr="000D35F4">
        <w:rPr>
          <w:rFonts w:ascii="Times New Roman" w:eastAsia="Times New Roman,Bold" w:hAnsi="Times New Roman" w:cs="Times New Roman"/>
          <w:sz w:val="36"/>
          <w:szCs w:val="36"/>
          <w:lang w:val="tk-TM"/>
        </w:rPr>
        <w:t>meýdany,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0D35F4">
        <w:rPr>
          <w:rFonts w:ascii="Times New Roman" w:eastAsia="Times New Roman,Bold" w:hAnsi="Times New Roman" w:cs="Times New Roman"/>
          <w:sz w:val="36"/>
          <w:szCs w:val="36"/>
          <w:lang w:val="tk-TM"/>
        </w:rPr>
        <w:t>m</w:t>
      </w:r>
      <w:r w:rsidRPr="000D35F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2</w:t>
      </w:r>
    </w:p>
    <w:p w14:paraId="75A635C3" w14:textId="50C18E34" w:rsidR="000D35F4" w:rsidRPr="000D35F4" w:rsidRDefault="000D35F4" w:rsidP="000D3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∆t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– üstiň temperaturasy bilen gurşawyň temperaturasynyň tapawudy, </w:t>
      </w:r>
      <w:proofErr w:type="spellStart"/>
      <w:r w:rsidRPr="00C97FE4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o</w:t>
      </w:r>
      <w:r w:rsidRPr="00C97FE4">
        <w:rPr>
          <w:rFonts w:ascii="Times New Roman" w:eastAsia="Times New Roman,Bold" w:hAnsi="Times New Roman" w:cs="Times New Roman"/>
          <w:sz w:val="36"/>
          <w:szCs w:val="36"/>
          <w:lang w:val="en-US"/>
        </w:rPr>
        <w:t>C</w:t>
      </w:r>
      <w:proofErr w:type="spellEnd"/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;</w:t>
      </w:r>
    </w:p>
    <w:p w14:paraId="6F344242" w14:textId="66AD9883" w:rsidR="000D35F4" w:rsidRPr="000D35F4" w:rsidRDefault="000D35F4" w:rsidP="000D3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14:paraId="2C7F806D" w14:textId="77777777" w:rsidR="000D35F4" w:rsidRPr="00C97FE4" w:rsidRDefault="000D35F4" w:rsidP="000D3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79493D81" w14:textId="22293D2E" w:rsidR="00C65594" w:rsidRDefault="00C65594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14:paraId="231CCE4E" w14:textId="2C793E7A" w:rsidR="000D35F4" w:rsidRDefault="000D35F4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sectPr w:rsidR="000D35F4" w:rsidSect="009079AE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BC302" w14:textId="77777777" w:rsidR="00D806A2" w:rsidRDefault="00D806A2" w:rsidP="003D1B61">
      <w:pPr>
        <w:spacing w:after="0" w:line="240" w:lineRule="auto"/>
      </w:pPr>
      <w:r>
        <w:separator/>
      </w:r>
    </w:p>
  </w:endnote>
  <w:endnote w:type="continuationSeparator" w:id="0">
    <w:p w14:paraId="22EB82DB" w14:textId="77777777" w:rsidR="00D806A2" w:rsidRDefault="00D806A2" w:rsidP="003D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F413F" w14:textId="77777777" w:rsidR="00D806A2" w:rsidRDefault="00D806A2" w:rsidP="003D1B61">
      <w:pPr>
        <w:spacing w:after="0" w:line="240" w:lineRule="auto"/>
      </w:pPr>
      <w:r>
        <w:separator/>
      </w:r>
    </w:p>
  </w:footnote>
  <w:footnote w:type="continuationSeparator" w:id="0">
    <w:p w14:paraId="6CBCA8C5" w14:textId="77777777" w:rsidR="00D806A2" w:rsidRDefault="00D806A2" w:rsidP="003D1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B0AC4"/>
    <w:multiLevelType w:val="hybridMultilevel"/>
    <w:tmpl w:val="F13AC0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2448D"/>
    <w:multiLevelType w:val="hybridMultilevel"/>
    <w:tmpl w:val="ED2C3BBA"/>
    <w:lvl w:ilvl="0" w:tplc="BDCE1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C51F6"/>
    <w:multiLevelType w:val="hybridMultilevel"/>
    <w:tmpl w:val="F13AC0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E2761"/>
    <w:multiLevelType w:val="multilevel"/>
    <w:tmpl w:val="5114F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F85A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09B"/>
    <w:rsid w:val="0009220A"/>
    <w:rsid w:val="000B5607"/>
    <w:rsid w:val="000D35F4"/>
    <w:rsid w:val="00110D34"/>
    <w:rsid w:val="00165107"/>
    <w:rsid w:val="00187410"/>
    <w:rsid w:val="001A088F"/>
    <w:rsid w:val="00202310"/>
    <w:rsid w:val="002722BC"/>
    <w:rsid w:val="00281CBD"/>
    <w:rsid w:val="0033258F"/>
    <w:rsid w:val="003C179F"/>
    <w:rsid w:val="003D1B61"/>
    <w:rsid w:val="003D6F6A"/>
    <w:rsid w:val="004C185C"/>
    <w:rsid w:val="004E279D"/>
    <w:rsid w:val="005150C3"/>
    <w:rsid w:val="005757F1"/>
    <w:rsid w:val="00590E6B"/>
    <w:rsid w:val="005B53BF"/>
    <w:rsid w:val="005F54C7"/>
    <w:rsid w:val="006D0E5F"/>
    <w:rsid w:val="007658BB"/>
    <w:rsid w:val="007914B9"/>
    <w:rsid w:val="007C5E9E"/>
    <w:rsid w:val="007C69B7"/>
    <w:rsid w:val="007F411F"/>
    <w:rsid w:val="00807BDF"/>
    <w:rsid w:val="00824C57"/>
    <w:rsid w:val="00840C90"/>
    <w:rsid w:val="008D5C6D"/>
    <w:rsid w:val="00976FA8"/>
    <w:rsid w:val="00987CB7"/>
    <w:rsid w:val="009D3A8C"/>
    <w:rsid w:val="00AD4483"/>
    <w:rsid w:val="00B032D5"/>
    <w:rsid w:val="00B6009B"/>
    <w:rsid w:val="00B97808"/>
    <w:rsid w:val="00BA26A6"/>
    <w:rsid w:val="00C65594"/>
    <w:rsid w:val="00C75BC0"/>
    <w:rsid w:val="00C9148A"/>
    <w:rsid w:val="00C97FE4"/>
    <w:rsid w:val="00CD45B1"/>
    <w:rsid w:val="00D806A2"/>
    <w:rsid w:val="00DE35C6"/>
    <w:rsid w:val="00E57D3A"/>
    <w:rsid w:val="00EA5E59"/>
    <w:rsid w:val="00F10450"/>
    <w:rsid w:val="00F145A5"/>
    <w:rsid w:val="00F636F4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8FDE"/>
  <w15:docId w15:val="{C393BE28-17B2-4357-A859-7D70290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54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D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1B61"/>
  </w:style>
  <w:style w:type="paragraph" w:styleId="a8">
    <w:name w:val="footer"/>
    <w:basedOn w:val="a"/>
    <w:link w:val="a9"/>
    <w:uiPriority w:val="99"/>
    <w:unhideWhenUsed/>
    <w:rsid w:val="003D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40</cp:revision>
  <cp:lastPrinted>2019-02-14T08:26:00Z</cp:lastPrinted>
  <dcterms:created xsi:type="dcterms:W3CDTF">2017-12-03T15:36:00Z</dcterms:created>
  <dcterms:modified xsi:type="dcterms:W3CDTF">2020-12-01T19:01:00Z</dcterms:modified>
</cp:coreProperties>
</file>