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C62" w:rsidRDefault="00630C62" w:rsidP="00CC774D">
      <w:pPr>
        <w:spacing w:line="276" w:lineRule="auto"/>
        <w:contextualSpacing/>
        <w:jc w:val="center"/>
        <w:rPr>
          <w:rFonts w:eastAsia="Calibri"/>
          <w:b/>
          <w:sz w:val="28"/>
          <w:szCs w:val="28"/>
          <w:lang w:val="tk-TM" w:eastAsia="en-US"/>
        </w:rPr>
      </w:pPr>
      <w:r w:rsidRPr="00B105AA">
        <w:rPr>
          <w:rFonts w:eastAsia="Calibri"/>
          <w:b/>
          <w:sz w:val="28"/>
          <w:szCs w:val="28"/>
          <w:lang w:val="tk-TM" w:eastAsia="en-US"/>
        </w:rPr>
        <w:t>Türkmenistanyň maşgala kanunçylygynyň esaslary.</w:t>
      </w:r>
    </w:p>
    <w:p w:rsidR="00630C62" w:rsidRDefault="00630C62" w:rsidP="00CC774D">
      <w:pPr>
        <w:spacing w:line="276" w:lineRule="auto"/>
        <w:contextualSpacing/>
        <w:jc w:val="center"/>
        <w:rPr>
          <w:rFonts w:eastAsia="Calibri"/>
          <w:b/>
          <w:sz w:val="28"/>
          <w:szCs w:val="28"/>
          <w:lang w:val="tk-TM" w:eastAsia="en-US"/>
        </w:rPr>
      </w:pPr>
    </w:p>
    <w:p w:rsidR="00630C62" w:rsidRPr="00B105AA" w:rsidRDefault="00630C62" w:rsidP="00CC774D">
      <w:pPr>
        <w:spacing w:line="276" w:lineRule="auto"/>
        <w:contextualSpacing/>
        <w:jc w:val="center"/>
        <w:rPr>
          <w:rFonts w:eastAsia="Calibri"/>
          <w:b/>
          <w:sz w:val="28"/>
          <w:szCs w:val="28"/>
          <w:lang w:val="tk-TM" w:eastAsia="en-US"/>
        </w:rPr>
      </w:pPr>
      <w:r>
        <w:rPr>
          <w:rFonts w:eastAsia="Calibri"/>
          <w:b/>
          <w:sz w:val="28"/>
          <w:szCs w:val="28"/>
          <w:lang w:val="tk-TM" w:eastAsia="en-US"/>
        </w:rPr>
        <w:t>Meýilnama:</w:t>
      </w:r>
    </w:p>
    <w:p w:rsidR="00630C62" w:rsidRPr="00B105AA" w:rsidRDefault="00630C62" w:rsidP="00CC774D">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 xml:space="preserve">Ene-atanyň we çaganyň arasynda ýüze çykýan şahsy we emläk gatnaşyklary. </w:t>
      </w:r>
    </w:p>
    <w:p w:rsidR="00630C62" w:rsidRPr="00B105AA" w:rsidRDefault="00630C62" w:rsidP="00CC774D">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Perzentlige almak we perzentligi ýatyrmak.</w:t>
      </w:r>
    </w:p>
    <w:p w:rsidR="00630C62" w:rsidRPr="00B105AA" w:rsidRDefault="00630C62" w:rsidP="00CC774D">
      <w:pPr>
        <w:numPr>
          <w:ilvl w:val="0"/>
          <w:numId w:val="2"/>
        </w:numPr>
        <w:spacing w:line="276" w:lineRule="auto"/>
        <w:contextualSpacing/>
        <w:rPr>
          <w:rFonts w:eastAsia="Calibri"/>
          <w:sz w:val="28"/>
          <w:szCs w:val="28"/>
          <w:lang w:val="tk-TM" w:eastAsia="en-US"/>
        </w:rPr>
      </w:pPr>
      <w:r>
        <w:rPr>
          <w:rFonts w:eastAsia="Calibri"/>
          <w:sz w:val="28"/>
          <w:szCs w:val="28"/>
          <w:lang w:val="tk-TM" w:eastAsia="en-US"/>
        </w:rPr>
        <w:t>Hossarlygy we howandarlygy</w:t>
      </w:r>
      <w:r w:rsidRPr="00B105AA">
        <w:rPr>
          <w:rFonts w:eastAsia="Calibri"/>
          <w:sz w:val="28"/>
          <w:szCs w:val="28"/>
          <w:lang w:val="tk-TM" w:eastAsia="en-US"/>
        </w:rPr>
        <w:t xml:space="preserve"> bellemek we ony ýatyrmak.</w:t>
      </w:r>
    </w:p>
    <w:p w:rsidR="00A10E7E" w:rsidRDefault="00A10E7E" w:rsidP="00CC774D">
      <w:pPr>
        <w:spacing w:line="276" w:lineRule="auto"/>
        <w:rPr>
          <w:lang w:val="tk-TM"/>
        </w:rPr>
      </w:pPr>
    </w:p>
    <w:p w:rsidR="00630C62" w:rsidRPr="00630C62" w:rsidRDefault="00630C62" w:rsidP="00CC774D">
      <w:pPr>
        <w:spacing w:line="276" w:lineRule="auto"/>
        <w:rPr>
          <w:b/>
          <w:sz w:val="28"/>
          <w:lang w:val="tk-TM"/>
        </w:rPr>
      </w:pPr>
      <w:r w:rsidRPr="00630C62">
        <w:rPr>
          <w:b/>
          <w:sz w:val="28"/>
          <w:lang w:val="tk-TM"/>
        </w:rPr>
        <w:t>1.</w:t>
      </w:r>
      <w:r w:rsidRPr="00630C62">
        <w:rPr>
          <w:b/>
          <w:sz w:val="28"/>
          <w:lang w:val="tk-TM"/>
        </w:rPr>
        <w:tab/>
        <w:t>Ene-atanyň we çaganyň arasynda ýüze çykýan şahsy we emläk gatnaşyklary.</w:t>
      </w:r>
    </w:p>
    <w:p w:rsidR="00630C62" w:rsidRPr="00630C62" w:rsidRDefault="00630C62" w:rsidP="00CC774D">
      <w:pPr>
        <w:spacing w:line="276" w:lineRule="auto"/>
        <w:ind w:firstLine="708"/>
        <w:jc w:val="both"/>
        <w:rPr>
          <w:rFonts w:eastAsiaTheme="minorHAnsi"/>
          <w:sz w:val="28"/>
          <w:szCs w:val="28"/>
          <w:lang w:val="tk-TM" w:eastAsia="en-US"/>
        </w:rPr>
      </w:pPr>
      <w:r w:rsidRPr="00630C62">
        <w:rPr>
          <w:rFonts w:eastAsiaTheme="minorHAnsi"/>
          <w:sz w:val="28"/>
          <w:szCs w:val="28"/>
          <w:lang w:val="tk-TM" w:eastAsia="en-US"/>
        </w:rPr>
        <w:t>Birek-birege düşünişip, nika baglaşyp, agzybir maşgala bolup ýaşamak her bir adam üçin örän uly bagtdyr. Nika – bu erkek bi</w:t>
      </w:r>
      <w:r w:rsidRPr="00630C62">
        <w:rPr>
          <w:rFonts w:eastAsiaTheme="minorHAnsi"/>
          <w:sz w:val="28"/>
          <w:szCs w:val="28"/>
          <w:lang w:val="tk-TM" w:eastAsia="en-US"/>
        </w:rPr>
        <w:softHyphen/>
        <w:t>len aýalyň är-aýal hukuklarynyň we borçlarynyň ýüze çykmagynyň sebäbi bolýan erkin bileleşigidir. Türkmenistanyň Konstitusiýasynyň 27-nji maddasyna laýyklykda, nika ýaşyna ýeten erkek bilen aýal biri--biri bilen ylalaşyp, nikalaşmaga hem maşgala gurmaga hukuklydyrlar. Nikany resmileşdirmek düzgüni döwlet we jemgyýetçilik bähbitleri üçin, är-aýalyň, ene-atalaryň we çagalaryň arasynda ýüze çykýan şahsy we emläk gatnaşyklaryny kadalaşdyrmak maksady bilen bellenýär. Türkmenistanyň ”Nika we maşgala hakyndaky“ kodeksiniň 13--nji maddasyna laýyklykda, diňe ”Raýatlyk ýagdaýlarynyň namalar ýazgysy“ bölüminde (ZAGS) döwlet tarapyndan baglaşylýan nika är-aýalyň hukuklarynyň we borçlarynyň ýüze çykmagyna getirýär. Nika baglaşylan pursadyndan başlap, är-aýalyñ arasynda maşgala--hukuk gatnaşyklary ýüze çykýarlar. Türkmenistan hukuk we dünýewi döwletdir, şonuň üçin Türkmenistanyň her bir kämillik ukyby bolan raýatynyň döwlet tarapyndan resmileşdirilen nika baglaşmaga haky bardyr. Maşgala gatnaşyklarynda är-aýalyň hukuklary deňdir. Türkmenistanda nika ýaşy oglanlar üçin hem-de gyzlar üçin deňdir, 16 ýaşa ýeten Türkmenistanyň her bir raýaty nika baglaşmaga haklydyr. Nikada diňe erkek bilen aýal bolup bilýär. Bir wagtda bir erkegiň bir aýaly ýa-da bir aýalyň bir adamsy bolup bilýär. Türkmenistanyň ”Nika we maşgala hakyndaky“ kodeksine laýyklykda, Raýatlyk ýag</w:t>
      </w:r>
      <w:r w:rsidRPr="00630C62">
        <w:rPr>
          <w:rFonts w:eastAsiaTheme="minorHAnsi"/>
          <w:sz w:val="28"/>
          <w:szCs w:val="28"/>
          <w:lang w:val="tk-TM" w:eastAsia="en-US"/>
        </w:rPr>
        <w:softHyphen/>
        <w:t>daýlarynyň namalar ýazgysy bölümine (ZAGS) nika baglaşylmaga isleg bildiren adamlaryň arzasy berlenden soň, bir aý möhletiň geçmegi bilen nika baglaşylyp bilner. ”Raýatlyk ýagdaýlarynyň nama</w:t>
      </w:r>
      <w:r w:rsidRPr="00630C62">
        <w:rPr>
          <w:rFonts w:eastAsiaTheme="minorHAnsi"/>
          <w:sz w:val="28"/>
          <w:szCs w:val="28"/>
          <w:lang w:val="tk-TM" w:eastAsia="en-US"/>
        </w:rPr>
        <w:softHyphen/>
        <w:t>lar ýazgysy“ bölümleri nika baglaşýan adamlar razyçylyk bildiren mahalynda, nikanyň dabaraly ýagdaýda resmileşdirilip geçirilmegini üpjün edýärler. Ýöne nika baglaşmak üçin nikalaşýanlaryň biri-birine razylygy bermek nika baglaşmak üçin ýeterlik däldir. Nikany Türkmenistanyň kanunyna laýyk getirmek üçin bäş şertleriň bolmagy ze</w:t>
      </w:r>
      <w:r w:rsidRPr="00630C62">
        <w:rPr>
          <w:rFonts w:eastAsiaTheme="minorHAnsi"/>
          <w:sz w:val="28"/>
          <w:szCs w:val="28"/>
          <w:lang w:val="tk-TM" w:eastAsia="en-US"/>
        </w:rPr>
        <w:softHyphen/>
        <w:t xml:space="preserve">rur bolup durýar. Birinji şert, nikalaşýanlaryň özara razylygy bolmaly. Ikinji şert, nikalaşýanlar nika ýaşyna ýeten bolmalydyr. Üçünji şert, nikalaşýanlaryň kämillik ukyby doly bolmalydyr, diýmek, olaryň akyly kem ýa-da akyly ýok bolmaly däl. Sebäbi akyly kem ýa-da akyly ýok adamlaryň arasynda nika baglaşmak gadagandyr. </w:t>
      </w:r>
      <w:r w:rsidRPr="00630C62">
        <w:rPr>
          <w:rFonts w:eastAsiaTheme="minorHAnsi"/>
          <w:sz w:val="28"/>
          <w:szCs w:val="28"/>
          <w:lang w:val="tk-TM" w:eastAsia="en-US"/>
        </w:rPr>
        <w:lastRenderedPageBreak/>
        <w:t>Dördünji şert, nikalaşýanlar nika baglaşjak mahalynda, başga bir resmi nikada duran bolmaly däldirler. Eger-de olaryň haýsy-da birinden biri nika</w:t>
      </w:r>
      <w:r w:rsidRPr="00630C62">
        <w:rPr>
          <w:rFonts w:eastAsiaTheme="minorHAnsi"/>
          <w:sz w:val="28"/>
          <w:szCs w:val="28"/>
          <w:lang w:val="tk-TM" w:eastAsia="en-US"/>
        </w:rPr>
        <w:softHyphen/>
        <w:t>da duran bolsa, onda şol raýat nikalaşmak üçin nikasyny bozlanlygy ýa--da ýanýoldaşynyň ölenligi babatda şahadatnama görkezmelidir. Bäşinji şert, nikalaşýanlar biri-birine gös-göni garyndaş bolmaly däl, sebäbi ene-atalaryň we çagalaryň, doganlaryň we uýalaryň, garry ene-</w:t>
      </w:r>
      <w:r w:rsidRPr="00630C62">
        <w:rPr>
          <w:rFonts w:eastAsiaTheme="minorHAnsi"/>
          <w:sz w:val="28"/>
          <w:szCs w:val="28"/>
          <w:lang w:val="tk-TM" w:eastAsia="en-US"/>
        </w:rPr>
        <w:noBreakHyphen/>
        <w:t>atalaryň we agtyklarynyň arasynda, şonuň ýaly-da perzentlige alan</w:t>
      </w:r>
      <w:r w:rsidRPr="00630C62">
        <w:rPr>
          <w:rFonts w:eastAsiaTheme="minorHAnsi"/>
          <w:sz w:val="28"/>
          <w:szCs w:val="28"/>
          <w:lang w:val="tk-TM" w:eastAsia="en-US"/>
        </w:rPr>
        <w:softHyphen/>
        <w:t>lar bilen perzentlige alnanlaryň arasynda nika baglaşylyp bilinmez.</w:t>
      </w:r>
    </w:p>
    <w:p w:rsidR="00630C62" w:rsidRPr="00630C62" w:rsidRDefault="00630C62" w:rsidP="00CC774D">
      <w:pPr>
        <w:spacing w:line="276" w:lineRule="auto"/>
        <w:ind w:firstLine="708"/>
        <w:jc w:val="both"/>
        <w:rPr>
          <w:rFonts w:eastAsiaTheme="minorHAnsi"/>
          <w:sz w:val="28"/>
          <w:szCs w:val="28"/>
          <w:lang w:val="tk-TM" w:eastAsia="en-US"/>
        </w:rPr>
      </w:pPr>
      <w:r w:rsidRPr="00630C62">
        <w:rPr>
          <w:rFonts w:eastAsiaTheme="minorHAnsi"/>
          <w:sz w:val="28"/>
          <w:szCs w:val="28"/>
          <w:lang w:val="tk-TM" w:eastAsia="en-US"/>
        </w:rPr>
        <w:t>Talap edilýän bäş şertiň biri bolmasa, onda nika baglaşylmagyna ýol berilmeýär. Eger-de päsgelçilik bolan halatynda, nika baglaşylan bolsa, onda şol nika kazyýetiň çözgüdiniň esasynda hakyky däl diýlip ykrar edilýär. Hakyky däl nikanyň esasynda ähli ýüze çykan är-aýalyň hukuklary we borçlary ýatyrylýar. Kazyýetde hakyky däl diýlip nika ykrar edilen halatynda, nika baglaşylan pursadyndan başlap, hakyky däl diýlip hasap edilýär. Eger-de är-aýalyň haýsy-da bolsa biri adamsynyň familiýasyny alan bolsa, onda nika baradaky şahadatnama yzyna alnandan soň, nikadan öň bolan familiýalar tä</w:t>
      </w:r>
      <w:r w:rsidRPr="00630C62">
        <w:rPr>
          <w:rFonts w:eastAsiaTheme="minorHAnsi"/>
          <w:sz w:val="28"/>
          <w:szCs w:val="28"/>
          <w:lang w:val="tk-TM" w:eastAsia="en-US"/>
        </w:rPr>
        <w:softHyphen/>
        <w:t>zeden dikeldilýär. Eger är-aýalyň biri özüniň nikada durýandygyny beýlekisinden gizlin saklasa ýa-da ony nika baglaşmaga mejbur etse, onda jebir çeken tarapy üçin nikanyň esasynda ýüze çykan hukuklary hakyky bolup galýar. Hakyky däl nikanyň netijesinde doglan çagalar öz hukuklary boýunça hakyky nikada bolan çagalar bilen deň bolup durýarlar. Olaryň hukuklary üçin nikanyň hakyky däl diýlip ykrar edilmeginiň hiç hili täsiri ýok.</w:t>
      </w:r>
    </w:p>
    <w:p w:rsidR="00630C62" w:rsidRPr="00630C62" w:rsidRDefault="00630C62" w:rsidP="00CC774D">
      <w:pPr>
        <w:spacing w:line="276" w:lineRule="auto"/>
        <w:ind w:firstLine="708"/>
        <w:jc w:val="both"/>
        <w:rPr>
          <w:rFonts w:eastAsiaTheme="minorHAnsi"/>
          <w:sz w:val="28"/>
          <w:szCs w:val="28"/>
          <w:lang w:val="tk-TM" w:eastAsia="en-US"/>
        </w:rPr>
      </w:pPr>
      <w:r w:rsidRPr="00630C62">
        <w:rPr>
          <w:rFonts w:eastAsiaTheme="minorHAnsi"/>
          <w:sz w:val="28"/>
          <w:szCs w:val="28"/>
          <w:lang w:val="tk-TM" w:eastAsia="en-US"/>
        </w:rPr>
        <w:t>Dini tarapdan baglaşylan nika resmi taýdan hasaba alnanok, sebäbi ol hiç hili hukuk netijelerini ýüze çykarmaýar. Dini nikanyň baglaşylmagy gadagan däldir, ýöne onuň özi, ”Nika we maşgala hakyndaky“ kodeksine degişli maşgala gatnaşyklarynyň sebäbi bo</w:t>
      </w:r>
      <w:r w:rsidRPr="00630C62">
        <w:rPr>
          <w:rFonts w:eastAsiaTheme="minorHAnsi"/>
          <w:sz w:val="28"/>
          <w:szCs w:val="28"/>
          <w:lang w:val="tk-TM" w:eastAsia="en-US"/>
        </w:rPr>
        <w:softHyphen/>
        <w:t>lup bilmeýär. Dini wekiller tarapyndan baglaşylan nika, erkek bilen aýalyň arasynda ”Nika we maşgala hakyndaky“ kodeksi tarapyndan kadalaşdyrylan maşgala-hukuk gatnaşyklaryny ýüze çykaranok.</w:t>
      </w:r>
    </w:p>
    <w:p w:rsidR="00630C62" w:rsidRPr="00630C62" w:rsidRDefault="00630C62" w:rsidP="00CC774D">
      <w:pPr>
        <w:spacing w:line="276" w:lineRule="auto"/>
        <w:ind w:firstLine="708"/>
        <w:jc w:val="both"/>
        <w:rPr>
          <w:rFonts w:eastAsiaTheme="minorHAnsi"/>
          <w:sz w:val="28"/>
          <w:szCs w:val="28"/>
          <w:lang w:val="tk-TM" w:eastAsia="en-US"/>
        </w:rPr>
      </w:pPr>
    </w:p>
    <w:p w:rsidR="00630C62" w:rsidRPr="00630C62" w:rsidRDefault="00630C62" w:rsidP="00CC774D">
      <w:pPr>
        <w:spacing w:line="276" w:lineRule="auto"/>
        <w:ind w:firstLine="708"/>
        <w:jc w:val="both"/>
        <w:rPr>
          <w:rFonts w:eastAsiaTheme="minorHAnsi"/>
          <w:sz w:val="28"/>
          <w:szCs w:val="28"/>
          <w:lang w:val="tk-TM" w:eastAsia="en-US"/>
        </w:rPr>
      </w:pPr>
      <w:r w:rsidRPr="00630C62">
        <w:rPr>
          <w:rFonts w:eastAsiaTheme="minorHAnsi"/>
          <w:sz w:val="28"/>
          <w:szCs w:val="28"/>
          <w:lang w:val="tk-TM" w:eastAsia="en-US"/>
        </w:rPr>
        <w:t>Är-aýalyň arasyndaky hukuklary we borçlary ”Raýatlyk ýag</w:t>
      </w:r>
      <w:r w:rsidRPr="00630C62">
        <w:rPr>
          <w:rFonts w:eastAsiaTheme="minorHAnsi"/>
          <w:sz w:val="28"/>
          <w:szCs w:val="28"/>
          <w:lang w:val="tk-TM" w:eastAsia="en-US"/>
        </w:rPr>
        <w:softHyphen/>
        <w:t>daýlarynyň namalar ýazgysy“ bölüminde nika baglaşylan gününden başlap ýüze çykýarlar. Ilki bilen nika baglaşylan mahalynda, är-aýalyň arasynda şahsy hukuk gatnaşyklar döreýär. Şonda är-aýalyň islegi boýunça özleriniň umumy ady (familiýasy) hökmünde olar biriniň adyny (familiýasyny) saýlap alýarlar ýa-da är-aýalyň her biri özüniň nikalaşmazdan öňki adyny saklaýar.</w:t>
      </w:r>
    </w:p>
    <w:p w:rsidR="00630C62" w:rsidRPr="00630C62" w:rsidRDefault="00630C62" w:rsidP="00CC774D">
      <w:pPr>
        <w:spacing w:line="276" w:lineRule="auto"/>
        <w:ind w:firstLine="708"/>
        <w:jc w:val="both"/>
        <w:rPr>
          <w:rFonts w:eastAsiaTheme="minorHAnsi"/>
          <w:sz w:val="28"/>
          <w:szCs w:val="28"/>
          <w:lang w:val="tk-TM" w:eastAsia="en-US"/>
        </w:rPr>
      </w:pPr>
      <w:r w:rsidRPr="00630C62">
        <w:rPr>
          <w:rFonts w:eastAsiaTheme="minorHAnsi"/>
          <w:sz w:val="28"/>
          <w:szCs w:val="28"/>
          <w:lang w:val="tk-TM" w:eastAsia="en-US"/>
        </w:rPr>
        <w:t>Är-aýalyň şahsy gatnaşyklaryna şahsy hukuklar we borçlar degişli bolup durýar. Çagalary terbiýelemek we maşgala durmuşynyň beýleki meseleleri är-aýal tarapyndan bilelikde çözülmelidir. Är-aýalyň her biri işlejek işini, hünärini we ýaşaýyş ýerini erkin saýlap al</w:t>
      </w:r>
      <w:r w:rsidRPr="00630C62">
        <w:rPr>
          <w:rFonts w:eastAsiaTheme="minorHAnsi"/>
          <w:sz w:val="28"/>
          <w:szCs w:val="28"/>
          <w:lang w:val="tk-TM" w:eastAsia="en-US"/>
        </w:rPr>
        <w:softHyphen/>
        <w:t xml:space="preserve">maga haklydyr. Är-aýalyň şahsy hukuklary deň derejede göz öňünde tutulýar, Türkmenistanyň ”Nika we maşgala hakyndaky“ kodeksinde är-aýalyň şahsy gatnaşyklarynyň görkezilen sanawy uly däl. Munuň </w:t>
      </w:r>
      <w:r w:rsidRPr="00630C62">
        <w:rPr>
          <w:rFonts w:eastAsiaTheme="minorHAnsi"/>
          <w:sz w:val="28"/>
          <w:szCs w:val="28"/>
          <w:lang w:val="tk-TM" w:eastAsia="en-US"/>
        </w:rPr>
        <w:lastRenderedPageBreak/>
        <w:t>hem sebäbi şulardan ybarat bolup durýar: olary göni kanuna tabyn edip bolmaýar, ýagny onuň ýerine ýetirilişi adamyň ruhy dünýäsi we özbaşdak düşünjelere garaýşy bilen bagly bolup durýar. Şonuň üçin är-aýalyň şahsy hukuk gatnaşyklary, esasan, ahlak kada tertibi bilen baglydyrlar. Türkmenistanyň Nika we maşgala hakyndaky“ kodek</w:t>
      </w:r>
      <w:r w:rsidRPr="00630C62">
        <w:rPr>
          <w:rFonts w:eastAsiaTheme="minorHAnsi"/>
          <w:sz w:val="28"/>
          <w:szCs w:val="28"/>
          <w:lang w:val="tk-TM" w:eastAsia="en-US"/>
        </w:rPr>
        <w:softHyphen/>
        <w:t>sinde göz öňüne tutulan enelik, atalyk, çagalaryň bilimi, terbiýesi we maşgala durmuşy bilen bagly meseleler är-aýalyň deňhukuklylyk ýörelgeleri esasynda çözülýär. Är-aýalyň şahsy hukuklary we borçlary umumy mazmuna laýyklykda hukuk kadalarynyň üsti bilen ka</w:t>
      </w:r>
      <w:r w:rsidRPr="00630C62">
        <w:rPr>
          <w:rFonts w:eastAsiaTheme="minorHAnsi"/>
          <w:sz w:val="28"/>
          <w:szCs w:val="28"/>
          <w:lang w:val="tk-TM" w:eastAsia="en-US"/>
        </w:rPr>
        <w:softHyphen/>
        <w:t>dalaşdyrylýar. Olaryň borçlary şahsy gatnaşyklary bilen kesgitlenil</w:t>
      </w:r>
      <w:r w:rsidRPr="00630C62">
        <w:rPr>
          <w:rFonts w:eastAsiaTheme="minorHAnsi"/>
          <w:sz w:val="28"/>
          <w:szCs w:val="28"/>
          <w:lang w:val="tk-TM" w:eastAsia="en-US"/>
        </w:rPr>
        <w:softHyphen/>
        <w:t xml:space="preserve">män, biri-birine ynanmak derejesi bilen, şeýle hem şol hukuklary we borçlary saklamak bilen bagly bolup durýar. </w:t>
      </w:r>
    </w:p>
    <w:p w:rsidR="00630C62" w:rsidRPr="00630C62" w:rsidRDefault="00630C62" w:rsidP="00CC774D">
      <w:pPr>
        <w:spacing w:line="276" w:lineRule="auto"/>
        <w:ind w:firstLine="708"/>
        <w:jc w:val="both"/>
        <w:rPr>
          <w:rFonts w:eastAsiaTheme="minorHAnsi"/>
          <w:sz w:val="28"/>
          <w:szCs w:val="28"/>
          <w:lang w:val="tk-TM" w:eastAsia="en-US"/>
        </w:rPr>
      </w:pPr>
      <w:r w:rsidRPr="00630C62">
        <w:rPr>
          <w:rFonts w:eastAsiaTheme="minorHAnsi"/>
          <w:sz w:val="28"/>
          <w:szCs w:val="28"/>
          <w:lang w:val="tk-TM" w:eastAsia="en-US"/>
        </w:rPr>
        <w:t>Nika baglaşylandan soň är-aýalyň arasynda şahsy gatnaşyklaryň esasynda emläk hukuk gatnaşyklary hem döreýärler. Är-aýalyň ni</w:t>
      </w:r>
      <w:r w:rsidRPr="00630C62">
        <w:rPr>
          <w:rFonts w:eastAsiaTheme="minorHAnsi"/>
          <w:sz w:val="28"/>
          <w:szCs w:val="28"/>
          <w:lang w:val="tk-TM" w:eastAsia="en-US"/>
        </w:rPr>
        <w:softHyphen/>
        <w:t>kaly wagtynda haýsy-da bolsa biriniň edinen emlägi olaryň bilelikdäki umumy eýeçiligi hökmünde hasap edilýär. Nika döwründe al</w:t>
      </w:r>
      <w:r w:rsidRPr="00630C62">
        <w:rPr>
          <w:rFonts w:eastAsiaTheme="minorHAnsi"/>
          <w:sz w:val="28"/>
          <w:szCs w:val="28"/>
          <w:lang w:val="tk-TM" w:eastAsia="en-US"/>
        </w:rPr>
        <w:softHyphen/>
        <w:t>nan emläge är-aýal deň hukuklydyrlar. Bu emläge eýelik etmäge, ony peýdalanmaga we oňa erk etmäge är-aýalyň ikisi-de deň hukuklydyr.</w:t>
      </w:r>
    </w:p>
    <w:p w:rsidR="00630C62" w:rsidRPr="00630C62" w:rsidRDefault="00630C62" w:rsidP="00CC774D">
      <w:pPr>
        <w:spacing w:line="276" w:lineRule="auto"/>
        <w:ind w:firstLine="708"/>
        <w:jc w:val="both"/>
        <w:rPr>
          <w:rFonts w:eastAsiaTheme="minorHAnsi"/>
          <w:sz w:val="28"/>
          <w:szCs w:val="28"/>
          <w:lang w:val="tk-TM" w:eastAsia="en-US"/>
        </w:rPr>
      </w:pPr>
      <w:r w:rsidRPr="00630C62">
        <w:rPr>
          <w:rFonts w:eastAsiaTheme="minorHAnsi"/>
          <w:sz w:val="28"/>
          <w:szCs w:val="28"/>
          <w:lang w:val="tk-TM" w:eastAsia="en-US"/>
        </w:rPr>
        <w:t xml:space="preserve">Är-aýalyň emläk gatnaşyklarynyň obýektine dürli zatlar degişli bolup durýarlar, meslem, şahsy hem-de öý hojalyk zatlary, ýaşaýyş jaýlary, hususy öýleri, dürli transport ulaglary, pul serişdeleri, gymmat bahaly kagyzlar we şuňa meňzeşler. </w:t>
      </w:r>
    </w:p>
    <w:p w:rsidR="00630C62" w:rsidRPr="00630C62" w:rsidRDefault="00630C62" w:rsidP="00CC774D">
      <w:pPr>
        <w:spacing w:line="276" w:lineRule="auto"/>
        <w:ind w:firstLine="708"/>
        <w:jc w:val="both"/>
        <w:rPr>
          <w:rFonts w:eastAsiaTheme="minorHAnsi"/>
          <w:sz w:val="28"/>
          <w:szCs w:val="28"/>
          <w:lang w:val="tk-TM" w:eastAsia="en-US"/>
        </w:rPr>
      </w:pPr>
      <w:r w:rsidRPr="00630C62">
        <w:rPr>
          <w:rFonts w:eastAsiaTheme="minorHAnsi"/>
          <w:sz w:val="28"/>
          <w:szCs w:val="28"/>
          <w:lang w:val="tk-TM" w:eastAsia="en-US"/>
        </w:rPr>
        <w:t>Eger är-aýalyň biri öý hojalygyny ýöretmek, çagalara seretmek bilen meşgul bolan halatynda ýa-da başga esasy sebäplere görä onuň özbaşdak gazanjy bolmadyk mahalynda, onda şol är-aýal umumy em</w:t>
      </w:r>
      <w:r w:rsidRPr="00630C62">
        <w:rPr>
          <w:rFonts w:eastAsiaTheme="minorHAnsi"/>
          <w:sz w:val="28"/>
          <w:szCs w:val="28"/>
          <w:lang w:val="tk-TM" w:eastAsia="en-US"/>
        </w:rPr>
        <w:softHyphen/>
        <w:t>läk bilen peýdalanmaga hakly bolup durýar. Nikalaşmazdan öň är-</w:t>
      </w:r>
      <w:r w:rsidRPr="00630C62">
        <w:rPr>
          <w:rFonts w:eastAsiaTheme="minorHAnsi"/>
          <w:sz w:val="28"/>
          <w:szCs w:val="28"/>
          <w:lang w:val="tk-TM" w:eastAsia="en-US"/>
        </w:rPr>
        <w:noBreakHyphen/>
        <w:t>aýalyň birine degişli bolan emläk, şonuň ýaly-da nikaly döwründe olaryň biri tarapyndan sowgat görnüşinde ýa-da miras almak terti</w:t>
      </w:r>
      <w:r w:rsidRPr="00630C62">
        <w:rPr>
          <w:rFonts w:eastAsiaTheme="minorHAnsi"/>
          <w:sz w:val="28"/>
          <w:szCs w:val="28"/>
          <w:lang w:val="tk-TM" w:eastAsia="en-US"/>
        </w:rPr>
        <w:softHyphen/>
        <w:t>binde alnan emläk, olaryň her biriniň, aýratyn öz eýeçiligindäki em</w:t>
      </w:r>
      <w:r w:rsidRPr="00630C62">
        <w:rPr>
          <w:rFonts w:eastAsiaTheme="minorHAnsi"/>
          <w:sz w:val="28"/>
          <w:szCs w:val="28"/>
          <w:lang w:val="tk-TM" w:eastAsia="en-US"/>
        </w:rPr>
        <w:softHyphen/>
        <w:t>lägi bolup durýar. Gymmat bahaly zatlardan başga, şol sanda şahsy peýdalanylýan zatlar (geýim, aýakgap we şoňa meňzeşler), är-aýalyň nikaly döwründe olaryň umumy serişdeleriniň hasabyna edilendigi</w:t>
      </w:r>
      <w:r w:rsidRPr="00630C62">
        <w:rPr>
          <w:rFonts w:eastAsiaTheme="minorHAnsi"/>
          <w:sz w:val="28"/>
          <w:szCs w:val="28"/>
          <w:lang w:val="tk-TM" w:eastAsia="en-US"/>
        </w:rPr>
        <w:softHyphen/>
        <w:t>ne garamazdan, är-aýalyň haýsy biri şol zatlardan peýdalanan bol</w:t>
      </w:r>
      <w:r w:rsidRPr="00630C62">
        <w:rPr>
          <w:rFonts w:eastAsiaTheme="minorHAnsi"/>
          <w:sz w:val="28"/>
          <w:szCs w:val="28"/>
          <w:lang w:val="tk-TM" w:eastAsia="en-US"/>
        </w:rPr>
        <w:softHyphen/>
        <w:t>sa, onda şol zatlar şahsy eýeçilige degişli bolup durýarlar. Haçan-da är-aýalyň biriniň borçnamalary boýunça töleg alynsa, onda töleg diňe onuň şahsy emläginden ýa-da umumy emläkden düşjek paý</w:t>
      </w:r>
      <w:r w:rsidRPr="00630C62">
        <w:rPr>
          <w:rFonts w:eastAsiaTheme="minorHAnsi"/>
          <w:sz w:val="28"/>
          <w:szCs w:val="28"/>
          <w:lang w:val="tk-TM" w:eastAsia="en-US"/>
        </w:rPr>
        <w:softHyphen/>
        <w:t>dan töledilip alynýar. Nika döwründe är-aýal bir-birini maddy taý</w:t>
      </w:r>
      <w:r w:rsidRPr="00630C62">
        <w:rPr>
          <w:rFonts w:eastAsiaTheme="minorHAnsi"/>
          <w:sz w:val="28"/>
          <w:szCs w:val="28"/>
          <w:lang w:val="tk-TM" w:eastAsia="en-US"/>
        </w:rPr>
        <w:softHyphen/>
        <w:t>dan goldamaga borçly bolup durýar. Maddy taýdan goldamakdan ýüz döndürilen mahalynda, maddy taýdan kömege mätäç, işe ýarawsyz äriniň (aýalynyň) aýalyndan (ärinden), şonuň ýaly-da aýalyň göwreli döwründe we çaga bolan soň üç ýylyň dowamynda özüniň eklenmegi üçin ýanýoldaşyndan kazyýetiň çözgüdiniň esasynda maddy kömek (aliment) almaga hukuklydyr.</w:t>
      </w:r>
    </w:p>
    <w:p w:rsidR="00630C62" w:rsidRPr="00630C62" w:rsidRDefault="00630C62" w:rsidP="00CC774D">
      <w:pPr>
        <w:spacing w:line="276" w:lineRule="auto"/>
        <w:rPr>
          <w:b/>
          <w:sz w:val="28"/>
          <w:lang w:val="tk-TM"/>
        </w:rPr>
      </w:pPr>
      <w:r w:rsidRPr="00630C62">
        <w:rPr>
          <w:b/>
          <w:sz w:val="28"/>
          <w:lang w:val="tk-TM"/>
        </w:rPr>
        <w:t>2.</w:t>
      </w:r>
      <w:r w:rsidRPr="00630C62">
        <w:rPr>
          <w:b/>
          <w:sz w:val="28"/>
          <w:lang w:val="tk-TM"/>
        </w:rPr>
        <w:tab/>
        <w:t>Perzentlige almak we perzentligi ýatyrmak.</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tk-TM" w:eastAsia="en-US"/>
        </w:rPr>
        <w:t>Perzentlige almak diýlende, maşgala keseki çagalary terbiýe</w:t>
      </w:r>
      <w:r w:rsidRPr="00630C62">
        <w:rPr>
          <w:rFonts w:eastAsiaTheme="minorHAnsi"/>
          <w:sz w:val="28"/>
          <w:szCs w:val="28"/>
          <w:lang w:val="tk-TM" w:eastAsia="en-US"/>
        </w:rPr>
        <w:softHyphen/>
        <w:t xml:space="preserve">lemäge almak, ýagny bu çagalar ýetim ýa-da ene-atanyň terbiýesinden kesilendigi göz önünde </w:t>
      </w:r>
      <w:r w:rsidRPr="00630C62">
        <w:rPr>
          <w:rFonts w:eastAsiaTheme="minorHAnsi"/>
          <w:sz w:val="28"/>
          <w:szCs w:val="28"/>
          <w:lang w:val="tk-TM" w:eastAsia="en-US"/>
        </w:rPr>
        <w:lastRenderedPageBreak/>
        <w:t>tutulýar (enäniň, atanyň saglygy sebäpli, ene-atanyň çagany terbiýelemekden ýüz öwürmegi ýa-da ene-ata huku</w:t>
      </w:r>
      <w:r w:rsidRPr="00630C62">
        <w:rPr>
          <w:rFonts w:eastAsiaTheme="minorHAnsi"/>
          <w:color w:val="000000"/>
          <w:sz w:val="28"/>
          <w:szCs w:val="28"/>
          <w:lang w:val="tk-TM" w:eastAsia="en-US"/>
        </w:rPr>
        <w:t xml:space="preserve"> </w:t>
      </w:r>
      <w:r w:rsidRPr="00630C62">
        <w:rPr>
          <w:rFonts w:eastAsiaTheme="minorHAnsi"/>
          <w:sz w:val="28"/>
          <w:szCs w:val="28"/>
          <w:lang w:val="tk-TM" w:eastAsia="en-US"/>
        </w:rPr>
        <w:t xml:space="preserve">gyndan mahrum edilmegi). Perzentlige almak – bu hukuknama bolup, perzentlige alýan bilen perzentlige alynýanyň arasynda garyndaşlyk derejede hakyky ene-ata we çagalaryň arasynda ýüze çykýan hukuklary we borçlary döredýär. Diňe kemala gelmedik çagalary, olaryň bähbitleri üçin perzentlige alyp bolýar. </w:t>
      </w:r>
      <w:r w:rsidRPr="00630C62">
        <w:rPr>
          <w:rFonts w:eastAsiaTheme="minorHAnsi"/>
          <w:sz w:val="28"/>
          <w:szCs w:val="28"/>
          <w:lang w:val="en-US" w:eastAsia="en-US"/>
        </w:rPr>
        <w:t>Perzentlige alyjylar bolsa tersine, diňe kämillik ýaşyna ýetenler bolup bilerler. Perzentlige al</w:t>
      </w:r>
      <w:r w:rsidRPr="00630C62">
        <w:rPr>
          <w:rFonts w:eastAsiaTheme="minorHAnsi"/>
          <w:sz w:val="28"/>
          <w:szCs w:val="28"/>
          <w:lang w:val="en-US" w:eastAsia="en-US"/>
        </w:rPr>
        <w:softHyphen/>
        <w:t xml:space="preserve">mak bilen raýatlar döwlete ene-atasyz galan çagalary terbiýelemekde uly ýardam edýär. Perzentlige çagany aljak adamlar öz arzasy bilen ýaşaýan ýerindäki ýa-da perzentlige alynýanyň ýaşaýan ýerindäki häkimlikleriň hossarlyk we howandarlyk bölümlerine ýüz tutýarlar. </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Çagany perzentlige almak üçin maşgala kanunçylygy birnäçe şertiň ýerine ýetirilmegini talap edýär. Olar bolsa şulardan ybaratdyr:</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1. Çaganyň ata-enesiniň ikisiniň ýazmaça görnüşindäki razylygy talap edilýär. Şol razylyk haty belli bir adamyň (adamlaryň) perzentlige almagyna ýa-da hossarlyk we howandarlyk bölümi tarapyndan saýlanan perzentlige alyjylara berlip bilner.</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2. Eger çaganyň ata-enesi ata-enelik hukuklaryndan mahrum edilen bolsa ýa-da olar kämillik ukyby ýok diýlip, ýa-da nam-nyşansyz giden diýlip kanunda bellenen tertipde ykrar edilen bolsa, onda olaryň çagasyny perzentlige almak üçin şol ata-enäniň razylygy gerek däl.</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 xml:space="preserve">3. Eger çaganyň ata-enesi bir ýyldan köp wagtyň dowamynda çagasy bilen bile ýaşamaýan bolsalar hem-de hossarlyk we howandarlyk bölüminiň duýduryşyna garamazdan, çagalaryny terbiýelemekden ýa-da eklemekden boýun gaçyrýan bolsalar, onda olaryň takyk ýagdaýynda, ene-atanyň razylygy bolmadyk halatynda-da, çaga perzentlige alnyp bilner. </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 xml:space="preserve">4. Eger-de perzentlige alynýan on ýaşa ýeten bolsa, onda şol çagany perzentlige almak üçin onuň özüniň razylygy talap edilýär. </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5. Eger-de nikada duran är-aýalyň ikisinden biri çagany perzentlige aljak bolsa, onda nikada durýan beýleki adamyň ýazmaça görnüşindäki razylygy talap edilýär.</w:t>
      </w:r>
      <w:r w:rsidRPr="00630C62">
        <w:rPr>
          <w:rFonts w:eastAsiaTheme="minorHAnsi"/>
          <w:color w:val="000000"/>
          <w:sz w:val="28"/>
          <w:szCs w:val="28"/>
          <w:lang w:val="en-US" w:eastAsia="en-US"/>
        </w:rPr>
        <w:t xml:space="preserve"> </w:t>
      </w:r>
      <w:r w:rsidRPr="00630C62">
        <w:rPr>
          <w:rFonts w:eastAsiaTheme="minorHAnsi"/>
          <w:sz w:val="28"/>
          <w:szCs w:val="28"/>
          <w:lang w:val="en-US" w:eastAsia="en-US"/>
        </w:rPr>
        <w:t>Perzentlige çagany alýan adamlar baradaky maglumatlar häkimlikleriň hossarlyk we howandarlyk bölümleri tarapyndan doly barlanylýar we hiç hili päsgelçilik bolmadyk halatynda perzentlige ça</w:t>
      </w:r>
      <w:r w:rsidRPr="00630C62">
        <w:rPr>
          <w:rFonts w:eastAsiaTheme="minorHAnsi"/>
          <w:sz w:val="28"/>
          <w:szCs w:val="28"/>
          <w:lang w:val="en-US" w:eastAsia="en-US"/>
        </w:rPr>
        <w:softHyphen/>
        <w:t>gany almak barada ýörite karar çykarylýar. Türkmenistanyň maşgala kanunçylygy boýunça ene-ata hukugyndan mahrum edilenler, kämillik ukyby ýok ýa-da kämillik ukyby çäkli diýlip kazyýetiň çözgüdiniň esasynda ykrar edilenler, çagalary üçin hossarlyk hakyny tölemekden boýun gaçyrýanlygy üçin iş kesilenler, ozal perzentlige alyjylar bo</w:t>
      </w:r>
      <w:r w:rsidRPr="00630C62">
        <w:rPr>
          <w:rFonts w:eastAsiaTheme="minorHAnsi"/>
          <w:sz w:val="28"/>
          <w:szCs w:val="28"/>
          <w:lang w:val="en-US" w:eastAsia="en-US"/>
        </w:rPr>
        <w:softHyphen/>
        <w:t>lup, öz borçlaryny talabalaýyk ýerine ýetirmedikler geljekde çaga</w:t>
      </w:r>
      <w:r w:rsidRPr="00630C62">
        <w:rPr>
          <w:rFonts w:eastAsiaTheme="minorHAnsi"/>
          <w:sz w:val="28"/>
          <w:szCs w:val="28"/>
          <w:lang w:val="en-US" w:eastAsia="en-US"/>
        </w:rPr>
        <w:softHyphen/>
        <w:t>lary perzentlige alyp bilmeýär. Perzentlige almak hakyndaky karar çykarylanda, perzentlige alýan adamyň haýyşy boýunça perzentlige alynýan çaga perzentlige alyjynyň familiýasy we onuň ady boýun</w:t>
      </w:r>
      <w:r w:rsidRPr="00630C62">
        <w:rPr>
          <w:rFonts w:eastAsiaTheme="minorHAnsi"/>
          <w:sz w:val="28"/>
          <w:szCs w:val="28"/>
          <w:lang w:val="en-US" w:eastAsia="en-US"/>
        </w:rPr>
        <w:softHyphen/>
        <w:t xml:space="preserve">ça atasynyň ady dakylýar. </w:t>
      </w:r>
      <w:proofErr w:type="gramStart"/>
      <w:r w:rsidRPr="00630C62">
        <w:rPr>
          <w:rFonts w:eastAsiaTheme="minorHAnsi"/>
          <w:sz w:val="28"/>
          <w:szCs w:val="28"/>
          <w:lang w:val="en-US" w:eastAsia="en-US"/>
        </w:rPr>
        <w:t>”Nika</w:t>
      </w:r>
      <w:proofErr w:type="gramEnd"/>
      <w:r w:rsidRPr="00630C62">
        <w:rPr>
          <w:rFonts w:eastAsiaTheme="minorHAnsi"/>
          <w:sz w:val="28"/>
          <w:szCs w:val="28"/>
          <w:lang w:val="en-US" w:eastAsia="en-US"/>
        </w:rPr>
        <w:t xml:space="preserve"> we maşgala hakyndaky“ kodeksiniň </w:t>
      </w:r>
      <w:r w:rsidRPr="00630C62">
        <w:rPr>
          <w:rFonts w:eastAsiaTheme="minorHAnsi"/>
          <w:sz w:val="28"/>
          <w:szCs w:val="28"/>
          <w:lang w:val="en-US" w:eastAsia="en-US"/>
        </w:rPr>
        <w:lastRenderedPageBreak/>
        <w:t>düzgünlerine laýyklykda çagany perzentlige alyjynyň haýyşy boýun</w:t>
      </w:r>
      <w:r w:rsidRPr="00630C62">
        <w:rPr>
          <w:rFonts w:eastAsiaTheme="minorHAnsi"/>
          <w:sz w:val="28"/>
          <w:szCs w:val="28"/>
          <w:lang w:val="en-US" w:eastAsia="en-US"/>
        </w:rPr>
        <w:softHyphen/>
        <w:t>ça perzentlige alynýan çaganyň ady we doglan ýeri üýtgedilip bil</w:t>
      </w:r>
      <w:r w:rsidRPr="00630C62">
        <w:rPr>
          <w:rFonts w:eastAsiaTheme="minorHAnsi"/>
          <w:sz w:val="28"/>
          <w:szCs w:val="28"/>
          <w:lang w:val="en-US" w:eastAsia="en-US"/>
        </w:rPr>
        <w:softHyphen/>
        <w:t>ner. Çaganyň dogluş hakyndaky namalary resmileşdirilýän kitabynda perzentlige alýanlar perzentlige alynýan çaganyň ata-enesi hökmünde görkezilip bilnerler. Perzentlige almak döwri häkimligiň perzentlige almak hakyndaky kararynyň çykan pursadyndan başlaýar. Perzent</w:t>
      </w:r>
      <w:r w:rsidRPr="00630C62">
        <w:rPr>
          <w:rFonts w:eastAsiaTheme="minorHAnsi"/>
          <w:sz w:val="28"/>
          <w:szCs w:val="28"/>
          <w:lang w:val="en-US" w:eastAsia="en-US"/>
        </w:rPr>
        <w:softHyphen/>
        <w:t xml:space="preserve">lige almak hakyndaky karar perzentligi wagtynda resmileşdirmek maksady bilen, bir aý möhletden gijä goýulman </w:t>
      </w:r>
      <w:proofErr w:type="gramStart"/>
      <w:r w:rsidRPr="00630C62">
        <w:rPr>
          <w:rFonts w:eastAsiaTheme="minorHAnsi"/>
          <w:sz w:val="28"/>
          <w:szCs w:val="28"/>
          <w:lang w:val="en-US" w:eastAsia="en-US"/>
        </w:rPr>
        <w:t>degişli ”Raýatyk</w:t>
      </w:r>
      <w:proofErr w:type="gramEnd"/>
      <w:r w:rsidRPr="00630C62">
        <w:rPr>
          <w:rFonts w:eastAsiaTheme="minorHAnsi"/>
          <w:sz w:val="28"/>
          <w:szCs w:val="28"/>
          <w:lang w:val="en-US" w:eastAsia="en-US"/>
        </w:rPr>
        <w:t xml:space="preserve"> ýagdaýlarynyň namalary ýazgysy“ bölümine iberilýär. Perzentligiň birinji gününden başlap, perzentlige alnanyň we perzentlige alanlaryň, olaryň çagalarynyň, dogan-garyndaşlarynyň arasynda degişli şahsy we emläk hukuklary hem-de borçlary ýüze çykýar. Çagalaryň we olary perzentlige alan adamlaryň syryny gizlin saklamak üçin kanun tarapyndan degişli çäreler görülýär, meselem, Jenaýat kodeksiniň 157-nji maddasy – Perzentlige almak syrynyň aýan edilmegi üçin degişli jeza çäresiniň ulanylmagy göz öňünde tutulýar.</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Eger-de perzentlige almak çaganyň bähbitlerine ters gelýän we perzentlige almak kanuny düzgünleriň bozulmagy bilen geçirilen bolsa, onda perzentlige almak kazyýetiň çözgüdiniň esasynda ýatyry</w:t>
      </w:r>
      <w:r w:rsidRPr="00630C62">
        <w:rPr>
          <w:rFonts w:eastAsiaTheme="minorHAnsi"/>
          <w:sz w:val="28"/>
          <w:szCs w:val="28"/>
          <w:lang w:val="en-US" w:eastAsia="en-US"/>
        </w:rPr>
        <w:softHyphen/>
        <w:t>lyp bilner. Perzentlige almagy ýatyrmak hakyndaky çözgüdiniň ka</w:t>
      </w:r>
      <w:r w:rsidRPr="00630C62">
        <w:rPr>
          <w:rFonts w:eastAsiaTheme="minorHAnsi"/>
          <w:sz w:val="28"/>
          <w:szCs w:val="28"/>
          <w:lang w:val="en-US" w:eastAsia="en-US"/>
        </w:rPr>
        <w:softHyphen/>
        <w:t>nun taýdan güýje giren wagtyndan başlap, perzentlige alanlaryň we perzentlige alnanlaryň arasynda özara hukuklary we borçlary ara</w:t>
      </w:r>
      <w:r w:rsidRPr="00630C62">
        <w:rPr>
          <w:rFonts w:eastAsiaTheme="minorHAnsi"/>
          <w:color w:val="000000"/>
          <w:sz w:val="28"/>
          <w:szCs w:val="28"/>
          <w:lang w:val="en-US" w:eastAsia="en-US"/>
        </w:rPr>
        <w:t xml:space="preserve"> </w:t>
      </w:r>
      <w:r w:rsidRPr="00630C62">
        <w:rPr>
          <w:rFonts w:eastAsiaTheme="minorHAnsi"/>
          <w:sz w:val="28"/>
          <w:szCs w:val="28"/>
          <w:lang w:val="en-US" w:eastAsia="en-US"/>
        </w:rPr>
        <w:t>dan aýrylýar. Emma onda-da kazyýet çözgüdiniň esasynda çagany ekläp-saklamak üçin serişdeleri tölemäge ozalky perzentlige alyjyny borçly edip bilýär. Perzentlige almak galp bolup çykan mahalynda, perzentlige alyjy bolup bilmeýän adam çagany perzentlige alsa ýa-</w:t>
      </w:r>
      <w:r w:rsidRPr="00630C62">
        <w:rPr>
          <w:rFonts w:eastAsiaTheme="minorHAnsi"/>
          <w:sz w:val="28"/>
          <w:szCs w:val="28"/>
          <w:lang w:val="en-US" w:eastAsia="en-US"/>
        </w:rPr>
        <w:noBreakHyphen/>
        <w:t>da perzentlik ýalan resminamalaryň esasynda amala aşyrylýan bol</w:t>
      </w:r>
      <w:r w:rsidRPr="00630C62">
        <w:rPr>
          <w:rFonts w:eastAsiaTheme="minorHAnsi"/>
          <w:sz w:val="28"/>
          <w:szCs w:val="28"/>
          <w:lang w:val="en-US" w:eastAsia="en-US"/>
        </w:rPr>
        <w:softHyphen/>
        <w:t>sa, onda perzentlige almak kazyýetiň çözgüdi esasynda hakyky däl diýlip ykrar edilip bilner. Perzentlige almak hakyky däl diýlip ykrar edilen mahalynda, çaganyň öz ata-enesi we dogan-garyndaşlary bilen hukuklary hem-de borçlary dikeldilýär. Kazyýetiň çözgüdi esasynda çaga ata-enesine berilýär, eger munuň özi çaganyň bähbitlerine ters gelýän bolsa, onda çaga hossarlyk we howandarlyk bölüminiň gara</w:t>
      </w:r>
      <w:r w:rsidRPr="00630C62">
        <w:rPr>
          <w:rFonts w:eastAsiaTheme="minorHAnsi"/>
          <w:sz w:val="28"/>
          <w:szCs w:val="28"/>
          <w:lang w:val="en-US" w:eastAsia="en-US"/>
        </w:rPr>
        <w:softHyphen/>
        <w:t>magyna berilýär.</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Ata-enesiniň ölmegi, ata-enesiniň ata-enelik hukuklaryndan mahrum edilmegi, ata-enesiniň kesellemegi zerarly ýa-da beýleki sebäplere görä, ata-enäniň hossarlygyndan mahrum bolan kemala gelmedik çagalary terbiýelemek üçin, şonuň ýaly-da şol çagalaryň şahsy we emläk hukuklaryny hem-de bähbitlerini goramak üçin olaryň üstünden hossarlyk we howandarlyk bellenilýär. Hossarlyk kämillik</w:t>
      </w:r>
      <w:r w:rsidRPr="00630C62">
        <w:rPr>
          <w:rFonts w:eastAsiaTheme="minorHAnsi"/>
          <w:sz w:val="28"/>
          <w:szCs w:val="28"/>
          <w:lang w:val="tk-TM" w:eastAsia="en-US"/>
        </w:rPr>
        <w:t xml:space="preserve"> </w:t>
      </w:r>
      <w:r w:rsidRPr="00630C62">
        <w:rPr>
          <w:rFonts w:eastAsiaTheme="minorHAnsi"/>
          <w:sz w:val="28"/>
          <w:szCs w:val="28"/>
          <w:lang w:val="en-US" w:eastAsia="en-US"/>
        </w:rPr>
        <w:t>ukyby</w:t>
      </w:r>
      <w:r w:rsidRPr="00630C62">
        <w:rPr>
          <w:rFonts w:eastAsiaTheme="minorHAnsi"/>
          <w:sz w:val="28"/>
          <w:szCs w:val="28"/>
          <w:lang w:val="tk-TM" w:eastAsia="en-US"/>
        </w:rPr>
        <w:t xml:space="preserve"> </w:t>
      </w:r>
      <w:r w:rsidRPr="00630C62">
        <w:rPr>
          <w:rFonts w:eastAsiaTheme="minorHAnsi"/>
          <w:sz w:val="28"/>
          <w:szCs w:val="28"/>
          <w:lang w:val="en-US" w:eastAsia="en-US"/>
        </w:rPr>
        <w:t>ýok, howandarlyk</w:t>
      </w:r>
      <w:r w:rsidRPr="00630C62">
        <w:rPr>
          <w:rFonts w:eastAsiaTheme="minorHAnsi"/>
          <w:sz w:val="28"/>
          <w:szCs w:val="28"/>
          <w:lang w:val="tk-TM" w:eastAsia="en-US"/>
        </w:rPr>
        <w:t xml:space="preserve"> </w:t>
      </w:r>
      <w:r w:rsidRPr="00630C62">
        <w:rPr>
          <w:rFonts w:eastAsiaTheme="minorHAnsi"/>
          <w:sz w:val="28"/>
          <w:szCs w:val="28"/>
          <w:lang w:val="en-US" w:eastAsia="en-US"/>
        </w:rPr>
        <w:t>bolsa</w:t>
      </w:r>
      <w:r w:rsidRPr="00630C62">
        <w:rPr>
          <w:rFonts w:eastAsiaTheme="minorHAnsi"/>
          <w:sz w:val="28"/>
          <w:szCs w:val="28"/>
          <w:lang w:val="tk-TM" w:eastAsia="en-US"/>
        </w:rPr>
        <w:t xml:space="preserve"> </w:t>
      </w:r>
      <w:r w:rsidRPr="00630C62">
        <w:rPr>
          <w:rFonts w:eastAsiaTheme="minorHAnsi"/>
          <w:sz w:val="28"/>
          <w:szCs w:val="28"/>
          <w:lang w:val="en-US" w:eastAsia="en-US"/>
        </w:rPr>
        <w:t>kämillik</w:t>
      </w:r>
      <w:r w:rsidRPr="00630C62">
        <w:rPr>
          <w:rFonts w:eastAsiaTheme="minorHAnsi"/>
          <w:sz w:val="28"/>
          <w:szCs w:val="28"/>
          <w:lang w:val="tk-TM" w:eastAsia="en-US"/>
        </w:rPr>
        <w:t xml:space="preserve"> </w:t>
      </w:r>
      <w:r w:rsidRPr="00630C62">
        <w:rPr>
          <w:rFonts w:eastAsiaTheme="minorHAnsi"/>
          <w:sz w:val="28"/>
          <w:szCs w:val="28"/>
          <w:lang w:val="en-US" w:eastAsia="en-US"/>
        </w:rPr>
        <w:t>ukyby</w:t>
      </w:r>
      <w:r w:rsidRPr="00630C62">
        <w:rPr>
          <w:rFonts w:eastAsiaTheme="minorHAnsi"/>
          <w:sz w:val="28"/>
          <w:szCs w:val="28"/>
          <w:lang w:val="tk-TM" w:eastAsia="en-US"/>
        </w:rPr>
        <w:t xml:space="preserve"> </w:t>
      </w:r>
      <w:r w:rsidRPr="00630C62">
        <w:rPr>
          <w:rFonts w:eastAsiaTheme="minorHAnsi"/>
          <w:sz w:val="28"/>
          <w:szCs w:val="28"/>
          <w:lang w:val="en-US" w:eastAsia="en-US"/>
        </w:rPr>
        <w:t>ç</w:t>
      </w:r>
      <w:r w:rsidRPr="00630C62">
        <w:rPr>
          <w:rFonts w:eastAsiaTheme="minorHAnsi"/>
          <w:sz w:val="28"/>
          <w:szCs w:val="28"/>
          <w:lang w:val="tk-TM" w:eastAsia="en-US"/>
        </w:rPr>
        <w:t>ä</w:t>
      </w:r>
      <w:r w:rsidRPr="00630C62">
        <w:rPr>
          <w:rFonts w:eastAsiaTheme="minorHAnsi"/>
          <w:sz w:val="28"/>
          <w:szCs w:val="28"/>
          <w:lang w:val="en-US" w:eastAsia="en-US"/>
        </w:rPr>
        <w:t>klendiri</w:t>
      </w:r>
      <w:r w:rsidRPr="00630C62">
        <w:rPr>
          <w:rFonts w:eastAsiaTheme="minorHAnsi"/>
          <w:sz w:val="28"/>
          <w:szCs w:val="28"/>
          <w:lang w:val="en-US" w:eastAsia="en-US"/>
        </w:rPr>
        <w:softHyphen/>
        <w:t>len raýatlaryň hukuklaryny we bähbitlerini goramak üçin bellenilip bilner. Özleriniň saglyk ýagdaýy sebäpli, öz hukuklaryny özbaşdak amala</w:t>
      </w:r>
      <w:r w:rsidRPr="00630C62">
        <w:rPr>
          <w:rFonts w:eastAsiaTheme="minorHAnsi"/>
          <w:sz w:val="28"/>
          <w:szCs w:val="28"/>
          <w:lang w:val="tk-TM" w:eastAsia="en-US"/>
        </w:rPr>
        <w:t xml:space="preserve"> </w:t>
      </w:r>
      <w:r w:rsidRPr="00630C62">
        <w:rPr>
          <w:rFonts w:eastAsiaTheme="minorHAnsi"/>
          <w:sz w:val="28"/>
          <w:szCs w:val="28"/>
          <w:lang w:val="en-US" w:eastAsia="en-US"/>
        </w:rPr>
        <w:t>aşyryp</w:t>
      </w:r>
      <w:r w:rsidRPr="00630C62">
        <w:rPr>
          <w:rFonts w:eastAsiaTheme="minorHAnsi"/>
          <w:sz w:val="28"/>
          <w:szCs w:val="28"/>
          <w:lang w:val="tk-TM" w:eastAsia="en-US"/>
        </w:rPr>
        <w:t xml:space="preserve"> </w:t>
      </w:r>
      <w:r w:rsidRPr="00630C62">
        <w:rPr>
          <w:rFonts w:eastAsiaTheme="minorHAnsi"/>
          <w:sz w:val="28"/>
          <w:szCs w:val="28"/>
          <w:lang w:val="en-US" w:eastAsia="en-US"/>
        </w:rPr>
        <w:t>bilmeýän</w:t>
      </w:r>
      <w:r w:rsidRPr="00630C62">
        <w:rPr>
          <w:rFonts w:eastAsiaTheme="minorHAnsi"/>
          <w:sz w:val="28"/>
          <w:szCs w:val="28"/>
          <w:lang w:val="tk-TM" w:eastAsia="en-US"/>
        </w:rPr>
        <w:t xml:space="preserve"> </w:t>
      </w:r>
      <w:r w:rsidRPr="00630C62">
        <w:rPr>
          <w:rFonts w:eastAsiaTheme="minorHAnsi"/>
          <w:sz w:val="28"/>
          <w:szCs w:val="28"/>
          <w:lang w:val="en-US" w:eastAsia="en-US"/>
        </w:rPr>
        <w:t>w</w:t>
      </w:r>
      <w:r w:rsidRPr="00630C62">
        <w:rPr>
          <w:rFonts w:eastAsiaTheme="minorHAnsi"/>
          <w:sz w:val="28"/>
          <w:szCs w:val="28"/>
          <w:lang w:val="tk-TM" w:eastAsia="en-US"/>
        </w:rPr>
        <w:t xml:space="preserve">e </w:t>
      </w:r>
      <w:r w:rsidRPr="00630C62">
        <w:rPr>
          <w:rFonts w:eastAsiaTheme="minorHAnsi"/>
          <w:sz w:val="28"/>
          <w:szCs w:val="28"/>
          <w:lang w:val="en-US" w:eastAsia="en-US"/>
        </w:rPr>
        <w:t>öz</w:t>
      </w:r>
      <w:r w:rsidRPr="00630C62">
        <w:rPr>
          <w:rFonts w:eastAsiaTheme="minorHAnsi"/>
          <w:sz w:val="28"/>
          <w:szCs w:val="28"/>
          <w:lang w:val="tk-TM" w:eastAsia="en-US"/>
        </w:rPr>
        <w:t xml:space="preserve"> </w:t>
      </w:r>
      <w:r w:rsidRPr="00630C62">
        <w:rPr>
          <w:rFonts w:eastAsiaTheme="minorHAnsi"/>
          <w:sz w:val="28"/>
          <w:szCs w:val="28"/>
          <w:lang w:val="en-US" w:eastAsia="en-US"/>
        </w:rPr>
        <w:t>borçlaryny</w:t>
      </w:r>
      <w:r w:rsidRPr="00630C62">
        <w:rPr>
          <w:rFonts w:eastAsiaTheme="minorHAnsi"/>
          <w:sz w:val="28"/>
          <w:szCs w:val="28"/>
          <w:lang w:val="tk-TM" w:eastAsia="en-US"/>
        </w:rPr>
        <w:t xml:space="preserve"> </w:t>
      </w:r>
      <w:r w:rsidRPr="00630C62">
        <w:rPr>
          <w:rFonts w:eastAsiaTheme="minorHAnsi"/>
          <w:sz w:val="28"/>
          <w:szCs w:val="28"/>
          <w:lang w:val="en-US" w:eastAsia="en-US"/>
        </w:rPr>
        <w:t>özbadak</w:t>
      </w:r>
      <w:r w:rsidRPr="00630C62">
        <w:rPr>
          <w:rFonts w:eastAsiaTheme="minorHAnsi"/>
          <w:sz w:val="28"/>
          <w:szCs w:val="28"/>
          <w:lang w:val="tk-TM" w:eastAsia="en-US"/>
        </w:rPr>
        <w:t xml:space="preserve"> </w:t>
      </w:r>
      <w:r w:rsidRPr="00630C62">
        <w:rPr>
          <w:rFonts w:eastAsiaTheme="minorHAnsi"/>
          <w:sz w:val="28"/>
          <w:szCs w:val="28"/>
          <w:lang w:val="en-US" w:eastAsia="en-US"/>
        </w:rPr>
        <w:t>ýerine</w:t>
      </w:r>
      <w:r w:rsidRPr="00630C62">
        <w:rPr>
          <w:rFonts w:eastAsiaTheme="minorHAnsi"/>
          <w:sz w:val="28"/>
          <w:szCs w:val="28"/>
          <w:lang w:val="tk-TM" w:eastAsia="en-US"/>
        </w:rPr>
        <w:t xml:space="preserve"> </w:t>
      </w:r>
      <w:r w:rsidRPr="00630C62">
        <w:rPr>
          <w:rFonts w:eastAsiaTheme="minorHAnsi"/>
          <w:sz w:val="28"/>
          <w:szCs w:val="28"/>
          <w:lang w:val="en-US" w:eastAsia="en-US"/>
        </w:rPr>
        <w:t>ýetiripbil</w:t>
      </w:r>
      <w:r w:rsidRPr="00630C62">
        <w:rPr>
          <w:rFonts w:eastAsiaTheme="minorHAnsi"/>
          <w:sz w:val="28"/>
          <w:szCs w:val="28"/>
          <w:lang w:val="en-US" w:eastAsia="en-US"/>
        </w:rPr>
        <w:softHyphen/>
        <w:t>meýän kemala gelen adamlaryň şahsy we emläk hukuklaryny hem-de bähbitlerini goramak üçin hossarlyk we howandarlyk bellenilip bilner. Hossarlyk</w:t>
      </w:r>
      <w:r w:rsidRPr="00630C62">
        <w:rPr>
          <w:rFonts w:eastAsiaTheme="minorHAnsi"/>
          <w:sz w:val="28"/>
          <w:szCs w:val="28"/>
          <w:lang w:val="tk-TM" w:eastAsia="en-US"/>
        </w:rPr>
        <w:t xml:space="preserve"> </w:t>
      </w:r>
      <w:r w:rsidRPr="00630C62">
        <w:rPr>
          <w:rFonts w:eastAsiaTheme="minorHAnsi"/>
          <w:sz w:val="28"/>
          <w:szCs w:val="28"/>
          <w:lang w:val="en-US" w:eastAsia="en-US"/>
        </w:rPr>
        <w:t>we</w:t>
      </w:r>
      <w:r w:rsidRPr="00630C62">
        <w:rPr>
          <w:rFonts w:eastAsiaTheme="minorHAnsi"/>
          <w:sz w:val="28"/>
          <w:szCs w:val="28"/>
          <w:lang w:val="tk-TM" w:eastAsia="en-US"/>
        </w:rPr>
        <w:t xml:space="preserve"> </w:t>
      </w:r>
      <w:r w:rsidRPr="00630C62">
        <w:rPr>
          <w:rFonts w:eastAsiaTheme="minorHAnsi"/>
          <w:sz w:val="28"/>
          <w:szCs w:val="28"/>
          <w:lang w:val="en-US" w:eastAsia="en-US"/>
        </w:rPr>
        <w:lastRenderedPageBreak/>
        <w:t>howandarlyk</w:t>
      </w:r>
      <w:r w:rsidRPr="00630C62">
        <w:rPr>
          <w:rFonts w:eastAsiaTheme="minorHAnsi"/>
          <w:sz w:val="28"/>
          <w:szCs w:val="28"/>
          <w:lang w:val="tk-TM" w:eastAsia="en-US"/>
        </w:rPr>
        <w:t xml:space="preserve"> </w:t>
      </w:r>
      <w:r w:rsidRPr="00630C62">
        <w:rPr>
          <w:rFonts w:eastAsiaTheme="minorHAnsi"/>
          <w:sz w:val="28"/>
          <w:szCs w:val="28"/>
          <w:lang w:val="en-US" w:eastAsia="en-US"/>
        </w:rPr>
        <w:t>hossaryň ýa-da</w:t>
      </w:r>
      <w:r w:rsidRPr="00630C62">
        <w:rPr>
          <w:rFonts w:eastAsiaTheme="minorHAnsi"/>
          <w:sz w:val="28"/>
          <w:szCs w:val="28"/>
          <w:lang w:val="tk-TM" w:eastAsia="en-US"/>
        </w:rPr>
        <w:t xml:space="preserve"> </w:t>
      </w:r>
      <w:r w:rsidRPr="00630C62">
        <w:rPr>
          <w:rFonts w:eastAsiaTheme="minorHAnsi"/>
          <w:sz w:val="28"/>
          <w:szCs w:val="28"/>
          <w:lang w:val="en-US" w:eastAsia="en-US"/>
        </w:rPr>
        <w:t>howandaryň, hos</w:t>
      </w:r>
      <w:r w:rsidRPr="00630C62">
        <w:rPr>
          <w:rFonts w:eastAsiaTheme="minorHAnsi"/>
          <w:sz w:val="28"/>
          <w:szCs w:val="28"/>
          <w:lang w:val="en-US" w:eastAsia="en-US"/>
        </w:rPr>
        <w:softHyphen/>
        <w:t>sarlyga</w:t>
      </w:r>
      <w:r w:rsidRPr="00630C62">
        <w:rPr>
          <w:rFonts w:eastAsiaTheme="minorHAnsi"/>
          <w:sz w:val="28"/>
          <w:szCs w:val="28"/>
          <w:lang w:val="tk-TM" w:eastAsia="en-US"/>
        </w:rPr>
        <w:t xml:space="preserve"> </w:t>
      </w:r>
      <w:r w:rsidRPr="00630C62">
        <w:rPr>
          <w:rFonts w:eastAsiaTheme="minorHAnsi"/>
          <w:sz w:val="28"/>
          <w:szCs w:val="28"/>
          <w:lang w:val="en-US" w:eastAsia="en-US"/>
        </w:rPr>
        <w:t>ýa-da</w:t>
      </w:r>
      <w:r w:rsidRPr="00630C62">
        <w:rPr>
          <w:rFonts w:eastAsiaTheme="minorHAnsi"/>
          <w:sz w:val="28"/>
          <w:szCs w:val="28"/>
          <w:lang w:val="tk-TM" w:eastAsia="en-US"/>
        </w:rPr>
        <w:t xml:space="preserve"> </w:t>
      </w:r>
      <w:r w:rsidRPr="00630C62">
        <w:rPr>
          <w:rFonts w:eastAsiaTheme="minorHAnsi"/>
          <w:sz w:val="28"/>
          <w:szCs w:val="28"/>
          <w:lang w:val="en-US" w:eastAsia="en-US"/>
        </w:rPr>
        <w:t>howandarlyga</w:t>
      </w:r>
      <w:r w:rsidRPr="00630C62">
        <w:rPr>
          <w:rFonts w:eastAsiaTheme="minorHAnsi"/>
          <w:sz w:val="28"/>
          <w:szCs w:val="28"/>
          <w:lang w:val="tk-TM" w:eastAsia="en-US"/>
        </w:rPr>
        <w:t xml:space="preserve"> </w:t>
      </w:r>
      <w:r w:rsidRPr="00630C62">
        <w:rPr>
          <w:rFonts w:eastAsiaTheme="minorHAnsi"/>
          <w:sz w:val="28"/>
          <w:szCs w:val="28"/>
          <w:lang w:val="en-US" w:eastAsia="en-US"/>
        </w:rPr>
        <w:t>alnan</w:t>
      </w:r>
      <w:r w:rsidRPr="00630C62">
        <w:rPr>
          <w:rFonts w:eastAsiaTheme="minorHAnsi"/>
          <w:sz w:val="28"/>
          <w:szCs w:val="28"/>
          <w:lang w:val="tk-TM" w:eastAsia="en-US"/>
        </w:rPr>
        <w:t xml:space="preserve"> </w:t>
      </w:r>
      <w:r w:rsidRPr="00630C62">
        <w:rPr>
          <w:rFonts w:eastAsiaTheme="minorHAnsi"/>
          <w:sz w:val="28"/>
          <w:szCs w:val="28"/>
          <w:lang w:val="en-US" w:eastAsia="en-US"/>
        </w:rPr>
        <w:t>adamlaryň ýaşaýan</w:t>
      </w:r>
      <w:r w:rsidRPr="00630C62">
        <w:rPr>
          <w:rFonts w:eastAsiaTheme="minorHAnsi"/>
          <w:sz w:val="28"/>
          <w:szCs w:val="28"/>
          <w:lang w:val="tk-TM" w:eastAsia="en-US"/>
        </w:rPr>
        <w:t xml:space="preserve"> </w:t>
      </w:r>
      <w:r w:rsidRPr="00630C62">
        <w:rPr>
          <w:rFonts w:eastAsiaTheme="minorHAnsi"/>
          <w:sz w:val="28"/>
          <w:szCs w:val="28"/>
          <w:lang w:val="en-US" w:eastAsia="en-US"/>
        </w:rPr>
        <w:t>ýerleri</w:t>
      </w:r>
      <w:r w:rsidRPr="00630C62">
        <w:rPr>
          <w:rFonts w:eastAsiaTheme="minorHAnsi"/>
          <w:sz w:val="28"/>
          <w:szCs w:val="28"/>
          <w:lang w:val="tk-TM" w:eastAsia="en-US"/>
        </w:rPr>
        <w:t xml:space="preserve"> </w:t>
      </w:r>
      <w:r w:rsidRPr="00630C62">
        <w:rPr>
          <w:rFonts w:eastAsiaTheme="minorHAnsi"/>
          <w:sz w:val="28"/>
          <w:szCs w:val="28"/>
          <w:lang w:val="en-US" w:eastAsia="en-US"/>
        </w:rPr>
        <w:t>boýun</w:t>
      </w:r>
      <w:r w:rsidRPr="00630C62">
        <w:rPr>
          <w:rFonts w:eastAsiaTheme="minorHAnsi"/>
          <w:sz w:val="28"/>
          <w:szCs w:val="28"/>
          <w:lang w:val="en-US" w:eastAsia="en-US"/>
        </w:rPr>
        <w:softHyphen/>
        <w:t>ça hossarlyk we howandarlyk bölümlerinde hasaba alynýar we olar tarapyndan gözegçilik edilýär. Gözegçilik etmegi amala aşyrmagyň tertibi hossarlyk we howandarlyk bölümleri hakyndaky düzgünnama tarapyndan kesgitlenilýär.</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Ýokarda</w:t>
      </w:r>
      <w:r w:rsidRPr="00630C62">
        <w:rPr>
          <w:rFonts w:eastAsiaTheme="minorHAnsi"/>
          <w:sz w:val="28"/>
          <w:szCs w:val="28"/>
          <w:lang w:val="tk-TM" w:eastAsia="en-US"/>
        </w:rPr>
        <w:t xml:space="preserve"> </w:t>
      </w:r>
      <w:r w:rsidRPr="00630C62">
        <w:rPr>
          <w:rFonts w:eastAsiaTheme="minorHAnsi"/>
          <w:sz w:val="28"/>
          <w:szCs w:val="28"/>
          <w:lang w:val="en-US" w:eastAsia="en-US"/>
        </w:rPr>
        <w:t>görkezilişi</w:t>
      </w:r>
      <w:r w:rsidRPr="00630C62">
        <w:rPr>
          <w:rFonts w:eastAsiaTheme="minorHAnsi"/>
          <w:sz w:val="28"/>
          <w:szCs w:val="28"/>
          <w:lang w:val="tk-TM" w:eastAsia="en-US"/>
        </w:rPr>
        <w:t xml:space="preserve"> </w:t>
      </w:r>
      <w:r w:rsidRPr="00630C62">
        <w:rPr>
          <w:rFonts w:eastAsiaTheme="minorHAnsi"/>
          <w:sz w:val="28"/>
          <w:szCs w:val="28"/>
          <w:lang w:val="en-US" w:eastAsia="en-US"/>
        </w:rPr>
        <w:t>ýaly, hossarlyk</w:t>
      </w:r>
      <w:r w:rsidRPr="00630C62">
        <w:rPr>
          <w:rFonts w:eastAsiaTheme="minorHAnsi"/>
          <w:sz w:val="28"/>
          <w:szCs w:val="28"/>
          <w:lang w:val="tk-TM" w:eastAsia="en-US"/>
        </w:rPr>
        <w:t xml:space="preserve"> </w:t>
      </w:r>
      <w:r w:rsidRPr="00630C62">
        <w:rPr>
          <w:rFonts w:eastAsiaTheme="minorHAnsi"/>
          <w:sz w:val="28"/>
          <w:szCs w:val="28"/>
          <w:lang w:val="en-US" w:eastAsia="en-US"/>
        </w:rPr>
        <w:t>akyly</w:t>
      </w:r>
      <w:r w:rsidRPr="00630C62">
        <w:rPr>
          <w:rFonts w:eastAsiaTheme="minorHAnsi"/>
          <w:sz w:val="28"/>
          <w:szCs w:val="28"/>
          <w:lang w:val="tk-TM" w:eastAsia="en-US"/>
        </w:rPr>
        <w:t xml:space="preserve"> </w:t>
      </w:r>
      <w:r w:rsidRPr="00630C62">
        <w:rPr>
          <w:rFonts w:eastAsiaTheme="minorHAnsi"/>
          <w:sz w:val="28"/>
          <w:szCs w:val="28"/>
          <w:lang w:val="en-US" w:eastAsia="en-US"/>
        </w:rPr>
        <w:t>üýtgeme</w:t>
      </w:r>
      <w:r w:rsidRPr="00630C62">
        <w:rPr>
          <w:rFonts w:eastAsiaTheme="minorHAnsi"/>
          <w:sz w:val="28"/>
          <w:szCs w:val="28"/>
          <w:lang w:val="tk-TM" w:eastAsia="en-US"/>
        </w:rPr>
        <w:t xml:space="preserve"> </w:t>
      </w:r>
      <w:r w:rsidRPr="00630C62">
        <w:rPr>
          <w:rFonts w:eastAsiaTheme="minorHAnsi"/>
          <w:sz w:val="28"/>
          <w:szCs w:val="28"/>
          <w:lang w:val="en-US" w:eastAsia="en-US"/>
        </w:rPr>
        <w:t>ýa-d</w:t>
      </w:r>
      <w:r w:rsidRPr="00630C62">
        <w:rPr>
          <w:rFonts w:eastAsiaTheme="minorHAnsi"/>
          <w:sz w:val="28"/>
          <w:szCs w:val="28"/>
          <w:lang w:val="tk-TM" w:eastAsia="en-US"/>
        </w:rPr>
        <w:t>a</w:t>
      </w:r>
      <w:r w:rsidRPr="00630C62">
        <w:rPr>
          <w:rFonts w:eastAsiaTheme="minorHAnsi"/>
          <w:sz w:val="28"/>
          <w:szCs w:val="28"/>
          <w:lang w:val="en-US" w:eastAsia="en-US"/>
        </w:rPr>
        <w:t>aky</w:t>
      </w:r>
      <w:r w:rsidRPr="00630C62">
        <w:rPr>
          <w:rFonts w:eastAsiaTheme="minorHAnsi"/>
          <w:sz w:val="28"/>
          <w:szCs w:val="28"/>
          <w:lang w:val="en-US" w:eastAsia="en-US"/>
        </w:rPr>
        <w:softHyphen/>
        <w:t>ly kemlik zerarly kazyýet tarapyndan kämillik ukyby ýok diýlip yglan</w:t>
      </w:r>
      <w:r w:rsidRPr="00630C62">
        <w:rPr>
          <w:rFonts w:eastAsiaTheme="minorHAnsi"/>
          <w:sz w:val="28"/>
          <w:szCs w:val="28"/>
          <w:lang w:val="tk-TM" w:eastAsia="en-US"/>
        </w:rPr>
        <w:t xml:space="preserve"> </w:t>
      </w:r>
      <w:r w:rsidRPr="00630C62">
        <w:rPr>
          <w:rFonts w:eastAsiaTheme="minorHAnsi"/>
          <w:sz w:val="28"/>
          <w:szCs w:val="28"/>
          <w:lang w:val="en-US" w:eastAsia="en-US"/>
        </w:rPr>
        <w:t>edilen</w:t>
      </w:r>
      <w:r w:rsidRPr="00630C62">
        <w:rPr>
          <w:rFonts w:eastAsiaTheme="minorHAnsi"/>
          <w:sz w:val="28"/>
          <w:szCs w:val="28"/>
          <w:lang w:val="tk-TM" w:eastAsia="en-US"/>
        </w:rPr>
        <w:t xml:space="preserve"> </w:t>
      </w:r>
      <w:r w:rsidRPr="00630C62">
        <w:rPr>
          <w:rFonts w:eastAsiaTheme="minorHAnsi"/>
          <w:sz w:val="28"/>
          <w:szCs w:val="28"/>
          <w:lang w:val="en-US" w:eastAsia="en-US"/>
        </w:rPr>
        <w:t>adamlaryň üstünden</w:t>
      </w:r>
      <w:r w:rsidRPr="00630C62">
        <w:rPr>
          <w:rFonts w:eastAsiaTheme="minorHAnsi"/>
          <w:sz w:val="28"/>
          <w:szCs w:val="28"/>
          <w:lang w:val="tk-TM" w:eastAsia="en-US"/>
        </w:rPr>
        <w:t xml:space="preserve"> </w:t>
      </w:r>
      <w:r w:rsidRPr="00630C62">
        <w:rPr>
          <w:rFonts w:eastAsiaTheme="minorHAnsi"/>
          <w:sz w:val="28"/>
          <w:szCs w:val="28"/>
          <w:lang w:val="en-US" w:eastAsia="en-US"/>
        </w:rPr>
        <w:t>bellenilip</w:t>
      </w:r>
      <w:r w:rsidRPr="00630C62">
        <w:rPr>
          <w:rFonts w:eastAsiaTheme="minorHAnsi"/>
          <w:sz w:val="28"/>
          <w:szCs w:val="28"/>
          <w:lang w:val="tk-TM" w:eastAsia="en-US"/>
        </w:rPr>
        <w:t xml:space="preserve"> </w:t>
      </w:r>
      <w:r w:rsidRPr="00630C62">
        <w:rPr>
          <w:rFonts w:eastAsiaTheme="minorHAnsi"/>
          <w:sz w:val="28"/>
          <w:szCs w:val="28"/>
          <w:lang w:val="en-US" w:eastAsia="en-US"/>
        </w:rPr>
        <w:t>bilner. Kanunda</w:t>
      </w:r>
      <w:r w:rsidRPr="00630C62">
        <w:rPr>
          <w:rFonts w:eastAsiaTheme="minorHAnsi"/>
          <w:sz w:val="28"/>
          <w:szCs w:val="28"/>
          <w:lang w:val="tk-TM" w:eastAsia="en-US"/>
        </w:rPr>
        <w:t xml:space="preserve"> </w:t>
      </w:r>
      <w:r w:rsidRPr="00630C62">
        <w:rPr>
          <w:rFonts w:eastAsiaTheme="minorHAnsi"/>
          <w:sz w:val="28"/>
          <w:szCs w:val="28"/>
          <w:lang w:val="en-US" w:eastAsia="en-US"/>
        </w:rPr>
        <w:t>görke</w:t>
      </w:r>
      <w:r w:rsidRPr="00630C62">
        <w:rPr>
          <w:rFonts w:eastAsiaTheme="minorHAnsi"/>
          <w:sz w:val="28"/>
          <w:szCs w:val="28"/>
          <w:lang w:val="en-US" w:eastAsia="en-US"/>
        </w:rPr>
        <w:softHyphen/>
        <w:t>zilen ýagdaýlaryň ýüze çykmagy bilen hossarlar özleriniň hossarlyk edýän adamlarynyň wekilleri bolup durýarlar, olar hossarlyk edýän adamlarynyň bähbitlerini hemmetaraplaýyn goraýarlar. Hossarlar hossarlyk edýän adamlaryň ornuna we olaryň adyndan ähli zerur geleşikleri baglaşýarlar. Howandarlyk kämillik ukyby bolan, ýöne welin</w:t>
      </w:r>
      <w:r w:rsidRPr="00630C62">
        <w:rPr>
          <w:rFonts w:eastAsiaTheme="minorHAnsi"/>
          <w:sz w:val="28"/>
          <w:szCs w:val="28"/>
          <w:lang w:val="tk-TM" w:eastAsia="en-US"/>
        </w:rPr>
        <w:t xml:space="preserve"> </w:t>
      </w:r>
      <w:r w:rsidRPr="00630C62">
        <w:rPr>
          <w:rFonts w:eastAsiaTheme="minorHAnsi"/>
          <w:sz w:val="28"/>
          <w:szCs w:val="28"/>
          <w:lang w:val="en-US" w:eastAsia="en-US"/>
        </w:rPr>
        <w:t>saglyk</w:t>
      </w:r>
      <w:r w:rsidRPr="00630C62">
        <w:rPr>
          <w:rFonts w:eastAsiaTheme="minorHAnsi"/>
          <w:sz w:val="28"/>
          <w:szCs w:val="28"/>
          <w:lang w:val="tk-TM" w:eastAsia="en-US"/>
        </w:rPr>
        <w:t xml:space="preserve"> </w:t>
      </w:r>
      <w:r w:rsidRPr="00630C62">
        <w:rPr>
          <w:rFonts w:eastAsiaTheme="minorHAnsi"/>
          <w:sz w:val="28"/>
          <w:szCs w:val="28"/>
          <w:lang w:val="en-US" w:eastAsia="en-US"/>
        </w:rPr>
        <w:t>ýagdaýy</w:t>
      </w:r>
      <w:r w:rsidRPr="00630C62">
        <w:rPr>
          <w:rFonts w:eastAsiaTheme="minorHAnsi"/>
          <w:sz w:val="28"/>
          <w:szCs w:val="28"/>
          <w:lang w:val="tk-TM" w:eastAsia="en-US"/>
        </w:rPr>
        <w:t xml:space="preserve"> </w:t>
      </w:r>
      <w:r w:rsidRPr="00630C62">
        <w:rPr>
          <w:rFonts w:eastAsiaTheme="minorHAnsi"/>
          <w:sz w:val="28"/>
          <w:szCs w:val="28"/>
          <w:lang w:val="en-US" w:eastAsia="en-US"/>
        </w:rPr>
        <w:t>sebäpli</w:t>
      </w:r>
      <w:r w:rsidRPr="00630C62">
        <w:rPr>
          <w:rFonts w:eastAsiaTheme="minorHAnsi"/>
          <w:sz w:val="28"/>
          <w:szCs w:val="28"/>
          <w:lang w:val="tk-TM" w:eastAsia="en-US"/>
        </w:rPr>
        <w:t xml:space="preserve"> </w:t>
      </w:r>
      <w:r w:rsidRPr="00630C62">
        <w:rPr>
          <w:rFonts w:eastAsiaTheme="minorHAnsi"/>
          <w:sz w:val="28"/>
          <w:szCs w:val="28"/>
          <w:lang w:val="en-US" w:eastAsia="en-US"/>
        </w:rPr>
        <w:t>özleriniň hukuklaryny</w:t>
      </w:r>
      <w:r w:rsidRPr="00630C62">
        <w:rPr>
          <w:rFonts w:eastAsiaTheme="minorHAnsi"/>
          <w:sz w:val="28"/>
          <w:szCs w:val="28"/>
          <w:lang w:val="tk-TM" w:eastAsia="en-US"/>
        </w:rPr>
        <w:t xml:space="preserve"> </w:t>
      </w:r>
      <w:r w:rsidRPr="00630C62">
        <w:rPr>
          <w:rFonts w:eastAsiaTheme="minorHAnsi"/>
          <w:sz w:val="28"/>
          <w:szCs w:val="28"/>
          <w:lang w:val="en-US" w:eastAsia="en-US"/>
        </w:rPr>
        <w:t>özbaş</w:t>
      </w:r>
      <w:r w:rsidRPr="00630C62">
        <w:rPr>
          <w:rFonts w:eastAsiaTheme="minorHAnsi"/>
          <w:sz w:val="28"/>
          <w:szCs w:val="28"/>
          <w:lang w:val="tk-TM" w:eastAsia="en-US"/>
        </w:rPr>
        <w:t>d</w:t>
      </w:r>
      <w:r w:rsidRPr="00630C62">
        <w:rPr>
          <w:rFonts w:eastAsiaTheme="minorHAnsi"/>
          <w:sz w:val="28"/>
          <w:szCs w:val="28"/>
          <w:lang w:val="en-US" w:eastAsia="en-US"/>
        </w:rPr>
        <w:t>akama</w:t>
      </w:r>
      <w:r w:rsidRPr="00630C62">
        <w:rPr>
          <w:rFonts w:eastAsiaTheme="minorHAnsi"/>
          <w:sz w:val="28"/>
          <w:szCs w:val="28"/>
          <w:lang w:val="en-US" w:eastAsia="en-US"/>
        </w:rPr>
        <w:softHyphen/>
        <w:t>la aşyryp bilmeýän we özleriniň borçlaryny özbaşdak ýerine ýetirip bilmeýän</w:t>
      </w:r>
      <w:r w:rsidRPr="00630C62">
        <w:rPr>
          <w:rFonts w:eastAsiaTheme="minorHAnsi"/>
          <w:sz w:val="28"/>
          <w:szCs w:val="28"/>
          <w:lang w:val="tk-TM" w:eastAsia="en-US"/>
        </w:rPr>
        <w:t xml:space="preserve"> </w:t>
      </w:r>
      <w:r w:rsidRPr="00630C62">
        <w:rPr>
          <w:rFonts w:eastAsiaTheme="minorHAnsi"/>
          <w:sz w:val="28"/>
          <w:szCs w:val="28"/>
          <w:lang w:val="en-US" w:eastAsia="en-US"/>
        </w:rPr>
        <w:t>kemala</w:t>
      </w:r>
      <w:r w:rsidRPr="00630C62">
        <w:rPr>
          <w:rFonts w:eastAsiaTheme="minorHAnsi"/>
          <w:sz w:val="28"/>
          <w:szCs w:val="28"/>
          <w:lang w:val="tk-TM" w:eastAsia="en-US"/>
        </w:rPr>
        <w:t xml:space="preserve"> </w:t>
      </w:r>
      <w:r w:rsidRPr="00630C62">
        <w:rPr>
          <w:rFonts w:eastAsiaTheme="minorHAnsi"/>
          <w:sz w:val="28"/>
          <w:szCs w:val="28"/>
          <w:lang w:val="en-US" w:eastAsia="en-US"/>
        </w:rPr>
        <w:t>gelen</w:t>
      </w:r>
      <w:r w:rsidRPr="00630C62">
        <w:rPr>
          <w:rFonts w:eastAsiaTheme="minorHAnsi"/>
          <w:sz w:val="28"/>
          <w:szCs w:val="28"/>
          <w:lang w:val="tk-TM" w:eastAsia="en-US"/>
        </w:rPr>
        <w:t xml:space="preserve"> </w:t>
      </w:r>
      <w:r w:rsidRPr="00630C62">
        <w:rPr>
          <w:rFonts w:eastAsiaTheme="minorHAnsi"/>
          <w:sz w:val="28"/>
          <w:szCs w:val="28"/>
          <w:lang w:val="en-US" w:eastAsia="en-US"/>
        </w:rPr>
        <w:t>adamlar</w:t>
      </w:r>
      <w:r w:rsidRPr="00630C62">
        <w:rPr>
          <w:rFonts w:eastAsiaTheme="minorHAnsi"/>
          <w:sz w:val="28"/>
          <w:szCs w:val="28"/>
          <w:lang w:val="tk-TM" w:eastAsia="en-US"/>
        </w:rPr>
        <w:t xml:space="preserve"> </w:t>
      </w:r>
      <w:r w:rsidRPr="00630C62">
        <w:rPr>
          <w:rFonts w:eastAsiaTheme="minorHAnsi"/>
          <w:sz w:val="28"/>
          <w:szCs w:val="28"/>
          <w:lang w:val="en-US" w:eastAsia="en-US"/>
        </w:rPr>
        <w:t>babatda</w:t>
      </w:r>
      <w:r w:rsidRPr="00630C62">
        <w:rPr>
          <w:rFonts w:eastAsiaTheme="minorHAnsi"/>
          <w:sz w:val="28"/>
          <w:szCs w:val="28"/>
          <w:lang w:val="tk-TM" w:eastAsia="en-US"/>
        </w:rPr>
        <w:t xml:space="preserve"> </w:t>
      </w:r>
      <w:r w:rsidRPr="00630C62">
        <w:rPr>
          <w:rFonts w:eastAsiaTheme="minorHAnsi"/>
          <w:sz w:val="28"/>
          <w:szCs w:val="28"/>
          <w:lang w:val="en-US" w:eastAsia="en-US"/>
        </w:rPr>
        <w:t>bellenilip</w:t>
      </w:r>
      <w:r w:rsidRPr="00630C62">
        <w:rPr>
          <w:rFonts w:eastAsiaTheme="minorHAnsi"/>
          <w:sz w:val="28"/>
          <w:szCs w:val="28"/>
          <w:lang w:val="tk-TM" w:eastAsia="en-US"/>
        </w:rPr>
        <w:t xml:space="preserve"> </w:t>
      </w:r>
      <w:r w:rsidRPr="00630C62">
        <w:rPr>
          <w:rFonts w:eastAsiaTheme="minorHAnsi"/>
          <w:sz w:val="28"/>
          <w:szCs w:val="28"/>
          <w:lang w:val="en-US" w:eastAsia="en-US"/>
        </w:rPr>
        <w:t>bilner. Spirtli</w:t>
      </w:r>
      <w:r w:rsidRPr="00630C62">
        <w:rPr>
          <w:rFonts w:eastAsiaTheme="minorHAnsi"/>
          <w:sz w:val="28"/>
          <w:szCs w:val="28"/>
          <w:lang w:val="tk-TM" w:eastAsia="en-US"/>
        </w:rPr>
        <w:t xml:space="preserve"> </w:t>
      </w:r>
      <w:r w:rsidRPr="00630C62">
        <w:rPr>
          <w:rFonts w:eastAsiaTheme="minorHAnsi"/>
          <w:sz w:val="28"/>
          <w:szCs w:val="28"/>
          <w:lang w:val="en-US" w:eastAsia="en-US"/>
        </w:rPr>
        <w:t>içgi</w:t>
      </w:r>
      <w:r w:rsidRPr="00630C62">
        <w:rPr>
          <w:rFonts w:eastAsiaTheme="minorHAnsi"/>
          <w:sz w:val="28"/>
          <w:szCs w:val="28"/>
          <w:lang w:val="en-US" w:eastAsia="en-US"/>
        </w:rPr>
        <w:softHyphen/>
        <w:t>leri kast bilen içmegi ýa-da neşe serişdelerini kast bilen ulanmagy zerarly kazyýet tarapyndan kämillik ukyby çäklendirilen adamlaryň üstünden howandarlyk hem bellenilip bilner. Görkezilen ýagdaýlaryň ýüze çykmagy bilen özbaşdak baglaşmaga haky bolmadyk geleşikleri howandarlyk edilýän adamlar diňe howandarlaryň razylygy bilen baglaşyp bilýärler.</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Hossarlyk we howandarlyk borçlary diňe hossaryň we howandaryň razylygy bilen mugt ýerine ýetirilýär. Hossarlar we howandar</w:t>
      </w:r>
      <w:r w:rsidRPr="00630C62">
        <w:rPr>
          <w:rFonts w:eastAsiaTheme="minorHAnsi"/>
          <w:sz w:val="28"/>
          <w:szCs w:val="28"/>
          <w:lang w:val="en-US" w:eastAsia="en-US"/>
        </w:rPr>
        <w:softHyphen/>
        <w:t>lar hossarlyk we howandarlyk bölümi tarapyndan, hossarlyk ýa-da howandarlyk bellemek zerurlygy mälim bolan pursadyndan bir aýdan gijä galman, bellenip bilner. Hossar ýa-da howandar saýlanyp alnan mahalynda, onuň şahsy sypatlary, hossarlyk ýa-da howandarlyk borçlaryny ýerine ýetirmäge ukyby, onuň bilen hossarlyga ýa-da howan</w:t>
      </w:r>
      <w:r w:rsidRPr="00630C62">
        <w:rPr>
          <w:rFonts w:eastAsiaTheme="minorHAnsi"/>
          <w:sz w:val="28"/>
          <w:szCs w:val="28"/>
          <w:lang w:val="en-US" w:eastAsia="en-US"/>
        </w:rPr>
        <w:softHyphen/>
        <w:t>darlyga mätäç bolan adamyň arasyndaky gatnaşyklary göz öňüne tu</w:t>
      </w:r>
      <w:r w:rsidRPr="00630C62">
        <w:rPr>
          <w:rFonts w:eastAsiaTheme="minorHAnsi"/>
          <w:sz w:val="28"/>
          <w:szCs w:val="28"/>
          <w:lang w:val="en-US" w:eastAsia="en-US"/>
        </w:rPr>
        <w:softHyphen/>
        <w:t>tulyp bellenýär. ”Nika we maşgala hakyndaky“ kodeksiniň kadalary</w:t>
      </w:r>
      <w:r w:rsidRPr="00630C62">
        <w:rPr>
          <w:rFonts w:eastAsiaTheme="minorHAnsi"/>
          <w:sz w:val="28"/>
          <w:szCs w:val="28"/>
          <w:lang w:val="en-US" w:eastAsia="en-US"/>
        </w:rPr>
        <w:softHyphen/>
        <w:t>na laýyklykda, 18 ýaşa ýetmedikler, kämillik ukyby ýok ýa-da kämil</w:t>
      </w:r>
      <w:r w:rsidRPr="00630C62">
        <w:rPr>
          <w:rFonts w:eastAsiaTheme="minorHAnsi"/>
          <w:sz w:val="28"/>
          <w:szCs w:val="28"/>
          <w:lang w:val="en-US" w:eastAsia="en-US"/>
        </w:rPr>
        <w:softHyphen/>
        <w:t>lik ukyby çäkli diýlip kazyýet tarapyndan ykrar edilenler, ata-enelik hukuklaryndan mahrum edilenler, özleriniň üstüne ýüklenen borçlary talabalaýyk ýerine ýetirmezligi sebäpli hossarlyk ýa-da howandarlyk borçlaryndan çäklendirilen adamlar we öz borçlaryny talabalaýyk ýe</w:t>
      </w:r>
      <w:r w:rsidRPr="00630C62">
        <w:rPr>
          <w:rFonts w:eastAsiaTheme="minorHAnsi"/>
          <w:sz w:val="28"/>
          <w:szCs w:val="28"/>
          <w:lang w:val="en-US" w:eastAsia="en-US"/>
        </w:rPr>
        <w:softHyphen/>
        <w:t>tirmänligi sebäpli, diýmek, kim babatda perzentlige almaklyk ýatyry</w:t>
      </w:r>
      <w:r w:rsidRPr="00630C62">
        <w:rPr>
          <w:rFonts w:eastAsiaTheme="minorHAnsi"/>
          <w:sz w:val="28"/>
          <w:szCs w:val="28"/>
          <w:lang w:val="en-US" w:eastAsia="en-US"/>
        </w:rPr>
        <w:softHyphen/>
        <w:t>lan adamlar hossar we howandar bolup bilmeýärler.</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t>Hossarlar ýa-da howandarlar özleriniň hossarlyk we howan</w:t>
      </w:r>
      <w:r w:rsidRPr="00630C62">
        <w:rPr>
          <w:rFonts w:eastAsiaTheme="minorHAnsi"/>
          <w:sz w:val="28"/>
          <w:szCs w:val="28"/>
          <w:lang w:val="en-US" w:eastAsia="en-US"/>
        </w:rPr>
        <w:softHyphen/>
        <w:t>darlyk edýän adamlarynyň hukuklaryny we bähbitlerini goramaga borçludyrlar. Hossarlar we howandarlar özleriniň hossarlygyna ýa-da howandarlygyna berlen adamlary eklemek, şol adamlar üçin zerur durmuş şertlerini döretmek, olara seretmek we olaryň kesellerini be</w:t>
      </w:r>
      <w:r w:rsidRPr="00630C62">
        <w:rPr>
          <w:rFonts w:eastAsiaTheme="minorHAnsi"/>
          <w:sz w:val="28"/>
          <w:szCs w:val="28"/>
          <w:lang w:val="en-US" w:eastAsia="en-US"/>
        </w:rPr>
        <w:softHyphen/>
        <w:t>jertmek hakynda alada etmäge borçly bolup durýarlar.</w:t>
      </w:r>
    </w:p>
    <w:p w:rsidR="00630C62" w:rsidRPr="00630C62" w:rsidRDefault="00630C62" w:rsidP="00CC774D">
      <w:pPr>
        <w:spacing w:line="276" w:lineRule="auto"/>
        <w:ind w:firstLine="708"/>
        <w:jc w:val="both"/>
        <w:rPr>
          <w:rFonts w:eastAsiaTheme="minorHAnsi"/>
          <w:sz w:val="28"/>
          <w:szCs w:val="28"/>
          <w:lang w:val="en-US" w:eastAsia="en-US"/>
        </w:rPr>
      </w:pPr>
      <w:r w:rsidRPr="00630C62">
        <w:rPr>
          <w:rFonts w:eastAsiaTheme="minorHAnsi"/>
          <w:sz w:val="28"/>
          <w:szCs w:val="28"/>
          <w:lang w:val="en-US" w:eastAsia="en-US"/>
        </w:rPr>
        <w:lastRenderedPageBreak/>
        <w:t>Hossarlyk edilýän kiçi ýaşly çaga, ýedi ýaşyna ýetenden soň, ol babatda hossarlyk ýatyrylýar we hossar goşmaça karar çykarylmaz</w:t>
      </w:r>
      <w:r w:rsidRPr="00630C62">
        <w:rPr>
          <w:rFonts w:eastAsiaTheme="minorHAnsi"/>
          <w:sz w:val="28"/>
          <w:szCs w:val="28"/>
          <w:lang w:val="en-US" w:eastAsia="en-US"/>
        </w:rPr>
        <w:softHyphen/>
        <w:t>dan, kemala gelmedik çaganyň howandaryna öwrülýär. Hossarlyk we howandarlyk edilýän adam 18 ýaşyna ýeten halatynda, hossarlyk we howandarlyk ýörite karar çykarylmazdan ýatyrylýar. Maşgala kanun</w:t>
      </w:r>
      <w:r w:rsidRPr="00630C62">
        <w:rPr>
          <w:rFonts w:eastAsiaTheme="minorHAnsi"/>
          <w:sz w:val="28"/>
          <w:szCs w:val="28"/>
          <w:lang w:val="en-US" w:eastAsia="en-US"/>
        </w:rPr>
        <w:softHyphen/>
        <w:t>çylygyna laýyklykda, Türkmenistanyň her bir 16 ýaşa ýeten raýaty nika baglaşmaga hakly bolup durýar. Eger-de howandarlyga bellenen adam 16 ýaşa ýetip nikalaşsa, onda ol adam babatda howandarlyk ýatyrylýar. Hossarlygy we howandarlyga bellenen adamlar öz bor</w:t>
      </w:r>
      <w:r w:rsidRPr="00630C62">
        <w:rPr>
          <w:rFonts w:eastAsiaTheme="minorHAnsi"/>
          <w:sz w:val="28"/>
          <w:szCs w:val="28"/>
          <w:lang w:val="en-US" w:eastAsia="en-US"/>
        </w:rPr>
        <w:softHyphen/>
        <w:t>juny talabalaýyk ýerine ýetirip bilmeseler, onda olar hossarlyk we howandarlyk bölümi tarapyndan hossar ýa-da howandar şol borçlary ýerine ýetirmekden çetleşdirilýär. Belli bir ýagdaýlaryň ýüze çykmagy bilen hossarlyga we howandarlyga berlen adamlaryň bähbitleri ýa-da hukuklary bozulan halatynda, şoňa günäkär bolan adamlar kanunda bellenen tertip boýunça jogapkärçilige çekilip bilinýär.</w:t>
      </w:r>
    </w:p>
    <w:p w:rsidR="00630C62" w:rsidRPr="00630C62" w:rsidRDefault="00630C62" w:rsidP="00CC774D">
      <w:pPr>
        <w:spacing w:line="276" w:lineRule="auto"/>
        <w:ind w:firstLine="708"/>
        <w:jc w:val="both"/>
        <w:rPr>
          <w:rFonts w:eastAsiaTheme="minorHAnsi"/>
          <w:sz w:val="28"/>
          <w:szCs w:val="28"/>
          <w:lang w:val="en-US" w:eastAsia="en-US"/>
        </w:rPr>
      </w:pPr>
    </w:p>
    <w:p w:rsidR="00630C62" w:rsidRPr="00630C62" w:rsidRDefault="00630C62" w:rsidP="00CC774D">
      <w:pPr>
        <w:spacing w:line="276" w:lineRule="auto"/>
        <w:ind w:firstLine="708"/>
        <w:jc w:val="both"/>
        <w:rPr>
          <w:rFonts w:eastAsiaTheme="minorHAnsi"/>
          <w:b/>
          <w:sz w:val="28"/>
          <w:szCs w:val="28"/>
          <w:lang w:val="en-US" w:eastAsia="en-US"/>
        </w:rPr>
      </w:pPr>
      <w:r w:rsidRPr="00630C62">
        <w:rPr>
          <w:rFonts w:eastAsiaTheme="minorHAnsi"/>
          <w:b/>
          <w:sz w:val="28"/>
          <w:szCs w:val="28"/>
          <w:lang w:val="en-US" w:eastAsia="en-US"/>
        </w:rPr>
        <w:softHyphen/>
      </w:r>
      <w:r w:rsidRPr="00630C62">
        <w:rPr>
          <w:b/>
          <w:lang w:val="en-US"/>
        </w:rPr>
        <w:t xml:space="preserve"> </w:t>
      </w:r>
      <w:r w:rsidRPr="00630C62">
        <w:rPr>
          <w:rFonts w:eastAsiaTheme="minorHAnsi"/>
          <w:b/>
          <w:sz w:val="28"/>
          <w:szCs w:val="28"/>
          <w:lang w:val="en-US" w:eastAsia="en-US"/>
        </w:rPr>
        <w:t>3.</w:t>
      </w:r>
      <w:r w:rsidRPr="00630C62">
        <w:rPr>
          <w:rFonts w:eastAsiaTheme="minorHAnsi"/>
          <w:b/>
          <w:sz w:val="28"/>
          <w:szCs w:val="28"/>
          <w:lang w:val="en-US" w:eastAsia="en-US"/>
        </w:rPr>
        <w:tab/>
        <w:t>Hossarlygy we howandarlygy bellemek we ony ýatyrmak.</w:t>
      </w:r>
    </w:p>
    <w:p w:rsidR="00630C62" w:rsidRDefault="00630C62" w:rsidP="00CC774D">
      <w:pPr>
        <w:spacing w:line="276" w:lineRule="auto"/>
        <w:ind w:firstLine="708"/>
        <w:jc w:val="both"/>
        <w:rPr>
          <w:rFonts w:eastAsiaTheme="minorHAnsi"/>
          <w:sz w:val="28"/>
          <w:szCs w:val="28"/>
          <w:lang w:val="en-US" w:eastAsia="en-US"/>
        </w:rPr>
      </w:pPr>
    </w:p>
    <w:p w:rsidR="00630C62" w:rsidRPr="00630C62" w:rsidRDefault="00630C62" w:rsidP="00CC774D">
      <w:pPr>
        <w:spacing w:line="276" w:lineRule="auto"/>
        <w:ind w:firstLine="567"/>
        <w:jc w:val="both"/>
        <w:rPr>
          <w:rFonts w:eastAsiaTheme="minorHAnsi"/>
          <w:sz w:val="28"/>
          <w:szCs w:val="28"/>
          <w:lang w:val="en-US" w:eastAsia="en-US"/>
        </w:rPr>
      </w:pPr>
    </w:p>
    <w:p w:rsidR="00CC774D" w:rsidRPr="00CC774D" w:rsidRDefault="00CC774D" w:rsidP="00CC774D">
      <w:pPr>
        <w:spacing w:line="276" w:lineRule="auto"/>
        <w:ind w:firstLine="708"/>
        <w:jc w:val="both"/>
        <w:rPr>
          <w:rFonts w:eastAsiaTheme="minorHAnsi"/>
          <w:sz w:val="28"/>
          <w:szCs w:val="28"/>
          <w:lang w:val="en-US" w:eastAsia="en-US"/>
        </w:rPr>
      </w:pPr>
      <w:r w:rsidRPr="00CC774D">
        <w:rPr>
          <w:rFonts w:eastAsiaTheme="minorHAnsi"/>
          <w:sz w:val="28"/>
          <w:szCs w:val="28"/>
          <w:lang w:val="tk-TM" w:eastAsia="en-US"/>
        </w:rPr>
        <w:t>Nika är-aýalyň biriniň ölmegi ýa-da onuň ölen diýlip kazyýet ter</w:t>
      </w:r>
      <w:r w:rsidRPr="00CC774D">
        <w:rPr>
          <w:rFonts w:eastAsiaTheme="minorHAnsi"/>
          <w:sz w:val="28"/>
          <w:szCs w:val="28"/>
          <w:lang w:val="tk-TM" w:eastAsia="en-US"/>
        </w:rPr>
        <w:softHyphen/>
        <w:t>tibinde yglan edilmegi netijesinde ýatyrylýar. Şol ýagdaýda är-aýalyň biriniň ölenligi barada şahadatnama ýazylyp berilýär, ýöne welin nika ýatyrylanlygy babatda hiç hili şahadatnama berlenok. Görkezilen halatlaryň ýüze çykmagy bilen, beýleki ýanýoldaşy bolsa, şol pursat</w:t>
      </w:r>
      <w:r w:rsidRPr="00CC774D">
        <w:rPr>
          <w:rFonts w:eastAsiaTheme="minorHAnsi"/>
          <w:sz w:val="28"/>
          <w:szCs w:val="28"/>
          <w:lang w:val="tk-TM" w:eastAsia="en-US"/>
        </w:rPr>
        <w:softHyphen/>
        <w:t>dan başlap, islän wagty täze nika baglaşyp biler. Nikanyň bozulmagynyň tertibi. Bu tertip boýunça, nikada duran adamlar bilelikde ýa-da ýeke-täk berlen arzanyň esasynda öz nika</w:t>
      </w:r>
      <w:r w:rsidRPr="00CC774D">
        <w:rPr>
          <w:rFonts w:eastAsiaTheme="minorHAnsi"/>
          <w:sz w:val="28"/>
          <w:szCs w:val="28"/>
          <w:lang w:val="tk-TM" w:eastAsia="en-US"/>
        </w:rPr>
        <w:softHyphen/>
        <w:t xml:space="preserve">syny bozup bilýärler. </w:t>
      </w:r>
      <w:r w:rsidRPr="00CC774D">
        <w:rPr>
          <w:rFonts w:eastAsiaTheme="minorHAnsi"/>
          <w:sz w:val="28"/>
          <w:szCs w:val="28"/>
          <w:lang w:val="en-US" w:eastAsia="en-US"/>
        </w:rPr>
        <w:t>Nika we maşgala hakyndaky kanuna laýyklyk</w:t>
      </w:r>
      <w:r w:rsidRPr="00CC774D">
        <w:rPr>
          <w:rFonts w:eastAsiaTheme="minorHAnsi"/>
          <w:sz w:val="28"/>
          <w:szCs w:val="28"/>
          <w:lang w:val="en-US" w:eastAsia="en-US"/>
        </w:rPr>
        <w:softHyphen/>
        <w:t>da, nika iki tertip görnüşinde bozulyp biliner. Birinji tertip kazyýet üsti bilen amala aşyrylýar. Haçan-da är-aýalyň arasynda dürli jedelleri ýa-da olaryň kämillik ýaşyna ýetmedik çagalary bar bolsa, onda nika kazyýetde bozulýar. Kazyýet är-aýaly ýaraşdyrmak üçin dürli çäreleri görýär we olary ýaraşdyrmak üçin alty aý möçberinde möhlet belläp, işi seljermegi gaýra goýmaga haklydyr. Kazyýet är-aýalyň mundan beýläk bile ýaşamagynyň we maşgalanyň dowam etmeginiň mümkin däldigini tassyklan mahalynda nika bozulýar. Kazyýet nikany boz</w:t>
      </w:r>
      <w:r w:rsidRPr="00CC774D">
        <w:rPr>
          <w:rFonts w:eastAsiaTheme="minorHAnsi"/>
          <w:sz w:val="28"/>
          <w:szCs w:val="28"/>
          <w:lang w:val="en-US" w:eastAsia="en-US"/>
        </w:rPr>
        <w:softHyphen/>
        <w:t>mak hakynda çözgüt çykaran halatynda, kemala gelmedik çagalaryň we işe ýarawsyz äriniň (aýalynyň) bähbitlerini goramak üçin çäreleri görýär. Maşgalada kämillik ýaşyna ýetmedik çagalar bar bolsa, onda nikany bozmak baradaky arzanyň ýanyna çagalaryň dogluş baradaky şahadatnamalary we ene-atalaryň ortaça aýlyk hakynyň kepilnama</w:t>
      </w:r>
      <w:r w:rsidRPr="00CC774D">
        <w:rPr>
          <w:rFonts w:eastAsiaTheme="minorHAnsi"/>
          <w:sz w:val="28"/>
          <w:szCs w:val="28"/>
          <w:lang w:val="en-US" w:eastAsia="en-US"/>
        </w:rPr>
        <w:softHyphen/>
        <w:t>lary goşulýar. Kazyýet kämillik ýaşyna ýetmedik çagalaryň peýda</w:t>
      </w:r>
      <w:r w:rsidRPr="00CC774D">
        <w:rPr>
          <w:rFonts w:eastAsiaTheme="minorHAnsi"/>
          <w:sz w:val="28"/>
          <w:szCs w:val="28"/>
          <w:lang w:val="en-US" w:eastAsia="en-US"/>
        </w:rPr>
        <w:softHyphen/>
        <w:t>syna hossarlyk hakyny tölemek baradaky meseläni nikany bozan ha</w:t>
      </w:r>
      <w:r w:rsidRPr="00CC774D">
        <w:rPr>
          <w:rFonts w:eastAsiaTheme="minorHAnsi"/>
          <w:sz w:val="28"/>
          <w:szCs w:val="28"/>
          <w:lang w:val="en-US" w:eastAsia="en-US"/>
        </w:rPr>
        <w:softHyphen/>
        <w:t xml:space="preserve">latynda seredip hem bilýär. Emlägi bölüşmek meselesi, adatça, nika bozulan halatynda ýüze </w:t>
      </w:r>
      <w:proofErr w:type="gramStart"/>
      <w:r w:rsidRPr="00CC774D">
        <w:rPr>
          <w:rFonts w:eastAsiaTheme="minorHAnsi"/>
          <w:sz w:val="28"/>
          <w:szCs w:val="28"/>
          <w:lang w:val="en-US" w:eastAsia="en-US"/>
        </w:rPr>
        <w:t>çykýar..</w:t>
      </w:r>
      <w:proofErr w:type="gramEnd"/>
      <w:r w:rsidRPr="00CC774D">
        <w:rPr>
          <w:rFonts w:eastAsiaTheme="minorHAnsi"/>
          <w:sz w:val="28"/>
          <w:szCs w:val="28"/>
          <w:lang w:val="en-US" w:eastAsia="en-US"/>
        </w:rPr>
        <w:t xml:space="preserve"> Nikasy bozulan är-aýalyñ bilelikdäki umumy</w:t>
      </w:r>
      <w:r w:rsidRPr="00CC774D">
        <w:rPr>
          <w:rFonts w:eastAsiaTheme="minorHAnsi"/>
          <w:sz w:val="28"/>
          <w:szCs w:val="28"/>
          <w:lang w:val="tk-TM" w:eastAsia="en-US"/>
        </w:rPr>
        <w:t xml:space="preserve"> </w:t>
      </w:r>
      <w:r w:rsidRPr="00CC774D">
        <w:rPr>
          <w:rFonts w:eastAsiaTheme="minorHAnsi"/>
          <w:sz w:val="28"/>
          <w:szCs w:val="28"/>
          <w:lang w:val="en-US" w:eastAsia="en-US"/>
        </w:rPr>
        <w:lastRenderedPageBreak/>
        <w:t>eýeçiligi</w:t>
      </w:r>
      <w:r w:rsidRPr="00CC774D">
        <w:rPr>
          <w:rFonts w:eastAsiaTheme="minorHAnsi"/>
          <w:sz w:val="28"/>
          <w:szCs w:val="28"/>
          <w:lang w:val="tk-TM" w:eastAsia="en-US"/>
        </w:rPr>
        <w:t xml:space="preserve"> </w:t>
      </w:r>
      <w:r w:rsidRPr="00CC774D">
        <w:rPr>
          <w:rFonts w:eastAsiaTheme="minorHAnsi"/>
          <w:sz w:val="28"/>
          <w:szCs w:val="28"/>
          <w:lang w:val="en-US" w:eastAsia="en-US"/>
        </w:rPr>
        <w:t>bolup</w:t>
      </w:r>
      <w:r w:rsidRPr="00CC774D">
        <w:rPr>
          <w:rFonts w:eastAsiaTheme="minorHAnsi"/>
          <w:sz w:val="28"/>
          <w:szCs w:val="28"/>
          <w:lang w:val="tk-TM" w:eastAsia="en-US"/>
        </w:rPr>
        <w:t xml:space="preserve"> </w:t>
      </w:r>
      <w:r w:rsidRPr="00CC774D">
        <w:rPr>
          <w:rFonts w:eastAsiaTheme="minorHAnsi"/>
          <w:sz w:val="28"/>
          <w:szCs w:val="28"/>
          <w:lang w:val="en-US" w:eastAsia="en-US"/>
        </w:rPr>
        <w:t>duran</w:t>
      </w:r>
      <w:r w:rsidRPr="00CC774D">
        <w:rPr>
          <w:rFonts w:eastAsiaTheme="minorHAnsi"/>
          <w:sz w:val="28"/>
          <w:szCs w:val="28"/>
          <w:lang w:val="tk-TM" w:eastAsia="en-US"/>
        </w:rPr>
        <w:t xml:space="preserve"> </w:t>
      </w:r>
      <w:r w:rsidRPr="00CC774D">
        <w:rPr>
          <w:rFonts w:eastAsiaTheme="minorHAnsi"/>
          <w:sz w:val="28"/>
          <w:szCs w:val="28"/>
          <w:lang w:val="en-US" w:eastAsia="en-US"/>
        </w:rPr>
        <w:t>emlägi</w:t>
      </w:r>
      <w:r w:rsidRPr="00CC774D">
        <w:rPr>
          <w:rFonts w:eastAsiaTheme="minorHAnsi"/>
          <w:sz w:val="28"/>
          <w:szCs w:val="28"/>
          <w:lang w:val="tk-TM" w:eastAsia="en-US"/>
        </w:rPr>
        <w:t xml:space="preserve"> </w:t>
      </w:r>
      <w:r w:rsidRPr="00CC774D">
        <w:rPr>
          <w:rFonts w:eastAsiaTheme="minorHAnsi"/>
          <w:sz w:val="28"/>
          <w:szCs w:val="28"/>
          <w:lang w:val="en-US" w:eastAsia="en-US"/>
        </w:rPr>
        <w:t>paýlaşmak</w:t>
      </w:r>
      <w:r w:rsidRPr="00CC774D">
        <w:rPr>
          <w:rFonts w:eastAsiaTheme="minorHAnsi"/>
          <w:sz w:val="28"/>
          <w:szCs w:val="28"/>
          <w:lang w:val="tk-TM" w:eastAsia="en-US"/>
        </w:rPr>
        <w:t xml:space="preserve"> </w:t>
      </w:r>
      <w:r w:rsidRPr="00CC774D">
        <w:rPr>
          <w:rFonts w:eastAsiaTheme="minorHAnsi"/>
          <w:sz w:val="28"/>
          <w:szCs w:val="28"/>
          <w:lang w:val="en-US" w:eastAsia="en-US"/>
        </w:rPr>
        <w:t>üçin</w:t>
      </w:r>
      <w:r w:rsidRPr="00CC774D">
        <w:rPr>
          <w:rFonts w:eastAsiaTheme="minorHAnsi"/>
          <w:sz w:val="28"/>
          <w:szCs w:val="28"/>
          <w:lang w:val="tk-TM" w:eastAsia="en-US"/>
        </w:rPr>
        <w:t xml:space="preserve"> </w:t>
      </w:r>
      <w:r w:rsidRPr="00CC774D">
        <w:rPr>
          <w:rFonts w:eastAsiaTheme="minorHAnsi"/>
          <w:sz w:val="28"/>
          <w:szCs w:val="28"/>
          <w:lang w:val="en-US" w:eastAsia="en-US"/>
        </w:rPr>
        <w:t>maşgala kanun</w:t>
      </w:r>
      <w:r w:rsidRPr="00CC774D">
        <w:rPr>
          <w:rFonts w:eastAsiaTheme="minorHAnsi"/>
          <w:sz w:val="28"/>
          <w:szCs w:val="28"/>
          <w:lang w:val="en-US" w:eastAsia="en-US"/>
        </w:rPr>
        <w:softHyphen/>
        <w:t>çylygynda üç ýyllyk möhlet bellenilýär. Bu möhlet är-aýalyñ özleriniñ hukuklarynyñ bozulanlygy</w:t>
      </w:r>
      <w:r w:rsidRPr="00CC774D">
        <w:rPr>
          <w:rFonts w:eastAsiaTheme="minorHAnsi"/>
          <w:sz w:val="28"/>
          <w:szCs w:val="28"/>
          <w:lang w:val="tk-TM" w:eastAsia="en-US"/>
        </w:rPr>
        <w:t xml:space="preserve"> </w:t>
      </w:r>
      <w:r w:rsidRPr="00CC774D">
        <w:rPr>
          <w:rFonts w:eastAsiaTheme="minorHAnsi"/>
          <w:sz w:val="28"/>
          <w:szCs w:val="28"/>
          <w:lang w:val="en-US" w:eastAsia="en-US"/>
        </w:rPr>
        <w:t>bilen</w:t>
      </w:r>
      <w:r w:rsidRPr="00CC774D">
        <w:rPr>
          <w:rFonts w:eastAsiaTheme="minorHAnsi"/>
          <w:sz w:val="28"/>
          <w:szCs w:val="28"/>
          <w:lang w:val="tk-TM" w:eastAsia="en-US"/>
        </w:rPr>
        <w:t xml:space="preserve"> </w:t>
      </w:r>
      <w:r w:rsidRPr="00CC774D">
        <w:rPr>
          <w:rFonts w:eastAsiaTheme="minorHAnsi"/>
          <w:sz w:val="28"/>
          <w:szCs w:val="28"/>
          <w:lang w:val="en-US" w:eastAsia="en-US"/>
        </w:rPr>
        <w:t>ýa-da</w:t>
      </w:r>
      <w:r w:rsidRPr="00CC774D">
        <w:rPr>
          <w:rFonts w:eastAsiaTheme="minorHAnsi"/>
          <w:sz w:val="28"/>
          <w:szCs w:val="28"/>
          <w:lang w:val="tk-TM" w:eastAsia="en-US"/>
        </w:rPr>
        <w:t xml:space="preserve"> </w:t>
      </w:r>
      <w:r w:rsidRPr="00CC774D">
        <w:rPr>
          <w:rFonts w:eastAsiaTheme="minorHAnsi"/>
          <w:sz w:val="28"/>
          <w:szCs w:val="28"/>
          <w:lang w:val="en-US" w:eastAsia="en-US"/>
        </w:rPr>
        <w:t>bilmeli</w:t>
      </w:r>
      <w:r w:rsidRPr="00CC774D">
        <w:rPr>
          <w:rFonts w:eastAsiaTheme="minorHAnsi"/>
          <w:sz w:val="28"/>
          <w:szCs w:val="28"/>
          <w:lang w:val="tk-TM" w:eastAsia="en-US"/>
        </w:rPr>
        <w:t xml:space="preserve"> </w:t>
      </w:r>
      <w:r w:rsidRPr="00CC774D">
        <w:rPr>
          <w:rFonts w:eastAsiaTheme="minorHAnsi"/>
          <w:sz w:val="28"/>
          <w:szCs w:val="28"/>
          <w:lang w:val="en-US" w:eastAsia="en-US"/>
        </w:rPr>
        <w:t>günlerinden</w:t>
      </w:r>
      <w:r w:rsidRPr="00CC774D">
        <w:rPr>
          <w:rFonts w:eastAsiaTheme="minorHAnsi"/>
          <w:sz w:val="28"/>
          <w:szCs w:val="28"/>
          <w:lang w:val="tk-TM" w:eastAsia="en-US"/>
        </w:rPr>
        <w:t xml:space="preserve"> </w:t>
      </w:r>
      <w:r w:rsidRPr="00CC774D">
        <w:rPr>
          <w:rFonts w:eastAsiaTheme="minorHAnsi"/>
          <w:sz w:val="28"/>
          <w:szCs w:val="28"/>
          <w:lang w:val="en-US" w:eastAsia="en-US"/>
        </w:rPr>
        <w:t>hasapla</w:t>
      </w:r>
      <w:r w:rsidRPr="00CC774D">
        <w:rPr>
          <w:rFonts w:eastAsiaTheme="minorHAnsi"/>
          <w:sz w:val="28"/>
          <w:szCs w:val="28"/>
          <w:lang w:val="en-US" w:eastAsia="en-US"/>
        </w:rPr>
        <w:softHyphen/>
        <w:t>nyp başlanylýar. Çagalaryň bähbitlerini göz öňünde tutup, ýagny ene—atalary</w:t>
      </w:r>
      <w:r w:rsidRPr="00CC774D">
        <w:rPr>
          <w:rFonts w:eastAsiaTheme="minorHAnsi"/>
          <w:sz w:val="28"/>
          <w:szCs w:val="28"/>
          <w:lang w:val="tk-TM" w:eastAsia="en-US"/>
        </w:rPr>
        <w:t xml:space="preserve"> </w:t>
      </w:r>
      <w:r w:rsidRPr="00CC774D">
        <w:rPr>
          <w:rFonts w:eastAsiaTheme="minorHAnsi"/>
          <w:sz w:val="28"/>
          <w:szCs w:val="28"/>
          <w:lang w:val="en-US" w:eastAsia="en-US"/>
        </w:rPr>
        <w:t>bilelikdäki</w:t>
      </w:r>
      <w:r w:rsidRPr="00CC774D">
        <w:rPr>
          <w:rFonts w:eastAsiaTheme="minorHAnsi"/>
          <w:sz w:val="28"/>
          <w:szCs w:val="28"/>
          <w:lang w:val="tk-TM" w:eastAsia="en-US"/>
        </w:rPr>
        <w:t xml:space="preserve"> </w:t>
      </w:r>
      <w:r w:rsidRPr="00CC774D">
        <w:rPr>
          <w:rFonts w:eastAsiaTheme="minorHAnsi"/>
          <w:sz w:val="28"/>
          <w:szCs w:val="28"/>
          <w:lang w:val="en-US" w:eastAsia="en-US"/>
        </w:rPr>
        <w:t>umumy</w:t>
      </w:r>
      <w:r w:rsidRPr="00CC774D">
        <w:rPr>
          <w:rFonts w:eastAsiaTheme="minorHAnsi"/>
          <w:sz w:val="28"/>
          <w:szCs w:val="28"/>
          <w:lang w:val="tk-TM" w:eastAsia="en-US"/>
        </w:rPr>
        <w:t xml:space="preserve"> </w:t>
      </w:r>
      <w:r w:rsidRPr="00CC774D">
        <w:rPr>
          <w:rFonts w:eastAsiaTheme="minorHAnsi"/>
          <w:sz w:val="28"/>
          <w:szCs w:val="28"/>
          <w:lang w:val="en-US" w:eastAsia="en-US"/>
        </w:rPr>
        <w:t>eýeçiligini</w:t>
      </w:r>
      <w:r w:rsidRPr="00CC774D">
        <w:rPr>
          <w:rFonts w:eastAsiaTheme="minorHAnsi"/>
          <w:sz w:val="28"/>
          <w:szCs w:val="28"/>
          <w:lang w:val="tk-TM" w:eastAsia="en-US"/>
        </w:rPr>
        <w:t xml:space="preserve"> </w:t>
      </w:r>
      <w:r w:rsidRPr="00CC774D">
        <w:rPr>
          <w:rFonts w:eastAsiaTheme="minorHAnsi"/>
          <w:sz w:val="28"/>
          <w:szCs w:val="28"/>
          <w:lang w:val="en-US" w:eastAsia="en-US"/>
        </w:rPr>
        <w:t>bölýän</w:t>
      </w:r>
      <w:r w:rsidRPr="00CC774D">
        <w:rPr>
          <w:rFonts w:eastAsiaTheme="minorHAnsi"/>
          <w:sz w:val="28"/>
          <w:szCs w:val="28"/>
          <w:lang w:val="tk-TM" w:eastAsia="en-US"/>
        </w:rPr>
        <w:t xml:space="preserve"> </w:t>
      </w:r>
      <w:r w:rsidRPr="00CC774D">
        <w:rPr>
          <w:rFonts w:eastAsiaTheme="minorHAnsi"/>
          <w:sz w:val="28"/>
          <w:szCs w:val="28"/>
          <w:lang w:val="en-US" w:eastAsia="en-US"/>
        </w:rPr>
        <w:t>bolsalar, kazyýet çaga</w:t>
      </w:r>
      <w:r w:rsidRPr="00CC774D">
        <w:rPr>
          <w:rFonts w:eastAsiaTheme="minorHAnsi"/>
          <w:sz w:val="28"/>
          <w:szCs w:val="28"/>
          <w:lang w:val="en-US" w:eastAsia="en-US"/>
        </w:rPr>
        <w:softHyphen/>
        <w:t xml:space="preserve">laryň </w:t>
      </w:r>
      <w:bookmarkStart w:id="0" w:name="_GoBack"/>
      <w:bookmarkEnd w:id="0"/>
      <w:r w:rsidRPr="00CC774D">
        <w:rPr>
          <w:rFonts w:eastAsiaTheme="minorHAnsi"/>
          <w:sz w:val="28"/>
          <w:szCs w:val="28"/>
          <w:lang w:val="en-US" w:eastAsia="en-US"/>
        </w:rPr>
        <w:t>bähbitlerini göz öňünde tutyp çözgüt çykarýar.</w:t>
      </w:r>
    </w:p>
    <w:p w:rsidR="00CC774D" w:rsidRPr="00CC774D" w:rsidRDefault="00CC774D" w:rsidP="00CC774D">
      <w:pPr>
        <w:spacing w:line="276" w:lineRule="auto"/>
        <w:ind w:firstLine="708"/>
        <w:jc w:val="both"/>
        <w:rPr>
          <w:rFonts w:eastAsiaTheme="minorHAnsi"/>
          <w:sz w:val="28"/>
          <w:szCs w:val="28"/>
          <w:lang w:val="en-US" w:eastAsia="en-US"/>
        </w:rPr>
      </w:pPr>
      <w:r w:rsidRPr="00CC774D">
        <w:rPr>
          <w:rFonts w:eastAsiaTheme="minorHAnsi"/>
          <w:sz w:val="28"/>
          <w:szCs w:val="28"/>
          <w:lang w:val="en-US" w:eastAsia="en-US"/>
        </w:rPr>
        <w:t>Eger kemala gelmedik çagalaryň haýsy biriniň ýanynda ýaşa</w:t>
      </w:r>
      <w:r w:rsidRPr="00CC774D">
        <w:rPr>
          <w:rFonts w:eastAsiaTheme="minorHAnsi"/>
          <w:sz w:val="28"/>
          <w:szCs w:val="28"/>
          <w:lang w:val="en-US" w:eastAsia="en-US"/>
        </w:rPr>
        <w:softHyphen/>
        <w:t>malydygy barada jedel ýüze çyksa, onda kazyýet nikany bozmak ha</w:t>
      </w:r>
      <w:r w:rsidRPr="00CC774D">
        <w:rPr>
          <w:rFonts w:eastAsiaTheme="minorHAnsi"/>
          <w:sz w:val="28"/>
          <w:szCs w:val="28"/>
          <w:lang w:val="en-US" w:eastAsia="en-US"/>
        </w:rPr>
        <w:softHyphen/>
        <w:t>kyndaky çözgüdini çykaranda, çagalaryň ata-enesiniň haýsysynyň-da bolsa biriniň ýanynda galýandygy baradaky meselä seredýär. Şol ha</w:t>
      </w:r>
      <w:r w:rsidRPr="00CC774D">
        <w:rPr>
          <w:rFonts w:eastAsiaTheme="minorHAnsi"/>
          <w:sz w:val="28"/>
          <w:szCs w:val="28"/>
          <w:lang w:val="en-US" w:eastAsia="en-US"/>
        </w:rPr>
        <w:softHyphen/>
        <w:t>latlarda kazyýet çagalaryň bähbidini göz öňüne tutup, degişli çözgü</w:t>
      </w:r>
      <w:r w:rsidRPr="00CC774D">
        <w:rPr>
          <w:rFonts w:eastAsiaTheme="minorHAnsi"/>
          <w:sz w:val="28"/>
          <w:szCs w:val="28"/>
          <w:lang w:val="en-US" w:eastAsia="en-US"/>
        </w:rPr>
        <w:softHyphen/>
        <w:t>tleri yglan edýär. Çagalaryň bähbidi göz öňünde tutulyp, eger-de ni</w:t>
      </w:r>
      <w:r w:rsidRPr="00CC774D">
        <w:rPr>
          <w:rFonts w:eastAsiaTheme="minorHAnsi"/>
          <w:sz w:val="28"/>
          <w:szCs w:val="28"/>
          <w:lang w:val="en-US" w:eastAsia="en-US"/>
        </w:rPr>
        <w:softHyphen/>
        <w:t xml:space="preserve">kada duran aýal göwreli bolsa ýa-da onuň çagasy bir ýaşa ýetmedik bolsa, onda aýayň nikanyň bozmak hakyndaky razylygy bolmadyk halatynda, onuň äriniň nika bozmak baradaky arzasyna ýol berlenok. Nikanyň bozulmagynyň ikinji </w:t>
      </w:r>
      <w:proofErr w:type="gramStart"/>
      <w:r w:rsidRPr="00CC774D">
        <w:rPr>
          <w:rFonts w:eastAsiaTheme="minorHAnsi"/>
          <w:sz w:val="28"/>
          <w:szCs w:val="28"/>
          <w:lang w:val="en-US" w:eastAsia="en-US"/>
        </w:rPr>
        <w:t>tertibi ”Raýatlyk</w:t>
      </w:r>
      <w:proofErr w:type="gramEnd"/>
      <w:r w:rsidRPr="00CC774D">
        <w:rPr>
          <w:rFonts w:eastAsiaTheme="minorHAnsi"/>
          <w:sz w:val="28"/>
          <w:szCs w:val="28"/>
          <w:lang w:val="en-US" w:eastAsia="en-US"/>
        </w:rPr>
        <w:t xml:space="preserve"> ýagdaýlarynyň namalar ýazgysy“ bölüminde geçirilýär. Bu tertip boýunça, nikany bozýan är-aýalyň kämillik ýaşyna ýetmedik çagalary, hiç hili jedelli meseleleri bolmaly däl. Şol halatlarda är-aýalyň bilelikde arza beren gününden beýläk üç aý geçenden soň, olaryň nikany bozmak bara</w:t>
      </w:r>
      <w:r w:rsidRPr="00CC774D">
        <w:rPr>
          <w:rFonts w:eastAsiaTheme="minorHAnsi"/>
          <w:sz w:val="28"/>
          <w:szCs w:val="28"/>
          <w:lang w:val="en-US" w:eastAsia="en-US"/>
        </w:rPr>
        <w:softHyphen/>
        <w:t>da pikiri üýtgemese, nika bozmak hakyndaky şahadatnama är-aýalyň ikisine-de aýry berilýär.</w:t>
      </w:r>
    </w:p>
    <w:p w:rsidR="00CC774D" w:rsidRPr="00CC774D" w:rsidRDefault="00CC774D" w:rsidP="00CC774D">
      <w:pPr>
        <w:spacing w:line="276" w:lineRule="auto"/>
        <w:jc w:val="both"/>
        <w:rPr>
          <w:rFonts w:eastAsiaTheme="minorHAnsi"/>
          <w:sz w:val="28"/>
          <w:szCs w:val="28"/>
          <w:lang w:val="en-US" w:eastAsia="en-US"/>
        </w:rPr>
      </w:pPr>
      <w:r w:rsidRPr="00CC774D">
        <w:rPr>
          <w:rFonts w:eastAsiaTheme="minorHAnsi"/>
          <w:sz w:val="28"/>
          <w:szCs w:val="28"/>
          <w:lang w:val="en-US" w:eastAsia="en-US"/>
        </w:rPr>
        <w:t xml:space="preserve">         </w:t>
      </w:r>
      <w:proofErr w:type="gramStart"/>
      <w:r w:rsidRPr="00CC774D">
        <w:rPr>
          <w:rFonts w:eastAsiaTheme="minorHAnsi"/>
          <w:sz w:val="28"/>
          <w:szCs w:val="28"/>
          <w:lang w:val="en-US" w:eastAsia="en-US"/>
        </w:rPr>
        <w:t>Türkmenistanyň ”Nika</w:t>
      </w:r>
      <w:proofErr w:type="gramEnd"/>
      <w:r w:rsidRPr="00CC774D">
        <w:rPr>
          <w:rFonts w:eastAsiaTheme="minorHAnsi"/>
          <w:sz w:val="28"/>
          <w:szCs w:val="28"/>
          <w:lang w:val="en-US" w:eastAsia="en-US"/>
        </w:rPr>
        <w:t xml:space="preserve"> we maşgala hakyndaky“ kodeksine laýyklykda är-aýalyň, ata-eneleriň we çagalaryň, perzentlige alan</w:t>
      </w:r>
      <w:r w:rsidRPr="00CC774D">
        <w:rPr>
          <w:rFonts w:eastAsiaTheme="minorHAnsi"/>
          <w:sz w:val="28"/>
          <w:szCs w:val="28"/>
          <w:lang w:val="en-US" w:eastAsia="en-US"/>
        </w:rPr>
        <w:softHyphen/>
        <w:t>laryň we alnanlaryň, öweý ata-eneleriň we öweý çagalaryň, dogan</w:t>
      </w:r>
      <w:r w:rsidRPr="00CC774D">
        <w:rPr>
          <w:rFonts w:eastAsiaTheme="minorHAnsi"/>
          <w:sz w:val="28"/>
          <w:szCs w:val="28"/>
          <w:lang w:val="en-US" w:eastAsia="en-US"/>
        </w:rPr>
        <w:softHyphen/>
        <w:t>laryň we uýalaryň, garry ata-eneleriň we agtyklarynyň arasynda hos</w:t>
      </w:r>
      <w:r w:rsidRPr="00CC774D">
        <w:rPr>
          <w:rFonts w:eastAsiaTheme="minorHAnsi"/>
          <w:sz w:val="28"/>
          <w:szCs w:val="28"/>
          <w:lang w:val="en-US" w:eastAsia="en-US"/>
        </w:rPr>
        <w:softHyphen/>
        <w:t>sarlyk hakyny (aliment) tölemek borjy bilen bagly emläk gatnaşyklary ýüze çykýar. Şol tertibe laýyklykda kömege mätäç är-aýalyň haýyşy boýunça kazyýet nikany bozmak hakynda çözgüt çykaran mahalyn</w:t>
      </w:r>
      <w:r w:rsidRPr="00CC774D">
        <w:rPr>
          <w:rFonts w:eastAsiaTheme="minorHAnsi"/>
          <w:sz w:val="28"/>
          <w:szCs w:val="28"/>
          <w:lang w:val="en-US" w:eastAsia="en-US"/>
        </w:rPr>
        <w:softHyphen/>
        <w:t>da, aýalyndan (ärinden) töletdirip alynmaly serişdeleriň möçberini kesgitlemäge borçly bolup durýar. Kanun boýunça özleriniň kemala gelmedik we kemala gelen (18 ýaşa ýeten), ýöne welin işe ýarawsyz we kömege mätäç öweý çagalaryny öweý ata-eneler ekläp-saklama</w:t>
      </w:r>
      <w:r w:rsidRPr="00CC774D">
        <w:rPr>
          <w:rFonts w:eastAsiaTheme="minorHAnsi"/>
          <w:sz w:val="28"/>
          <w:szCs w:val="28"/>
          <w:lang w:val="en-US" w:eastAsia="en-US"/>
        </w:rPr>
        <w:softHyphen/>
        <w:t>ga (aliment tölemäge) borçly bolup durýarlar, ýagny öweý çagalaryň olary terbiýeläp-eklemäge borçly ata-eneleri ýok bolsa ýa-da olardan ýeterlik serişde alyp bolmadyk halatynda. Ýeterlik serişdeleri bolan doganlar we uýalar özleriniň kömege mätäç kemala gelmedik we kemala gelen, ýöne welin işe ýarawsyz doganlaryny we uýalaryny aliment töläp eklemäge borçly bolup durýarlar. Garry ata-eneler özle</w:t>
      </w:r>
      <w:r w:rsidRPr="00CC774D">
        <w:rPr>
          <w:rFonts w:eastAsiaTheme="minorHAnsi"/>
          <w:sz w:val="28"/>
          <w:szCs w:val="28"/>
          <w:lang w:val="en-US" w:eastAsia="en-US"/>
        </w:rPr>
        <w:softHyphen/>
        <w:t>riniň kemala gelmedik we kemala gelen, ýöne welin işe ýarawsyzlygy sebäpli kömege mätäç bolan agtyklaryna aliment tölemek üsti bilen eklemäge borçly bolup durýarlar. Ýokarda görkezilen maşgalanyň agzalalary üçin alynýan hossarlyk hakynyň möçberi her aýda belli bir pul möçberde aliment töleýän adamyň maddy we maşgala ýagdaýyn</w:t>
      </w:r>
      <w:r w:rsidRPr="00CC774D">
        <w:rPr>
          <w:rFonts w:eastAsiaTheme="minorHAnsi"/>
          <w:sz w:val="28"/>
          <w:szCs w:val="28"/>
          <w:lang w:val="en-US" w:eastAsia="en-US"/>
        </w:rPr>
        <w:softHyphen/>
        <w:t xml:space="preserve">dan ugur alnyp, kazyýet tarapyndan kesgitlenilýär. Eger-de hossarlyk hakyny tölemäge borçly adamyň ýa-da aliment alýanyň maddy ýa-da maşgala ýagdaýy üýtgän halatynda, kazyýet olaryň her biriniň hak islegi boýunça </w:t>
      </w:r>
      <w:r w:rsidRPr="00CC774D">
        <w:rPr>
          <w:rFonts w:eastAsiaTheme="minorHAnsi"/>
          <w:sz w:val="28"/>
          <w:szCs w:val="28"/>
          <w:lang w:val="en-US" w:eastAsia="en-US"/>
        </w:rPr>
        <w:lastRenderedPageBreak/>
        <w:t>hossarlyk hakynyň bellenilen möçberini üýtgetmä</w:t>
      </w:r>
      <w:r w:rsidRPr="00CC774D">
        <w:rPr>
          <w:rFonts w:eastAsiaTheme="minorHAnsi"/>
          <w:sz w:val="28"/>
          <w:szCs w:val="28"/>
          <w:lang w:val="en-US" w:eastAsia="en-US"/>
        </w:rPr>
        <w:softHyphen/>
        <w:t>ge borçludyr. Hossarlyk hakyny tölemek borjunyň ýüze çykmagyna esas bolan «Nika we maşgala hakyndaky» kodeksinde görkezilen ýagdaýlar aradan aýrylsa, onda hossarlyk hakyny töleýän adamlar aliment tölemekden boşadylmagyny kazyýet üsti bilen talap etmä</w:t>
      </w:r>
      <w:r w:rsidRPr="00CC774D">
        <w:rPr>
          <w:rFonts w:eastAsiaTheme="minorHAnsi"/>
          <w:sz w:val="28"/>
          <w:szCs w:val="28"/>
          <w:lang w:val="en-US" w:eastAsia="en-US"/>
        </w:rPr>
        <w:softHyphen/>
        <w:t>ge hakly bolup durýarlar. Şol ýagdaýlara degişli bolup aliment alýan</w:t>
      </w:r>
      <w:r w:rsidRPr="00CC774D">
        <w:rPr>
          <w:rFonts w:eastAsiaTheme="minorHAnsi"/>
          <w:color w:val="000000"/>
          <w:sz w:val="28"/>
          <w:szCs w:val="28"/>
          <w:lang w:val="en-US" w:eastAsia="en-US"/>
        </w:rPr>
        <w:t xml:space="preserve"> </w:t>
      </w:r>
      <w:r w:rsidRPr="00CC774D">
        <w:rPr>
          <w:rFonts w:eastAsiaTheme="minorHAnsi"/>
          <w:sz w:val="28"/>
          <w:szCs w:val="28"/>
          <w:lang w:val="en-US" w:eastAsia="en-US"/>
        </w:rPr>
        <w:t>ýa-da aliment töleýän taraplaryň biriniň aradan aýrylmagy, kemala gelmedik çaganyň kämillik ýaşyna ýetmegi, işe ýarawsyz adamyň zähmete ukyplylygynyň dikeldilmegi, hossarlyk hakyny töleýän ta</w:t>
      </w:r>
      <w:r w:rsidRPr="00CC774D">
        <w:rPr>
          <w:rFonts w:eastAsiaTheme="minorHAnsi"/>
          <w:sz w:val="28"/>
          <w:szCs w:val="28"/>
          <w:lang w:val="en-US" w:eastAsia="en-US"/>
        </w:rPr>
        <w:softHyphen/>
        <w:t>rapynyň zähmete ukyplylygyny ýitirmegi we şoňa meňzeş ýagdaýlar degişli bolup durýarlar. Goýlan mesele boýunça kazyýetiň çözgüdiniň güýje giren pursadyndan başlap, aliment tölemek borjy ýatyrylýar.</w:t>
      </w:r>
    </w:p>
    <w:p w:rsidR="00CC774D" w:rsidRPr="00CC774D" w:rsidRDefault="00CC774D" w:rsidP="00CC774D">
      <w:pPr>
        <w:spacing w:line="276" w:lineRule="auto"/>
        <w:ind w:firstLine="708"/>
        <w:jc w:val="both"/>
        <w:rPr>
          <w:rFonts w:eastAsiaTheme="minorHAnsi"/>
          <w:sz w:val="28"/>
          <w:szCs w:val="28"/>
          <w:lang w:val="en-US" w:eastAsia="en-US"/>
        </w:rPr>
      </w:pPr>
    </w:p>
    <w:p w:rsidR="00CC774D" w:rsidRPr="00CC774D" w:rsidRDefault="00CC774D" w:rsidP="00CC774D">
      <w:pPr>
        <w:spacing w:line="276" w:lineRule="auto"/>
        <w:ind w:firstLine="708"/>
        <w:jc w:val="both"/>
        <w:rPr>
          <w:rFonts w:eastAsiaTheme="minorHAnsi"/>
          <w:sz w:val="28"/>
          <w:szCs w:val="28"/>
          <w:lang w:val="en-US" w:eastAsia="en-US"/>
        </w:rPr>
      </w:pPr>
    </w:p>
    <w:p w:rsidR="00CC774D" w:rsidRPr="00CC774D" w:rsidRDefault="00CC774D" w:rsidP="00CC774D">
      <w:pPr>
        <w:spacing w:line="276" w:lineRule="auto"/>
        <w:ind w:firstLine="708"/>
        <w:jc w:val="both"/>
        <w:rPr>
          <w:rFonts w:eastAsiaTheme="minorHAnsi"/>
          <w:sz w:val="28"/>
          <w:szCs w:val="28"/>
          <w:lang w:val="en-US" w:eastAsia="en-US"/>
        </w:rPr>
      </w:pPr>
    </w:p>
    <w:p w:rsidR="00CC774D" w:rsidRPr="00CC774D" w:rsidRDefault="00CC774D" w:rsidP="00CC774D">
      <w:pPr>
        <w:spacing w:line="276" w:lineRule="auto"/>
        <w:ind w:firstLine="708"/>
        <w:jc w:val="both"/>
        <w:rPr>
          <w:rFonts w:eastAsiaTheme="minorHAnsi"/>
          <w:sz w:val="28"/>
          <w:szCs w:val="28"/>
          <w:lang w:val="en-US" w:eastAsia="en-US"/>
        </w:rPr>
      </w:pPr>
    </w:p>
    <w:p w:rsidR="00CC774D" w:rsidRPr="00CC774D" w:rsidRDefault="00CC774D" w:rsidP="00CC774D">
      <w:pPr>
        <w:spacing w:line="276" w:lineRule="auto"/>
        <w:ind w:firstLine="708"/>
        <w:jc w:val="both"/>
        <w:rPr>
          <w:rFonts w:eastAsiaTheme="minorHAnsi"/>
          <w:sz w:val="28"/>
          <w:szCs w:val="28"/>
          <w:lang w:val="en-US" w:eastAsia="en-US"/>
        </w:rPr>
      </w:pPr>
    </w:p>
    <w:p w:rsidR="00630C62" w:rsidRPr="00CC774D" w:rsidRDefault="00630C62" w:rsidP="00CC774D">
      <w:pPr>
        <w:spacing w:line="276" w:lineRule="auto"/>
        <w:rPr>
          <w:sz w:val="28"/>
          <w:lang w:val="en-US"/>
        </w:rPr>
      </w:pPr>
    </w:p>
    <w:sectPr w:rsidR="00630C62" w:rsidRPr="00CC7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E55B8"/>
    <w:multiLevelType w:val="hybridMultilevel"/>
    <w:tmpl w:val="57BEAEA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840F38"/>
    <w:multiLevelType w:val="hybridMultilevel"/>
    <w:tmpl w:val="42B2347C"/>
    <w:lvl w:ilvl="0" w:tplc="D7127F6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2"/>
    <w:rsid w:val="00630C62"/>
    <w:rsid w:val="00A10E7E"/>
    <w:rsid w:val="00CC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6487"/>
  <w15:chartTrackingRefBased/>
  <w15:docId w15:val="{EB9F751A-021A-4B37-9ADA-4EC8D205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C6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3521</Words>
  <Characters>20075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2021-02-24T09:50:00Z</dcterms:created>
  <dcterms:modified xsi:type="dcterms:W3CDTF">2021-02-24T10:03:00Z</dcterms:modified>
</cp:coreProperties>
</file>