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E1C" w:rsidRPr="00A81C91" w:rsidRDefault="00A81C91" w:rsidP="00601E1C">
      <w:pPr>
        <w:pStyle w:val="Style13"/>
        <w:widowControl/>
        <w:spacing w:line="240" w:lineRule="auto"/>
        <w:rPr>
          <w:rStyle w:val="FontStyle31"/>
          <w:noProof/>
          <w:sz w:val="40"/>
          <w:szCs w:val="40"/>
          <w:lang w:val="tk-TM" w:eastAsia="en-US"/>
        </w:rPr>
      </w:pPr>
      <w:r>
        <w:rPr>
          <w:rStyle w:val="FontStyle31"/>
          <w:noProof/>
          <w:sz w:val="40"/>
          <w:szCs w:val="40"/>
          <w:lang w:val="tk-TM" w:eastAsia="en-US"/>
        </w:rPr>
        <w:t xml:space="preserve">Türkmenistanyň Jemagat hojalygy instituty </w:t>
      </w: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ind w:left="5040"/>
        <w:rPr>
          <w:rStyle w:val="FontStyle31"/>
          <w:noProof/>
          <w:sz w:val="40"/>
          <w:szCs w:val="40"/>
          <w:lang w:val="sq-AL" w:eastAsia="en-US"/>
        </w:rPr>
      </w:pPr>
      <w:r>
        <w:rPr>
          <w:rStyle w:val="FontStyle31"/>
          <w:noProof/>
          <w:sz w:val="40"/>
          <w:szCs w:val="40"/>
          <w:lang w:val="sq-AL" w:eastAsia="en-US"/>
        </w:rPr>
        <w:t>Jemgyýeti öwreniş ylymlary kafedrasy</w:t>
      </w: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r>
        <w:rPr>
          <w:rStyle w:val="FontStyle31"/>
          <w:noProof/>
          <w:sz w:val="40"/>
          <w:szCs w:val="40"/>
          <w:lang w:val="sq-AL" w:eastAsia="en-US"/>
        </w:rPr>
        <w:t>Dersi: Türkmenistanyň taryhy</w:t>
      </w: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r>
        <w:rPr>
          <w:rStyle w:val="FontStyle31"/>
          <w:noProof/>
          <w:sz w:val="40"/>
          <w:szCs w:val="40"/>
          <w:lang w:val="sq-AL" w:eastAsia="en-US"/>
        </w:rPr>
        <w:t xml:space="preserve">Tema: </w:t>
      </w:r>
      <w:r>
        <w:rPr>
          <w:rStyle w:val="FontStyle20"/>
          <w:noProof/>
          <w:sz w:val="40"/>
          <w:szCs w:val="40"/>
          <w:lang w:val="sq-AL" w:eastAsia="en-US"/>
        </w:rPr>
        <w:t>Türkmenistan Teýmirleňiň agalygy döwründe.</w:t>
      </w: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u w:val="single"/>
          <w:lang w:val="sq-AL" w:eastAsia="en-US"/>
        </w:rPr>
      </w:pPr>
      <w:r>
        <w:rPr>
          <w:rStyle w:val="FontStyle31"/>
          <w:noProof/>
          <w:sz w:val="40"/>
          <w:szCs w:val="40"/>
          <w:u w:val="single"/>
          <w:lang w:val="sq-AL" w:eastAsia="en-US"/>
        </w:rPr>
        <w:t xml:space="preserve">Ýedinji </w:t>
      </w:r>
      <w:r w:rsidR="009E107F">
        <w:rPr>
          <w:rStyle w:val="FontStyle31"/>
          <w:noProof/>
          <w:sz w:val="40"/>
          <w:szCs w:val="40"/>
          <w:u w:val="single"/>
          <w:lang w:val="tk-TM" w:eastAsia="en-US"/>
        </w:rPr>
        <w:t>umumy</w:t>
      </w:r>
      <w:r>
        <w:rPr>
          <w:rStyle w:val="FontStyle31"/>
          <w:noProof/>
          <w:sz w:val="40"/>
          <w:szCs w:val="40"/>
          <w:u w:val="single"/>
          <w:lang w:val="sq-AL" w:eastAsia="en-US"/>
        </w:rPr>
        <w:t xml:space="preserve"> sapak</w:t>
      </w: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Pr="00A81C91" w:rsidRDefault="00A81C91" w:rsidP="00601E1C">
      <w:pPr>
        <w:pStyle w:val="Style13"/>
        <w:widowControl/>
        <w:spacing w:line="240" w:lineRule="auto"/>
        <w:jc w:val="right"/>
        <w:rPr>
          <w:rStyle w:val="FontStyle31"/>
          <w:noProof/>
          <w:sz w:val="40"/>
          <w:szCs w:val="40"/>
          <w:lang w:val="tk-TM" w:eastAsia="en-US"/>
        </w:rPr>
      </w:pPr>
      <w:r>
        <w:rPr>
          <w:rStyle w:val="FontStyle31"/>
          <w:noProof/>
          <w:sz w:val="40"/>
          <w:szCs w:val="40"/>
          <w:lang w:val="tk-TM" w:eastAsia="en-US"/>
        </w:rPr>
        <w:t>Uly mugallym: Joraýew Gylyçmuhammet</w:t>
      </w:r>
      <w:bookmarkStart w:id="0" w:name="_GoBack"/>
      <w:bookmarkEnd w:id="0"/>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tk-TM" w:eastAsia="en-US"/>
        </w:rPr>
      </w:pPr>
    </w:p>
    <w:p w:rsidR="00635B90" w:rsidRPr="00635B90" w:rsidRDefault="00635B90" w:rsidP="00601E1C">
      <w:pPr>
        <w:pStyle w:val="Style13"/>
        <w:widowControl/>
        <w:spacing w:line="240" w:lineRule="auto"/>
        <w:rPr>
          <w:rStyle w:val="FontStyle31"/>
          <w:noProof/>
          <w:sz w:val="40"/>
          <w:szCs w:val="40"/>
          <w:lang w:val="tk-TM"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Default="00601E1C" w:rsidP="00601E1C">
      <w:pPr>
        <w:pStyle w:val="Style13"/>
        <w:widowControl/>
        <w:spacing w:line="240" w:lineRule="auto"/>
        <w:rPr>
          <w:rStyle w:val="FontStyle31"/>
          <w:noProof/>
          <w:sz w:val="40"/>
          <w:szCs w:val="40"/>
          <w:lang w:val="sq-AL" w:eastAsia="en-US"/>
        </w:rPr>
      </w:pPr>
    </w:p>
    <w:p w:rsidR="00601E1C" w:rsidRPr="008F64B5" w:rsidRDefault="00601E1C" w:rsidP="00601E1C">
      <w:pPr>
        <w:pStyle w:val="Style13"/>
        <w:widowControl/>
        <w:spacing w:line="240" w:lineRule="auto"/>
        <w:jc w:val="left"/>
        <w:rPr>
          <w:rStyle w:val="FontStyle31"/>
          <w:noProof/>
          <w:sz w:val="40"/>
          <w:szCs w:val="40"/>
          <w:lang w:val="sq-AL" w:eastAsia="en-US"/>
        </w:rPr>
      </w:pPr>
    </w:p>
    <w:p w:rsidR="00601E1C" w:rsidRPr="00214F35" w:rsidRDefault="00601E1C" w:rsidP="00601E1C">
      <w:pPr>
        <w:pStyle w:val="Style13"/>
        <w:widowControl/>
        <w:spacing w:line="240" w:lineRule="auto"/>
        <w:rPr>
          <w:lang w:val="sq-AL"/>
        </w:rPr>
      </w:pPr>
      <w:r>
        <w:rPr>
          <w:rStyle w:val="FontStyle31"/>
          <w:noProof/>
          <w:sz w:val="40"/>
          <w:szCs w:val="40"/>
          <w:lang w:val="sq-AL" w:eastAsia="en-US"/>
        </w:rPr>
        <w:t>Aşgabat – 201</w:t>
      </w:r>
      <w:r w:rsidR="00635B90">
        <w:rPr>
          <w:rStyle w:val="FontStyle31"/>
          <w:noProof/>
          <w:sz w:val="40"/>
          <w:szCs w:val="40"/>
          <w:lang w:val="tk-TM" w:eastAsia="en-US"/>
        </w:rPr>
        <w:t>6</w:t>
      </w:r>
    </w:p>
    <w:p w:rsidR="00601E1C" w:rsidRDefault="00601E1C" w:rsidP="00601E1C">
      <w:pPr>
        <w:jc w:val="center"/>
        <w:rPr>
          <w:rStyle w:val="FontStyle20"/>
          <w:noProof/>
          <w:sz w:val="28"/>
          <w:szCs w:val="28"/>
          <w:lang w:val="tk-TM" w:eastAsia="en-US"/>
        </w:rPr>
      </w:pPr>
    </w:p>
    <w:p w:rsidR="00601E1C" w:rsidRDefault="00601E1C" w:rsidP="00601E1C">
      <w:pPr>
        <w:jc w:val="center"/>
        <w:rPr>
          <w:rStyle w:val="FontStyle20"/>
          <w:noProof/>
          <w:sz w:val="28"/>
          <w:szCs w:val="28"/>
          <w:lang w:val="tk-TM" w:eastAsia="en-US"/>
        </w:rPr>
      </w:pPr>
    </w:p>
    <w:p w:rsidR="00601E1C" w:rsidRDefault="00601E1C" w:rsidP="00601E1C">
      <w:pPr>
        <w:jc w:val="center"/>
        <w:rPr>
          <w:rStyle w:val="FontStyle20"/>
          <w:noProof/>
          <w:sz w:val="28"/>
          <w:szCs w:val="28"/>
          <w:lang w:val="tk-TM" w:eastAsia="en-US"/>
        </w:rPr>
      </w:pPr>
    </w:p>
    <w:p w:rsidR="00601E1C" w:rsidRDefault="00601E1C" w:rsidP="00601E1C">
      <w:pPr>
        <w:jc w:val="center"/>
        <w:rPr>
          <w:rStyle w:val="FontStyle20"/>
          <w:noProof/>
          <w:sz w:val="28"/>
          <w:szCs w:val="28"/>
          <w:lang w:val="tk-TM" w:eastAsia="en-US"/>
        </w:rPr>
      </w:pPr>
    </w:p>
    <w:p w:rsidR="00601E1C" w:rsidRPr="00601E1C" w:rsidRDefault="00601E1C" w:rsidP="00601E1C">
      <w:pPr>
        <w:jc w:val="center"/>
        <w:rPr>
          <w:rStyle w:val="FontStyle20"/>
          <w:sz w:val="28"/>
          <w:szCs w:val="28"/>
          <w:lang w:val="sq-AL"/>
        </w:rPr>
      </w:pPr>
      <w:r>
        <w:rPr>
          <w:rStyle w:val="FontStyle20"/>
          <w:noProof/>
          <w:sz w:val="28"/>
          <w:szCs w:val="28"/>
          <w:lang w:val="sq-AL" w:eastAsia="en-US"/>
        </w:rPr>
        <w:t>Türkmenistan Teýmirleňiň agalygy döwründe.</w:t>
      </w:r>
    </w:p>
    <w:p w:rsidR="00601E1C" w:rsidRDefault="00601E1C" w:rsidP="00601E1C">
      <w:pPr>
        <w:jc w:val="center"/>
        <w:rPr>
          <w:rStyle w:val="FontStyle20"/>
          <w:noProof/>
          <w:sz w:val="28"/>
          <w:szCs w:val="28"/>
          <w:lang w:val="sq-AL" w:eastAsia="en-US"/>
        </w:rPr>
      </w:pPr>
      <w:r>
        <w:rPr>
          <w:rStyle w:val="FontStyle20"/>
          <w:noProof/>
          <w:sz w:val="28"/>
          <w:szCs w:val="28"/>
          <w:lang w:val="sq-AL" w:eastAsia="en-US"/>
        </w:rPr>
        <w:t>Meýilnama:</w:t>
      </w:r>
    </w:p>
    <w:p w:rsidR="00601E1C" w:rsidRDefault="00601E1C" w:rsidP="00601E1C">
      <w:pPr>
        <w:numPr>
          <w:ilvl w:val="0"/>
          <w:numId w:val="1"/>
        </w:numPr>
      </w:pPr>
      <w:r>
        <w:rPr>
          <w:b/>
          <w:bCs/>
          <w:noProof/>
          <w:lang w:val="sq-AL"/>
        </w:rPr>
        <w:t>Temirleň döwletiniň döremegi.</w:t>
      </w:r>
    </w:p>
    <w:p w:rsidR="00601E1C" w:rsidRDefault="00601E1C" w:rsidP="00601E1C">
      <w:pPr>
        <w:numPr>
          <w:ilvl w:val="0"/>
          <w:numId w:val="1"/>
        </w:numPr>
        <w:rPr>
          <w:b/>
          <w:bCs/>
          <w:noProof/>
          <w:lang w:val="sq-AL"/>
        </w:rPr>
      </w:pPr>
      <w:r>
        <w:rPr>
          <w:b/>
          <w:bCs/>
          <w:noProof/>
          <w:lang w:val="sq-AL"/>
        </w:rPr>
        <w:t>Temirleň döwletiniň bölünmegi.</w:t>
      </w:r>
    </w:p>
    <w:p w:rsidR="00601E1C" w:rsidRDefault="00601E1C" w:rsidP="00601E1C">
      <w:pPr>
        <w:numPr>
          <w:ilvl w:val="0"/>
          <w:numId w:val="1"/>
        </w:numPr>
        <w:rPr>
          <w:b/>
          <w:bCs/>
          <w:noProof/>
          <w:lang w:val="sq-AL"/>
        </w:rPr>
      </w:pPr>
      <w:r>
        <w:rPr>
          <w:b/>
          <w:bCs/>
          <w:noProof/>
          <w:lang w:val="sq-AL"/>
        </w:rPr>
        <w:t>Soltan Hüseýin Baýkaranyň döwleti.</w:t>
      </w:r>
    </w:p>
    <w:p w:rsidR="00601E1C" w:rsidRDefault="00601E1C" w:rsidP="00601E1C">
      <w:pPr>
        <w:numPr>
          <w:ilvl w:val="0"/>
          <w:numId w:val="1"/>
        </w:numPr>
        <w:rPr>
          <w:b/>
          <w:bCs/>
          <w:noProof/>
          <w:lang w:val="sq-AL"/>
        </w:rPr>
      </w:pPr>
      <w:r>
        <w:rPr>
          <w:b/>
          <w:bCs/>
          <w:noProof/>
          <w:lang w:val="sq-AL"/>
        </w:rPr>
        <w:t>Temirleňiň agalygy döwründe medeniýetiň we edebiýatyň ösüşi.</w:t>
      </w:r>
    </w:p>
    <w:p w:rsidR="00601E1C" w:rsidRDefault="00601E1C" w:rsidP="00601E1C">
      <w:pPr>
        <w:ind w:left="360"/>
        <w:jc w:val="center"/>
        <w:rPr>
          <w:rFonts w:eastAsia="Arial Unicode MS"/>
          <w:b/>
          <w:bCs/>
          <w:noProof/>
          <w:lang w:val="sq-AL"/>
        </w:rPr>
      </w:pPr>
    </w:p>
    <w:p w:rsidR="00601E1C" w:rsidRDefault="00601E1C" w:rsidP="00601E1C">
      <w:pPr>
        <w:ind w:firstLine="709"/>
        <w:rPr>
          <w:b/>
          <w:bCs/>
          <w:noProof/>
          <w:lang w:val="sq-AL"/>
        </w:rPr>
      </w:pPr>
      <w:r>
        <w:rPr>
          <w:rFonts w:eastAsia="Arial Unicode MS"/>
          <w:b/>
          <w:bCs/>
          <w:noProof/>
          <w:lang w:val="sq-AL"/>
        </w:rPr>
        <w:t>1.</w:t>
      </w:r>
      <w:r>
        <w:rPr>
          <w:b/>
          <w:bCs/>
          <w:noProof/>
          <w:lang w:val="sq-AL"/>
        </w:rPr>
        <w:t xml:space="preserve">Temirleň döwletiniň döremegi. </w:t>
      </w:r>
    </w:p>
    <w:p w:rsidR="00A446B8" w:rsidRDefault="00601E1C" w:rsidP="00601E1C">
      <w:pPr>
        <w:ind w:left="-993" w:right="-284" w:firstLine="709"/>
        <w:jc w:val="both"/>
        <w:rPr>
          <w:noProof/>
          <w:lang w:val="tk-TM"/>
        </w:rPr>
      </w:pPr>
      <w:r>
        <w:rPr>
          <w:noProof/>
          <w:lang w:val="sq-AL"/>
        </w:rPr>
        <w:t>Temirleň (Temir agsak) ady bilen taryha giren Temir Mawerannahrda Samarkandyň golaýyndaky Hoja Ylgar diýen obada 1335-nji ýylda dogulýar. Onuň kakasy Taragaýyň asly mongol beglerinden bolupdyr. Temir ýaşlygynda öz töweregine ýaş ýigitleri ýygnap, atly gezmegi gowy gör</w:t>
      </w:r>
      <w:r w:rsidR="00C107E1">
        <w:rPr>
          <w:noProof/>
          <w:lang w:val="tk-TM"/>
        </w:rPr>
        <w:t>üpdir</w:t>
      </w:r>
      <w:r>
        <w:rPr>
          <w:noProof/>
          <w:lang w:val="sq-AL"/>
        </w:rPr>
        <w:t xml:space="preserve">. Temir türki we täjik dillerini oňat öwrenýär. Ol hökümdar bolmagy ýaşlykdan arzuw edýän ekeni. </w:t>
      </w:r>
      <w:r w:rsidR="00A446B8">
        <w:rPr>
          <w:noProof/>
          <w:lang w:val="tk-TM"/>
        </w:rPr>
        <w:t xml:space="preserve">Ol feodal häkimleriň harby gullygynda gezip, eýýam 25 ýaşynda bir tümeniň – welaýatyň emiri bolupdyr. Goňşyçylykda ýaşaýan emir Hüseýin bilen dostlaşyp  bile hereket edip, ikisi-de güýçlenipdir. </w:t>
      </w:r>
    </w:p>
    <w:p w:rsidR="00601E1C" w:rsidRDefault="00A446B8" w:rsidP="00601E1C">
      <w:pPr>
        <w:ind w:left="-993" w:right="-284" w:firstLine="709"/>
        <w:jc w:val="both"/>
        <w:rPr>
          <w:noProof/>
          <w:lang w:val="sq-AL"/>
        </w:rPr>
      </w:pPr>
      <w:r>
        <w:rPr>
          <w:noProof/>
          <w:lang w:val="tk-TM"/>
        </w:rPr>
        <w:t>S</w:t>
      </w:r>
      <w:r w:rsidR="00601E1C">
        <w:rPr>
          <w:noProof/>
          <w:lang w:val="sq-AL"/>
        </w:rPr>
        <w:t>öweşleriň birinde aýagyndan ýaralanyp, bütin ömrüne agsak bolup galypdyr, Temir agsak - leň adyny alypdyr. Ol 1366-njy ýylda Samarkandy eýeleýär. 1370-nji ýylda Temirleň Mawerannahryň emiri diýlip yglan edilýär.</w:t>
      </w:r>
    </w:p>
    <w:p w:rsidR="00601E1C" w:rsidRDefault="00601E1C" w:rsidP="00601E1C">
      <w:pPr>
        <w:ind w:left="-993" w:right="-284" w:firstLine="709"/>
        <w:jc w:val="both"/>
        <w:rPr>
          <w:noProof/>
          <w:lang w:val="sq-AL"/>
        </w:rPr>
      </w:pPr>
      <w:r>
        <w:rPr>
          <w:noProof/>
          <w:lang w:val="sq-AL"/>
        </w:rPr>
        <w:t>Temirleň öz döwletini giňeltmäge başlaýar. Ol 1372 - 1388-nji ýyllar aralygynda Gürgenje bäş gezek hüjüm edýär. 1388-nji ýylda Temir türkmenleriň gülläp ösen şol şäherine iň soňky gezek ýöriş edýär. Şäher weýran edilip, onuň ýerinde arpa ekilýär. Esgerler on günläp şäheri talap, garşy çykanlary öldürýärler, diri galanlary Samarkanda göçürýärler.</w:t>
      </w:r>
    </w:p>
    <w:p w:rsidR="00601E1C" w:rsidRDefault="00601E1C" w:rsidP="00601E1C">
      <w:pPr>
        <w:ind w:left="-993" w:right="-284"/>
        <w:jc w:val="both"/>
        <w:rPr>
          <w:b/>
          <w:bCs/>
          <w:noProof/>
          <w:lang w:val="sq-AL"/>
        </w:rPr>
      </w:pPr>
      <w:r>
        <w:rPr>
          <w:b/>
          <w:bCs/>
          <w:noProof/>
          <w:lang w:val="sq-AL"/>
        </w:rPr>
        <w:t>Temirleňiň goşun düzmek düzgüni we basybalyjylykly ýörişleri.</w:t>
      </w:r>
    </w:p>
    <w:p w:rsidR="00601E1C" w:rsidRDefault="00601E1C" w:rsidP="00601E1C">
      <w:pPr>
        <w:ind w:left="-993" w:right="-284" w:firstLine="709"/>
        <w:jc w:val="both"/>
        <w:rPr>
          <w:noProof/>
          <w:lang w:val="sq-AL"/>
        </w:rPr>
      </w:pPr>
      <w:r>
        <w:rPr>
          <w:noProof/>
          <w:lang w:val="sq-AL"/>
        </w:rPr>
        <w:t>Öz döwletini giňeltmek</w:t>
      </w:r>
      <w:r>
        <w:rPr>
          <w:b/>
          <w:bCs/>
          <w:noProof/>
          <w:lang w:val="sq-AL"/>
        </w:rPr>
        <w:t xml:space="preserve"> </w:t>
      </w:r>
      <w:r>
        <w:rPr>
          <w:noProof/>
          <w:lang w:val="sq-AL"/>
        </w:rPr>
        <w:t>üçin Temir Türkmenistanyň beýleki ýerlerine hem ýörişler geçirýär. 1382-nji ýyldaky ýörişde Mary, Nusaý we Sarahs şäherlerini Gürgeni, Mazenderany, Dehistany tabyn edýär. Gürgen türkmenleri Temir bilen gaýduwsyz söweşseler-de, ýeňlişe sezewar bolýarlar. Türkmen oba-şäherleri tozdurylýar. Onlarça müň adam öldürilýär.</w:t>
      </w:r>
    </w:p>
    <w:p w:rsidR="00601E1C" w:rsidRDefault="00601E1C" w:rsidP="00601E1C">
      <w:pPr>
        <w:ind w:left="-993" w:right="-284" w:firstLine="709"/>
        <w:jc w:val="both"/>
        <w:rPr>
          <w:noProof/>
          <w:lang w:val="sq-AL"/>
        </w:rPr>
      </w:pPr>
      <w:r>
        <w:rPr>
          <w:noProof/>
          <w:lang w:val="sq-AL"/>
        </w:rPr>
        <w:t>Temir köp ýurtlary basyp alýar. Olardan Kawkazyň aňyrsyndaky ýerler, Hindistan, Demirgazyk Kawkaz, Siriýa, Yrak, Kiçi Aziýa Temriň goşunynyň at toýnagynyň astyna düşýär. Onuň ady boýun egdirilen halklaryň aňyna urşuň we ählumumy tozgunçylygyň, gandöküşikli elhençlikleriň nyşany hökmünde giripdir. Temriň goşunlary geçenden soň, onuň yzynda ýakylan şäherler we obalar, iňläp ýatan mazarçylyklar galypdyr.</w:t>
      </w:r>
    </w:p>
    <w:p w:rsidR="00601E1C" w:rsidRDefault="00601E1C" w:rsidP="00601E1C">
      <w:pPr>
        <w:ind w:left="-993" w:right="-284" w:firstLine="709"/>
        <w:jc w:val="both"/>
        <w:rPr>
          <w:noProof/>
          <w:lang w:val="sq-AL"/>
        </w:rPr>
      </w:pPr>
      <w:r>
        <w:rPr>
          <w:noProof/>
          <w:lang w:val="sq-AL"/>
        </w:rPr>
        <w:t>1400-nji ýylda Temirleň osman soltany Baýezit Ýyldyryma garşy urşa başlayar. Ol Kiçi Aziýany we Ýakyn Gündogaryň ýurtlaryny basyp almak niýeti bilen Müsüre çenli baryp ýetipdir. 1402-nji ýylda Ankaranyň golaýynda Temirleň soltan Baýezit bilen ikinji gezek aýgytly söweş edýär. Bu söweş 1402-nji ýyla çenli dünýäde bolup geçen söweşleriň in ulusy bolupdyr. Söweşe her tarapdan 200 müňden-de has artyk goşunlar gatnaşypdyrlar. Söweşde Osman imperiýasynyň soltany Baýezidiň goşunlary çym-pytrak bolup ýeňlipdir. Baýezit bu söweşde ýesir düşüpdir.</w:t>
      </w:r>
    </w:p>
    <w:p w:rsidR="00601E1C" w:rsidRDefault="00601E1C" w:rsidP="00601E1C">
      <w:pPr>
        <w:ind w:left="-993" w:right="-284" w:firstLine="709"/>
        <w:jc w:val="both"/>
        <w:rPr>
          <w:noProof/>
          <w:lang w:val="sq-AL"/>
        </w:rPr>
      </w:pPr>
      <w:r>
        <w:rPr>
          <w:noProof/>
          <w:lang w:val="sq-AL"/>
        </w:rPr>
        <w:t>Temirleňiň göwnünde beslän iň soňky we iň uly ýörişi Hytaýy basyp almak bolupdyr. Temirleňiň Hytaýa taýýarlan hüjümi henize çenli görlüp-eşidilmedik möçberde olja almak maksady bilen geçirilmeli ekeni. Temirleň oňat taýýarlykly 200 müň adamdan ybarat goşuny bilen 1404-nji ýylyň aýagynda Hytaýa tarap ýola düşüpdir. Emma 1405-nji ýylyň başynda ýolda 70 ýaşynda dünýäden ötýär we onuň Hytaýa ýörişi togtadylýar. Temirleň Samarkantdaky Gur Emir "Beýik emir" aramgähinde jaýlanypdyr.</w:t>
      </w:r>
    </w:p>
    <w:p w:rsidR="00601E1C" w:rsidRDefault="00601E1C" w:rsidP="00601E1C">
      <w:pPr>
        <w:ind w:left="-993" w:right="-284" w:firstLine="709"/>
        <w:jc w:val="both"/>
        <w:rPr>
          <w:noProof/>
          <w:lang w:val="sq-AL"/>
        </w:rPr>
      </w:pPr>
      <w:r>
        <w:rPr>
          <w:noProof/>
          <w:lang w:val="sq-AL"/>
        </w:rPr>
        <w:lastRenderedPageBreak/>
        <w:t>Temirleň öz zamanasynyň</w:t>
      </w:r>
      <w:r>
        <w:rPr>
          <w:b/>
          <w:bCs/>
          <w:noProof/>
          <w:lang w:val="sq-AL"/>
        </w:rPr>
        <w:t xml:space="preserve"> </w:t>
      </w:r>
      <w:r>
        <w:rPr>
          <w:noProof/>
          <w:lang w:val="sq-AL"/>
        </w:rPr>
        <w:t>görnükli serkerdesi bolupdyr. Dünýä taryhynda Temirleňe Aziýanyň we Yewropanyň orta asyrlarda ýaşap geçen iň meşhur serkerdeleriniň arasynda orun berilýär. Onuň harby talanty iki ugurda, ýagny goşuny täzeçe guramakda we oňa serkerdelik etmekde mälim bolupdyr.</w:t>
      </w:r>
    </w:p>
    <w:p w:rsidR="00601E1C" w:rsidRDefault="00601E1C" w:rsidP="00601E1C">
      <w:pPr>
        <w:ind w:left="-993" w:right="-284" w:firstLine="709"/>
        <w:jc w:val="both"/>
        <w:rPr>
          <w:noProof/>
          <w:lang w:val="sq-AL"/>
        </w:rPr>
      </w:pPr>
      <w:r>
        <w:rPr>
          <w:noProof/>
          <w:lang w:val="sq-AL"/>
        </w:rPr>
        <w:t>Temirleňiň goşunlary Çingiz hanyň düzgünine laýyklykda, ýagny onluk, ýüzlük, müňlük (tümen) görnüşinde düzülipdir. Temriň goşunynda öz döwrüniň iň kämil daş zyňýan, diwar ýykýan, ok atýan harby gurallary bolupdyr.</w:t>
      </w:r>
    </w:p>
    <w:p w:rsidR="00601E1C" w:rsidRDefault="00601E1C" w:rsidP="00601E1C">
      <w:pPr>
        <w:ind w:left="-993" w:right="-284" w:firstLine="709"/>
        <w:jc w:val="both"/>
        <w:rPr>
          <w:noProof/>
          <w:lang w:val="sq-AL"/>
        </w:rPr>
      </w:pPr>
      <w:r>
        <w:rPr>
          <w:noProof/>
          <w:lang w:val="sq-AL"/>
        </w:rPr>
        <w:t xml:space="preserve">Ýygnalýan goşunyň sap-sap bolup ýöremegi üçin, her tümeniň öz emiri bolupdyr. Esasy güýçleriň öňünden ýöreýän goşun bölümine </w:t>
      </w:r>
      <w:r>
        <w:rPr>
          <w:i/>
          <w:iCs/>
          <w:noProof/>
          <w:lang w:val="sq-AL"/>
        </w:rPr>
        <w:t xml:space="preserve">"Maňlaý", </w:t>
      </w:r>
      <w:r>
        <w:rPr>
          <w:noProof/>
          <w:lang w:val="sq-AL"/>
        </w:rPr>
        <w:t xml:space="preserve">onuň öňünde ýöreýän goragçylara </w:t>
      </w:r>
      <w:r>
        <w:rPr>
          <w:i/>
          <w:iCs/>
          <w:noProof/>
          <w:lang w:val="sq-AL"/>
        </w:rPr>
        <w:t xml:space="preserve">"Garawul", </w:t>
      </w:r>
      <w:r>
        <w:rPr>
          <w:noProof/>
          <w:lang w:val="sq-AL"/>
        </w:rPr>
        <w:t xml:space="preserve">aňtaw iiçin iberilýän iň batyr nökerlere </w:t>
      </w:r>
      <w:r>
        <w:rPr>
          <w:i/>
          <w:iCs/>
          <w:noProof/>
          <w:lang w:val="sq-AL"/>
        </w:rPr>
        <w:t xml:space="preserve">"Habarçy", </w:t>
      </w:r>
      <w:r>
        <w:rPr>
          <w:noProof/>
          <w:lang w:val="sq-AL"/>
        </w:rPr>
        <w:t xml:space="preserve">ýat ýerlerde ýol salgy berýänlere </w:t>
      </w:r>
      <w:r>
        <w:rPr>
          <w:i/>
          <w:iCs/>
          <w:noProof/>
          <w:lang w:val="sq-AL"/>
        </w:rPr>
        <w:t xml:space="preserve">"Gaçarçy" </w:t>
      </w:r>
      <w:r>
        <w:rPr>
          <w:noProof/>
          <w:lang w:val="sq-AL"/>
        </w:rPr>
        <w:t>diýilýär ekeni. Temirleň goşunlaryna ýarag esbaby ýasatmak üçin basyp alan ýerlerinden müňläp her dürli hünärmenleri sürüp, Mawerannahra getiripdir. Ýesir tutulyp getirilen müňlerçe ussalar demir don (sowut), demirden telpek, ok-ýaý we şuňa meňzeş gerekli ýaraglary ýasapdyrlar. Basylyp alnan ýurtlaryň hemmesinden Temirleň diňe bir her dürli gymmatbaha daşlary daşaman, eýsem, ökde ussalary, hünärmenleri, nakgaşlary, hatdatlary, binagärleri, gurluşykçylary ýygnapdyr we olaryň hemmesini Mawerannahryň şäherlerini abadanlaşdyrmakda, Samarkandyň köşklerini gurmakda ulanypdyr. Temirleň ençeme ymaratlary gurduranam bolsa, ol dünýä taryhyna iň bir zalym, birehim basybalyjy hökmünde giripdir.</w:t>
      </w:r>
    </w:p>
    <w:p w:rsidR="00601E1C" w:rsidRDefault="00601E1C" w:rsidP="00601E1C">
      <w:pPr>
        <w:ind w:left="-993" w:right="-284"/>
        <w:jc w:val="both"/>
        <w:rPr>
          <w:b/>
          <w:bCs/>
          <w:noProof/>
          <w:lang w:val="sq-AL"/>
        </w:rPr>
      </w:pPr>
      <w:r>
        <w:rPr>
          <w:b/>
          <w:bCs/>
          <w:noProof/>
          <w:lang w:val="sq-AL"/>
        </w:rPr>
        <w:t xml:space="preserve">          </w:t>
      </w:r>
      <w:r w:rsidR="008F64B5" w:rsidRPr="00214F35">
        <w:rPr>
          <w:b/>
          <w:bCs/>
          <w:noProof/>
          <w:lang w:val="sq-AL"/>
        </w:rPr>
        <w:t>2</w:t>
      </w:r>
      <w:r>
        <w:rPr>
          <w:b/>
          <w:bCs/>
          <w:noProof/>
          <w:lang w:val="sq-AL"/>
        </w:rPr>
        <w:t>.Temirleňiň döwletiniň bölünmegi.</w:t>
      </w:r>
    </w:p>
    <w:p w:rsidR="00601E1C" w:rsidRDefault="00601E1C" w:rsidP="00601E1C">
      <w:pPr>
        <w:ind w:left="-993" w:right="-284" w:firstLine="709"/>
        <w:jc w:val="both"/>
        <w:rPr>
          <w:noProof/>
          <w:lang w:val="sq-AL"/>
        </w:rPr>
      </w:pPr>
      <w:r>
        <w:rPr>
          <w:noProof/>
          <w:lang w:val="sq-AL"/>
        </w:rPr>
        <w:t>1405-nji ýylda Temriň ölümi sebäpli, onuň ogullarynyň, agtyklarynyň aralarynda oňşuksyzlyk başlanýar. Temirileriň tagt üstündäki özara bäsdeşliginde, Temriň diri wagty mirasdüşer bellän ogly, Horasanyň häkimi Şahruh (1409 - 1447 ý.) üstün çykýar. Şol wagtdan başlap, Temirleňiň imperiýasynda iki döwlet emele gelýär. Birinjisi, merkezi Samarkant şäheri bolan Mawerannahr döwleti bolup, onda Ulugbek (1409 -1449 ý.) patyşalyk edýär. Ikinjisi bolsa merkezi Hyrat şäheri bolan, Horasan döwleti bolup, onda Şahruh patyşalyk edipdir. Temirden tapawutlylykda Şahruh basybalyjylykly ýörişler etmeýär. Onuň köşgüne dürli ýurtlardan, şol sanda Hytaýdan hem ilçiler gelipdirler. Öz gezeginde Ulugbek hem ylma howandarlyk edipdir. Ulugbek matematika we astronomiýa boýunça ajaýyp işleri ýazypdyr. Samarkantda uly gurluşyklary alyp barypdyr.</w:t>
      </w:r>
    </w:p>
    <w:p w:rsidR="00601E1C" w:rsidRDefault="00601E1C" w:rsidP="00601E1C">
      <w:pPr>
        <w:ind w:left="-993" w:right="-284" w:firstLine="709"/>
        <w:jc w:val="both"/>
        <w:rPr>
          <w:noProof/>
          <w:lang w:val="sq-AL"/>
        </w:rPr>
      </w:pPr>
      <w:r>
        <w:rPr>
          <w:noProof/>
          <w:lang w:val="sq-AL"/>
        </w:rPr>
        <w:t>Şahruh hem Horasan döwletini ösdürmek üçin köp işler edipdir. Hyrat medeni we ykdysady, senetçilik merkezine öwrülipdir.</w:t>
      </w:r>
    </w:p>
    <w:p w:rsidR="00601E1C" w:rsidRDefault="00601E1C" w:rsidP="00601E1C">
      <w:pPr>
        <w:ind w:left="-993" w:right="-284" w:firstLine="709"/>
        <w:jc w:val="both"/>
        <w:rPr>
          <w:noProof/>
          <w:lang w:val="sq-AL"/>
        </w:rPr>
      </w:pPr>
      <w:r>
        <w:rPr>
          <w:noProof/>
          <w:lang w:val="sq-AL"/>
        </w:rPr>
        <w:t>Temirileriň zamanasynda ýer eýeleriniň mülki dürli möçberde emma, esasan, iki sany görnüşde bolupdyr. "Söýürgal" eýeçiligi merkezi we ýerli häkimler tarapyndan hyzmat görkezen adamlara berilýän oba, birnäçe oba, tutuş welaýat hem bolup bilýärdi. Mysal üçin, Sarahs, Abiwert, Nusaý, Durun diýen welaýatlara häkimler kime isleseler söýürgal hukugyny berip bilýärdiler. Eýeçiligiň ikinji görnüşine "Tarhan" diýilýärdi. Tarhan hukugyny hem merkezi we ýerli häkimler berip bilýärdi. Tarhan hukugyny alanlar öz mülkünden gelýän girde- jiden hiç hili salgyt tölemeýärdi.</w:t>
      </w:r>
    </w:p>
    <w:p w:rsidR="00601E1C" w:rsidRDefault="00601E1C" w:rsidP="00601E1C">
      <w:pPr>
        <w:ind w:left="-993" w:right="-284" w:firstLine="709"/>
        <w:jc w:val="both"/>
        <w:rPr>
          <w:noProof/>
          <w:lang w:val="sq-AL"/>
        </w:rPr>
      </w:pPr>
      <w:r>
        <w:rPr>
          <w:noProof/>
          <w:lang w:val="sq-AL"/>
        </w:rPr>
        <w:t xml:space="preserve">Horasanyň häkimi, esasan, türkmen we türki taýpalara bil baglapdyr. 1447-nji ýylda Şahruhyň ölümi sebäpli, tagt üstündäki bäsdeşligiň netijesinde, Şahruhyň Baýsunkar atly oglundan bolan agtygy </w:t>
      </w:r>
      <w:r>
        <w:rPr>
          <w:i/>
          <w:iCs/>
          <w:noProof/>
          <w:lang w:val="sq-AL"/>
        </w:rPr>
        <w:t xml:space="preserve">Abylkasym Babyr </w:t>
      </w:r>
      <w:r>
        <w:rPr>
          <w:noProof/>
          <w:lang w:val="sq-AL"/>
        </w:rPr>
        <w:t>1452-nji ýylda Horasanyň paýtagty Hyratda tagta çykýar we 1457-nji ýyldan ömrüniň ahyryna çenli häkimlik edýär.</w:t>
      </w:r>
    </w:p>
    <w:p w:rsidR="00601E1C" w:rsidRDefault="008F64B5" w:rsidP="00601E1C">
      <w:pPr>
        <w:ind w:left="-993" w:right="-284" w:firstLine="709"/>
        <w:jc w:val="both"/>
        <w:rPr>
          <w:b/>
          <w:bCs/>
          <w:noProof/>
          <w:lang w:val="sq-AL"/>
        </w:rPr>
      </w:pPr>
      <w:r w:rsidRPr="00214F35">
        <w:rPr>
          <w:b/>
          <w:bCs/>
          <w:noProof/>
          <w:lang w:val="sq-AL"/>
        </w:rPr>
        <w:t>3</w:t>
      </w:r>
      <w:r w:rsidR="00601E1C">
        <w:rPr>
          <w:b/>
          <w:bCs/>
          <w:noProof/>
          <w:lang w:val="sq-AL"/>
        </w:rPr>
        <w:t xml:space="preserve">.Soltan Hüseýin Baýkaranyň döwleti. </w:t>
      </w:r>
    </w:p>
    <w:p w:rsidR="00601E1C" w:rsidRDefault="00601E1C" w:rsidP="00601E1C">
      <w:pPr>
        <w:ind w:left="-993" w:right="-284" w:firstLine="709"/>
        <w:jc w:val="both"/>
        <w:rPr>
          <w:noProof/>
          <w:lang w:val="sq-AL"/>
        </w:rPr>
      </w:pPr>
      <w:r>
        <w:rPr>
          <w:noProof/>
          <w:lang w:val="sq-AL"/>
        </w:rPr>
        <w:t xml:space="preserve">Soltan Hüseýin Baýkara ýaş wagtlarynda Hyradyň hökümdary Abylkasym Babyryň hyzmatynda bolýar. Ol Horasan döwletiniň Mawerannahra birikdirilmegine garşy çykýar. Öz </w:t>
      </w:r>
      <w:r>
        <w:rPr>
          <w:noProof/>
          <w:lang w:val="sq-AL"/>
        </w:rPr>
        <w:lastRenderedPageBreak/>
        <w:t>ýanyna ynamdar ýigitleri jemläp, 12 ýyllap türkmenleriň arasynda bolup, Mawerannahryň häkimi Abu Seýide garşy göreşýär.</w:t>
      </w:r>
    </w:p>
    <w:p w:rsidR="00601E1C" w:rsidRDefault="00601E1C" w:rsidP="00601E1C">
      <w:pPr>
        <w:ind w:left="-993" w:right="-284" w:firstLine="709"/>
        <w:jc w:val="both"/>
        <w:rPr>
          <w:noProof/>
          <w:lang w:val="sq-AL"/>
        </w:rPr>
      </w:pPr>
      <w:r>
        <w:rPr>
          <w:noProof/>
          <w:lang w:val="sq-AL"/>
        </w:rPr>
        <w:t>1469-njy ýylyň martynda soltan Hüseýin Baýkara Horasanyň häkimi hökmünde dabara bilen paýtagt şäher Hyrada girýär. Ol 1506-njy ýyla çenli Horasan döwletiniň patyşasy bolýar. Onuň tagta çykan pursadyndan başlap, ýurda asudalyk aralaşyp başlaýar. Soltan Hüseýin Hyrady iň owadan şähere öwürmäge çalşypdyr. Köşkleri, seýilgähleri, kerwensaraýlary gurmaga köp serişde harç edipdir. Öz paýtagtyna dürli şäherlerden alymlary, şahyrlary, suratkeşleri, sazandalary getiripdir.</w:t>
      </w:r>
    </w:p>
    <w:p w:rsidR="00601E1C" w:rsidRDefault="00601E1C" w:rsidP="00601E1C">
      <w:pPr>
        <w:ind w:left="-993" w:right="-284" w:firstLine="709"/>
        <w:jc w:val="both"/>
        <w:rPr>
          <w:noProof/>
          <w:lang w:val="sq-AL"/>
        </w:rPr>
      </w:pPr>
      <w:r>
        <w:rPr>
          <w:noProof/>
          <w:lang w:val="sq-AL"/>
        </w:rPr>
        <w:t>Yurduň abadançylygynda we berkemeginde Soltan Hüseýiniň egindeşi, baş wezir, köşk şahyrlarynyň we taryhçylarynyň howandary, dünýä belli şahyr Mir Alyşir Nowaýynyň (1441 - 150l ý.) - Myralynyň hyzmaty uly bolupdyr. Şol iki şahsyýetiň çeper keşbi türkmen edebiýatynda hem öz mynasyp beýanyny tapýar.</w:t>
      </w:r>
    </w:p>
    <w:p w:rsidR="00601E1C" w:rsidRDefault="00601E1C" w:rsidP="00601E1C">
      <w:pPr>
        <w:ind w:left="-993" w:right="-284" w:firstLine="709"/>
        <w:jc w:val="both"/>
        <w:rPr>
          <w:noProof/>
          <w:lang w:val="sq-AL"/>
        </w:rPr>
      </w:pPr>
      <w:r>
        <w:rPr>
          <w:noProof/>
          <w:lang w:val="sq-AL"/>
        </w:rPr>
        <w:t>Soltan Hüseýin Baýkaranyň häkimlik ugrunda göreş alyp baran we onuň häkim bolan döwürlerinde türkmenler oňa ýardam berýärler hem-de ony özlerine howandar tutunýarlar.</w:t>
      </w:r>
    </w:p>
    <w:p w:rsidR="00601E1C" w:rsidRDefault="00601E1C" w:rsidP="00601E1C">
      <w:pPr>
        <w:ind w:left="-993" w:right="-284" w:firstLine="709"/>
        <w:jc w:val="both"/>
        <w:rPr>
          <w:noProof/>
          <w:lang w:val="sq-AL"/>
        </w:rPr>
      </w:pPr>
      <w:r>
        <w:rPr>
          <w:noProof/>
          <w:lang w:val="sq-AL"/>
        </w:rPr>
        <w:t>Soltan Hüseýin Baýkara ýaşynyň soňunda Horasanyň welaýatlaryny ogullaryna paýlap berýär. Olar bolsa özlerini ýokary häkim hasaplap, merkezi döwlete boýun bolmaýarlar. Soltan Hüseýniň ogullaryny ýarasdyrjak we boýun etjek bolup eden synanyşyklary başa barmaýar. Bu bolsa onuň döwletiniň synmagyny tizleşdirýär.</w:t>
      </w:r>
    </w:p>
    <w:p w:rsidR="00601E1C" w:rsidRDefault="00601E1C" w:rsidP="00601E1C">
      <w:pPr>
        <w:ind w:left="-993" w:right="-284" w:firstLine="709"/>
        <w:jc w:val="both"/>
        <w:rPr>
          <w:noProof/>
          <w:lang w:val="sq-AL"/>
        </w:rPr>
      </w:pPr>
      <w:r>
        <w:rPr>
          <w:noProof/>
          <w:lang w:val="sq-AL"/>
        </w:rPr>
        <w:t>Temirileriň agzalalyklaryndan Şeýbanylar döwletiniň düýbüni tutujy Muhammet Şeýbany han (1451 - 1510 ý.) peýdalanýar.</w:t>
      </w:r>
    </w:p>
    <w:p w:rsidR="00601E1C" w:rsidRDefault="00601E1C" w:rsidP="00601E1C">
      <w:pPr>
        <w:ind w:left="-993" w:right="-284" w:firstLine="709"/>
        <w:jc w:val="both"/>
        <w:rPr>
          <w:noProof/>
          <w:lang w:val="sq-AL"/>
        </w:rPr>
      </w:pPr>
      <w:r>
        <w:rPr>
          <w:noProof/>
          <w:lang w:val="sq-AL"/>
        </w:rPr>
        <w:t>1506-njy ýylda Soltan Hüseýin aradan çykýar. Soltan ölenden soň, onuň ogullarynyň agzalalygy has-da güýçlenýär. Şeýle ýagdaýdan peýdalanyp, 1507-nji ýylda Şeýbany han Soltan Hüseýin Baýkaranyň döwletiniň ýerlerini basyp alýar. Ilatyň mal-mülki talanyp, agyr salgytlar girizilýär.</w:t>
      </w:r>
    </w:p>
    <w:p w:rsidR="00214F35" w:rsidRDefault="008F64B5" w:rsidP="00214F35">
      <w:pPr>
        <w:ind w:left="1069"/>
        <w:rPr>
          <w:b/>
          <w:bCs/>
          <w:noProof/>
          <w:lang w:val="sq-AL"/>
        </w:rPr>
      </w:pPr>
      <w:r w:rsidRPr="00214F35">
        <w:rPr>
          <w:b/>
          <w:bCs/>
          <w:noProof/>
          <w:lang w:val="sq-AL"/>
        </w:rPr>
        <w:t>4</w:t>
      </w:r>
      <w:r w:rsidR="00601E1C">
        <w:rPr>
          <w:b/>
          <w:bCs/>
          <w:noProof/>
          <w:lang w:val="sq-AL"/>
        </w:rPr>
        <w:t xml:space="preserve">. </w:t>
      </w:r>
      <w:r w:rsidR="00214F35">
        <w:rPr>
          <w:b/>
          <w:bCs/>
          <w:noProof/>
          <w:lang w:val="sq-AL"/>
        </w:rPr>
        <w:t>Temirleňiň agalygy döwründe medeniýetiň we edebiýatyň ösüşi.</w:t>
      </w:r>
    </w:p>
    <w:p w:rsidR="00601E1C" w:rsidRDefault="00601E1C" w:rsidP="00601E1C">
      <w:pPr>
        <w:ind w:left="-993" w:right="-284" w:firstLine="709"/>
        <w:jc w:val="both"/>
        <w:rPr>
          <w:b/>
          <w:bCs/>
          <w:noProof/>
          <w:lang w:val="sq-AL"/>
        </w:rPr>
      </w:pPr>
    </w:p>
    <w:p w:rsidR="00601E1C" w:rsidRDefault="00601E1C" w:rsidP="00601E1C">
      <w:pPr>
        <w:ind w:left="-993" w:right="-284" w:firstLine="709"/>
        <w:jc w:val="both"/>
        <w:rPr>
          <w:noProof/>
          <w:lang w:val="sq-AL"/>
        </w:rPr>
      </w:pPr>
      <w:r>
        <w:rPr>
          <w:noProof/>
          <w:lang w:val="sq-AL"/>
        </w:rPr>
        <w:t>XIV asyrda</w:t>
      </w:r>
      <w:r>
        <w:rPr>
          <w:b/>
          <w:bCs/>
          <w:noProof/>
          <w:lang w:val="sq-AL"/>
        </w:rPr>
        <w:t xml:space="preserve"> </w:t>
      </w:r>
      <w:r>
        <w:rPr>
          <w:noProof/>
          <w:lang w:val="sq-AL"/>
        </w:rPr>
        <w:t>Türkmenistanda şäherler täzeden ösüp başlaýar.</w:t>
      </w:r>
    </w:p>
    <w:p w:rsidR="00601E1C" w:rsidRDefault="00601E1C" w:rsidP="00601E1C">
      <w:pPr>
        <w:ind w:left="-993" w:right="-284" w:firstLine="709"/>
        <w:jc w:val="both"/>
        <w:rPr>
          <w:noProof/>
          <w:lang w:val="sq-AL"/>
        </w:rPr>
      </w:pPr>
      <w:r>
        <w:rPr>
          <w:noProof/>
          <w:lang w:val="sq-AL"/>
        </w:rPr>
        <w:t>XIV asyryň başlarynda Altyn Ordanyň düzümine giren Gürgenç uly, giň köçeleri, baý bazarlary, köpsanly ymaratlary bolan owadan şähere öwrülýär. Gutlug Temiriň Gürgenji dolandyran döwründe uly gurluşyk işleri amala aşyrylýar. Onuň aýaly Törebeg hanym hanaka we uly metjit gurdurýar. Gutlug Temriň özi bolsa medrese saldyrýar we beýikligi 60 metre golaý minarany abatlaýar. Syýahatçy ibn Battuta Gürgenjiň beýleki ajaýyp binalaryny, Abulkasym Zamahşarynyň gubruny, şyh Jemaleddiniň mawzoleýini, şyh Nejmeddin Kubranyň mazarynyň üstündäki kümmeti ýatlap geçýär. Binalary dürli reňkli syrçalar bilen syrçalamakda bütin Orta Gündogarda Gürgenje taý tapylmandyr.</w:t>
      </w:r>
    </w:p>
    <w:p w:rsidR="00601E1C" w:rsidRDefault="00601E1C" w:rsidP="00601E1C">
      <w:pPr>
        <w:ind w:left="-993" w:right="-284" w:firstLine="709"/>
        <w:jc w:val="both"/>
        <w:rPr>
          <w:noProof/>
          <w:lang w:val="sq-AL"/>
        </w:rPr>
      </w:pPr>
      <w:r>
        <w:rPr>
          <w:noProof/>
          <w:lang w:val="sq-AL"/>
        </w:rPr>
        <w:t>1409-njy ýylda Şahruhyň buýrugy bilen Mary abatlanyp başlanýar. XV asyryň ikinji ýarymynda "Baýramalyhangala" adyny alan şäher hem bina edilýär.</w:t>
      </w:r>
    </w:p>
    <w:p w:rsidR="00601E1C" w:rsidRDefault="00601E1C" w:rsidP="00601E1C">
      <w:pPr>
        <w:ind w:left="-993" w:right="-284" w:firstLine="709"/>
        <w:jc w:val="both"/>
        <w:rPr>
          <w:noProof/>
          <w:lang w:val="sq-AL"/>
        </w:rPr>
      </w:pPr>
      <w:r>
        <w:rPr>
          <w:noProof/>
          <w:lang w:val="sq-AL"/>
        </w:rPr>
        <w:t>1456-njy ýylda bina edilen şeýh Jemaleddiniň mawzoleýi Günorta Türkmenistanyň Temirileriň wagtyndaky ymaratçylygyň ajaýyp nusgasydyr. Änewdäki bu ýadygärligi şeýh Jemaleddiniň ogly Muhammet gurdurýar. Bu ymarat 1948-nji ýyldaky ýer titremesinde ýykylýar.</w:t>
      </w:r>
    </w:p>
    <w:p w:rsidR="00601E1C" w:rsidRDefault="00601E1C" w:rsidP="00601E1C">
      <w:pPr>
        <w:ind w:left="-993" w:right="-284" w:firstLine="709"/>
        <w:jc w:val="both"/>
        <w:rPr>
          <w:noProof/>
          <w:lang w:val="sq-AL"/>
        </w:rPr>
      </w:pPr>
      <w:r>
        <w:rPr>
          <w:noProof/>
          <w:lang w:val="sq-AL"/>
        </w:rPr>
        <w:t>Nusaýda, Maryda, Durunda, Abiwertde we beýleki şäherlerde nepis küýze ýasalýan ussahanalaryň işi janlanyp başlaýar. Aýratyn-da, Nusaý özüniň gowy önümleri bilen tapawutlanypdyr.</w:t>
      </w:r>
    </w:p>
    <w:p w:rsidR="00601E1C" w:rsidRDefault="00601E1C" w:rsidP="00601E1C">
      <w:pPr>
        <w:ind w:left="-993" w:right="-284" w:firstLine="709"/>
        <w:jc w:val="both"/>
        <w:rPr>
          <w:noProof/>
          <w:lang w:val="sq-AL"/>
        </w:rPr>
      </w:pPr>
      <w:r>
        <w:rPr>
          <w:noProof/>
          <w:lang w:val="sq-AL"/>
        </w:rPr>
        <w:t>XV asyryň ikinji ýarymynda Mir Alyşir Nowaýy, Soltan Hüseýin Baýkara ýaly adamlar zehinli sungat adamlaryna howandarlyk edipdirler. Hyratdaky Baýsunkaryň kitaphanasynda Firdöwsiniň "Şanama" eseri taraşlanyp, täzeden göçürilipdir. Şol golýazma üçin 1429 - 1430-</w:t>
      </w:r>
      <w:r>
        <w:rPr>
          <w:noProof/>
          <w:lang w:val="sq-AL"/>
        </w:rPr>
        <w:lastRenderedPageBreak/>
        <w:t>njy ýyllarda birnäçe suratkeş 20 sany surat çekýär. Suratkeşleriň iň meşhurlaryndan biri Kemaleddin Begzat öz döwrüniň tanymal nakgaşlaryndan biri bolupdyr.</w:t>
      </w:r>
    </w:p>
    <w:p w:rsidR="00601E1C" w:rsidRDefault="00601E1C" w:rsidP="00601E1C">
      <w:pPr>
        <w:ind w:left="-993" w:right="-284" w:firstLine="709"/>
        <w:jc w:val="both"/>
        <w:rPr>
          <w:noProof/>
          <w:lang w:val="sq-AL"/>
        </w:rPr>
      </w:pPr>
      <w:r>
        <w:rPr>
          <w:noProof/>
          <w:lang w:val="sq-AL"/>
        </w:rPr>
        <w:t xml:space="preserve">XIV asyrda Gürgençde, soňra Maryda ýaşap geçen meşhur sazanda </w:t>
      </w:r>
      <w:r>
        <w:rPr>
          <w:i/>
          <w:iCs/>
          <w:noProof/>
          <w:lang w:val="sq-AL"/>
        </w:rPr>
        <w:t xml:space="preserve">Möwlana Mirek Çangeýi Buhary </w:t>
      </w:r>
      <w:r>
        <w:rPr>
          <w:noProof/>
          <w:lang w:val="sq-AL"/>
        </w:rPr>
        <w:t>çangda saz çalmaga ussat bolupdyr.</w:t>
      </w:r>
    </w:p>
    <w:p w:rsidR="00601E1C" w:rsidRDefault="00601E1C" w:rsidP="00601E1C">
      <w:pPr>
        <w:ind w:left="-993" w:right="-284" w:firstLine="709"/>
        <w:jc w:val="both"/>
        <w:rPr>
          <w:noProof/>
          <w:lang w:val="sq-AL"/>
        </w:rPr>
      </w:pPr>
      <w:r>
        <w:rPr>
          <w:noProof/>
          <w:lang w:val="sq-AL"/>
        </w:rPr>
        <w:t xml:space="preserve">Beýik Nowaýynyň ussady </w:t>
      </w:r>
      <w:r>
        <w:rPr>
          <w:i/>
          <w:iCs/>
          <w:noProof/>
          <w:lang w:val="sq-AL"/>
        </w:rPr>
        <w:t xml:space="preserve">Abdyrahman Jama </w:t>
      </w:r>
      <w:r>
        <w:rPr>
          <w:noProof/>
          <w:lang w:val="sq-AL"/>
        </w:rPr>
        <w:t xml:space="preserve">türkmenleriň arasynda uly hormat goýulýar. Beýik şahyr 1414-nji ýylda Jamda doglany üçin, </w:t>
      </w:r>
      <w:r>
        <w:rPr>
          <w:i/>
          <w:iCs/>
          <w:noProof/>
          <w:lang w:val="sq-AL"/>
        </w:rPr>
        <w:t xml:space="preserve">"Jamy " </w:t>
      </w:r>
      <w:r>
        <w:rPr>
          <w:noProof/>
          <w:lang w:val="sq-AL"/>
        </w:rPr>
        <w:t>diýen edebi lakamy alýar.</w:t>
      </w:r>
    </w:p>
    <w:p w:rsidR="00601E1C" w:rsidRDefault="00601E1C" w:rsidP="00601E1C">
      <w:pPr>
        <w:ind w:left="-993" w:right="-284" w:firstLine="709"/>
        <w:jc w:val="both"/>
        <w:rPr>
          <w:noProof/>
          <w:lang w:val="sq-AL"/>
        </w:rPr>
      </w:pPr>
      <w:r>
        <w:rPr>
          <w:noProof/>
          <w:lang w:val="sq-AL"/>
        </w:rPr>
        <w:t>Jamynyň baý döredijilgi köptaraply bolup, ol ylym, bilim, hukuk, sopuçylyk pelsepesi, diniň taglymatlary, şygryýetiň we sazyň teoriýalary we başga-da köp meselelere bagyşlanypdyr. Abdyrahman Jamy "Arbany", "Leýli-Mežnun", "Ýusup-Züleýha", "Sibhatyl-Abrar", "Nifahatyl-üns", "Baharystan" ýaly dünýä belli çeper eserleriň awtorydyr. Jamynyň at-abraýy musulman döwletleriniň ençemesine ýaýrandyr. Ol garagoýunly we akgoýunly türkmenleriň patyşalary bilen gowy aragatnaşykda bolýar. Jamy olara bagyşlap, birnäçe şygyr hem ýazýar. Beýik şahyr 1492-nji ýylda aradan çykýar.</w:t>
      </w:r>
    </w:p>
    <w:p w:rsidR="00601E1C" w:rsidRDefault="00601E1C" w:rsidP="00601E1C">
      <w:pPr>
        <w:ind w:left="-993" w:right="-284" w:firstLine="709"/>
        <w:jc w:val="both"/>
        <w:rPr>
          <w:noProof/>
          <w:lang w:val="sq-AL"/>
        </w:rPr>
      </w:pPr>
      <w:r>
        <w:rPr>
          <w:noProof/>
          <w:lang w:val="sq-AL"/>
        </w:rPr>
        <w:t xml:space="preserve">Akyldar şahyr </w:t>
      </w:r>
      <w:r>
        <w:rPr>
          <w:i/>
          <w:iCs/>
          <w:noProof/>
          <w:lang w:val="sq-AL"/>
        </w:rPr>
        <w:t xml:space="preserve">Wepaýy </w:t>
      </w:r>
      <w:r>
        <w:rPr>
          <w:noProof/>
          <w:lang w:val="sq-AL"/>
        </w:rPr>
        <w:t xml:space="preserve">Hazar deňziniň kenarynda çarwa türkmenleriniň arasynda önüp-ösüp, Hywa medresesini tamamlap, öz döwrüniň sowatly, bilimdar adamy bolupdyr. Wepaýydan biziň günlerimize 1464-nji ýylda ýazylyp gutarylan </w:t>
      </w:r>
      <w:r>
        <w:rPr>
          <w:i/>
          <w:iCs/>
          <w:noProof/>
          <w:lang w:val="sq-AL"/>
        </w:rPr>
        <w:t>"Rownakylyslam" -</w:t>
      </w:r>
      <w:r>
        <w:rPr>
          <w:noProof/>
          <w:lang w:val="sq-AL"/>
        </w:rPr>
        <w:t xml:space="preserve"> "Yslamyň nury" diýen eseri ýadygärlik galypdyr. "Rownakyl yslam" çagalary okadýan mollalar üçin niýetlenip, 30 bapdan, 45 pasyldan ybaratdyr. Rownakyl türk dilinde keleme goşgy görnüşinde ýazylypdyr.</w:t>
      </w:r>
    </w:p>
    <w:p w:rsidR="00601E1C" w:rsidRDefault="00601E1C" w:rsidP="00601E1C">
      <w:pPr>
        <w:ind w:left="-993" w:right="-284" w:firstLine="709"/>
        <w:jc w:val="both"/>
        <w:rPr>
          <w:noProof/>
          <w:lang w:val="sq-AL"/>
        </w:rPr>
      </w:pPr>
      <w:r>
        <w:rPr>
          <w:noProof/>
          <w:lang w:val="sq-AL"/>
        </w:rPr>
        <w:t>Kitabyň mazmuny arassaçylyk, päklik, edep-ekram, mal-mülküňi zekat bermek ýaly meseleleri dini kadalar bilen baglap wagyz edýär.</w:t>
      </w:r>
    </w:p>
    <w:p w:rsidR="00091F44" w:rsidRPr="008F64B5" w:rsidRDefault="00601E1C" w:rsidP="008F64B5">
      <w:pPr>
        <w:ind w:left="-993" w:right="-284" w:firstLine="709"/>
        <w:jc w:val="both"/>
        <w:rPr>
          <w:noProof/>
          <w:lang w:val="sq-AL"/>
        </w:rPr>
      </w:pPr>
      <w:r>
        <w:rPr>
          <w:noProof/>
          <w:lang w:val="sq-AL"/>
        </w:rPr>
        <w:t>"Rownakyl yslamda" dini kadalary çarwa türkmenleriniň durmuşy bilen baglanyşykly düşündirilýär. Kitap Merkezi Aziýanyň medreselerinde doly öwrenilipdir, oba mollalary "Rownagy" okuw kitaby hökmünde peýdalanypdyrlar. Medreselerde "Elipbiý", "Epdek", "Gurhan" özleşdirilenden soň, "Rownagy", "Sopy Allaýary", soňra bolsa Nowaýy, Fizuly, Hoja Hapyz, Sagdy ýaly alymlaryň eserleri öwrenilipdir.</w:t>
      </w:r>
    </w:p>
    <w:sectPr w:rsidR="00091F44" w:rsidRPr="008F64B5" w:rsidSect="008F64B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50A5"/>
    <w:multiLevelType w:val="hybridMultilevel"/>
    <w:tmpl w:val="CF265B88"/>
    <w:lvl w:ilvl="0" w:tplc="EB50E3C0">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15:restartNumberingAfterBreak="0">
    <w:nsid w:val="6ECD1035"/>
    <w:multiLevelType w:val="hybridMultilevel"/>
    <w:tmpl w:val="CF265B88"/>
    <w:lvl w:ilvl="0" w:tplc="EB50E3C0">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30"/>
    <w:rsid w:val="00091F44"/>
    <w:rsid w:val="00214F35"/>
    <w:rsid w:val="00601E1C"/>
    <w:rsid w:val="00635B90"/>
    <w:rsid w:val="008A3D30"/>
    <w:rsid w:val="008F64B5"/>
    <w:rsid w:val="009E107F"/>
    <w:rsid w:val="00A446B8"/>
    <w:rsid w:val="00A81C91"/>
    <w:rsid w:val="00C1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B9D3"/>
  <w15:docId w15:val="{F17AE7AA-4AD5-4AF6-9C22-CB63746C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E1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601E1C"/>
    <w:pPr>
      <w:widowControl w:val="0"/>
      <w:autoSpaceDE w:val="0"/>
      <w:autoSpaceDN w:val="0"/>
      <w:adjustRightInd w:val="0"/>
      <w:spacing w:line="485" w:lineRule="exact"/>
      <w:jc w:val="center"/>
    </w:pPr>
    <w:rPr>
      <w:sz w:val="24"/>
      <w:szCs w:val="24"/>
    </w:rPr>
  </w:style>
  <w:style w:type="character" w:customStyle="1" w:styleId="FontStyle20">
    <w:name w:val="Font Style20"/>
    <w:basedOn w:val="a0"/>
    <w:rsid w:val="00601E1C"/>
    <w:rPr>
      <w:rFonts w:ascii="Times New Roman" w:hAnsi="Times New Roman" w:cs="Times New Roman" w:hint="default"/>
      <w:b/>
      <w:bCs/>
      <w:sz w:val="22"/>
      <w:szCs w:val="22"/>
    </w:rPr>
  </w:style>
  <w:style w:type="character" w:customStyle="1" w:styleId="FontStyle31">
    <w:name w:val="Font Style31"/>
    <w:basedOn w:val="a0"/>
    <w:rsid w:val="00601E1C"/>
    <w:rPr>
      <w:rFonts w:ascii="Times New Roman" w:hAnsi="Times New Roman" w:cs="Times New Roman" w:hint="default"/>
      <w:b/>
      <w:bCs/>
      <w:sz w:val="24"/>
      <w:szCs w:val="24"/>
    </w:rPr>
  </w:style>
  <w:style w:type="paragraph" w:styleId="a3">
    <w:name w:val="Balloon Text"/>
    <w:basedOn w:val="a"/>
    <w:link w:val="a4"/>
    <w:uiPriority w:val="99"/>
    <w:semiHidden/>
    <w:unhideWhenUsed/>
    <w:rsid w:val="00635B90"/>
    <w:rPr>
      <w:rFonts w:ascii="Tahoma" w:hAnsi="Tahoma" w:cs="Tahoma"/>
      <w:sz w:val="16"/>
      <w:szCs w:val="16"/>
    </w:rPr>
  </w:style>
  <w:style w:type="character" w:customStyle="1" w:styleId="a4">
    <w:name w:val="Текст выноски Знак"/>
    <w:basedOn w:val="a0"/>
    <w:link w:val="a3"/>
    <w:uiPriority w:val="99"/>
    <w:semiHidden/>
    <w:rsid w:val="00635B9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2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1844</Words>
  <Characters>10515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g j</cp:lastModifiedBy>
  <cp:revision>11</cp:revision>
  <cp:lastPrinted>2016-04-12T06:46:00Z</cp:lastPrinted>
  <dcterms:created xsi:type="dcterms:W3CDTF">2015-03-20T04:01:00Z</dcterms:created>
  <dcterms:modified xsi:type="dcterms:W3CDTF">2018-11-26T10:11:00Z</dcterms:modified>
</cp:coreProperties>
</file>