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12" w:rsidRDefault="006C0212" w:rsidP="006C0212">
      <w:pPr>
        <w:jc w:val="center"/>
        <w:rPr>
          <w:rFonts w:ascii="Times New Roman" w:hAnsi="Times New Roman" w:cs="Times New Roman"/>
          <w:b/>
          <w:sz w:val="28"/>
          <w:szCs w:val="28"/>
          <w:lang w:val="tk-TM"/>
        </w:rPr>
      </w:pPr>
      <w:r>
        <w:rPr>
          <w:rFonts w:ascii="Times New Roman" w:hAnsi="Times New Roman" w:cs="Times New Roman"/>
          <w:b/>
          <w:sz w:val="28"/>
          <w:szCs w:val="28"/>
          <w:lang w:val="tk-TM"/>
        </w:rPr>
        <w:t>16-njy umumy okuw</w:t>
      </w:r>
    </w:p>
    <w:p w:rsidR="00AB3253" w:rsidRPr="00AB3253" w:rsidRDefault="00EF464F" w:rsidP="00AB3253">
      <w:pPr>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w:t>
      </w:r>
      <w:r w:rsidR="00AB3253">
        <w:rPr>
          <w:rFonts w:ascii="Times New Roman" w:hAnsi="Times New Roman" w:cs="Times New Roman"/>
          <w:b/>
          <w:sz w:val="28"/>
          <w:szCs w:val="28"/>
          <w:lang w:val="tk-TM"/>
        </w:rPr>
        <w:t>Eskalatorlaryň konstruktiw shemalary.</w:t>
      </w:r>
      <w:bookmarkStart w:id="0" w:name="_GoBack"/>
      <w:bookmarkEnd w:id="0"/>
    </w:p>
    <w:p w:rsidR="00EF464F" w:rsidRDefault="00EF464F" w:rsidP="00EF464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99216C">
        <w:rPr>
          <w:rFonts w:ascii="Times New Roman" w:hAnsi="Times New Roman" w:cs="Times New Roman"/>
          <w:sz w:val="28"/>
          <w:szCs w:val="28"/>
          <w:lang w:val="tk-TM"/>
        </w:rPr>
        <w:t>Eskalator</w:t>
      </w:r>
      <w:r>
        <w:rPr>
          <w:rFonts w:ascii="Times New Roman" w:hAnsi="Times New Roman" w:cs="Times New Roman"/>
          <w:sz w:val="28"/>
          <w:szCs w:val="28"/>
          <w:lang w:val="tk-TM"/>
        </w:rPr>
        <w:t xml:space="preserve"> – bu üznüksiz hereket edýän balýustrada bilen germewli, iki tarapy tutawaçly basgançaklar. Ýolagçylar eskalatoryň basgançaklarynda dik durup ýa-da  islegi boýunça tutawaçlardan tutup ýöräp basgançagyň düşeginiň tizligi bilen hereket edýärler. </w:t>
      </w:r>
    </w:p>
    <w:p w:rsidR="00EF464F" w:rsidRDefault="00EF464F" w:rsidP="00EF464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Eskalatoryň basgançagynyň düşeginiň hereketi bir tarapa ugrukdyrylan: ýokary ýa-da aşak. Bir wagtyň özünde iki tarapa-da hereketi doly üpjün etmek üçin, azyndan iki sany eskalatoryň bolmagy hökman, olaryň biri ýokary beýlekisi bolsa aşak hereket eder ýaly bolmaly. Her bir eskalatoryň herketiniň ugruny üýtgedip bolýar we gerek bolan ýagdaýynda hemme eskalatorlar bir ugra ýolagçylary göçürip biler ýaly.</w:t>
      </w:r>
    </w:p>
    <w:p w:rsidR="00EF464F" w:rsidRDefault="00EF464F" w:rsidP="00EF464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Basgançak düşegi (sur. 1 we 2) köp mukdardaky basgançaklardan</w:t>
      </w:r>
      <w:r w:rsidRPr="00A116B2">
        <w:rPr>
          <w:rFonts w:ascii="Times New Roman" w:hAnsi="Times New Roman" w:cs="Times New Roman"/>
          <w:sz w:val="28"/>
          <w:szCs w:val="28"/>
          <w:lang w:val="tk-TM"/>
        </w:rPr>
        <w:t xml:space="preserve">, </w:t>
      </w:r>
      <w:r>
        <w:rPr>
          <w:rFonts w:ascii="Times New Roman" w:hAnsi="Times New Roman" w:cs="Times New Roman"/>
          <w:sz w:val="28"/>
          <w:szCs w:val="28"/>
          <w:lang w:val="tk-TM"/>
        </w:rPr>
        <w:t>gönükdiriji ýollar (trassa) boýunça dört tekerli arabadan</w:t>
      </w:r>
      <w:r w:rsidRPr="00A116B2">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durýar. Basgançaklar iki tarapyndan bir-birine zynjyrlar bilen birleşdirilen. Basgançaklar basgançagyň zynjyrlarynyň okunyň sapfasyna geýdirilen içi boş şarnirlerine berkidilen. (sur.60 ser.). Şeýlelik bilen, basgançak zynjyra şarnirli birikdirileni üçin okda aýlanyp bilýär we netije-de ugrukdyryjy ýollaryň trassasynyň konfigurasiýasyna baglylykda wertikal tekizlikde zynjyra görä islän ýagdaýynda bolup bilýär. Basgançaklaryň şarnirli beklenmesi basgançak düşeginiň eskalatora girende we çykanda ýolagçylara amatly bolar ýaly gorizontal meýdançany döretmäge mümkinçilik berýär. </w:t>
      </w:r>
    </w:p>
    <w:p w:rsidR="00EF464F" w:rsidRDefault="00EF464F" w:rsidP="00EF464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Eskalatora girilende we çykylanda howpsuzlyk üçin basgançagyň ýokarsynda biri-birinden deň aralykda ýerleşen basgançagyň gorizontal üsti</w:t>
      </w:r>
      <w:r w:rsidRPr="009446C7">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daşyna çykýan reýkeli  düşegi bar. Eskalatorlaryň girişinde we çykyşynda hereketsiz dişli ýapgyt meýdança göz öňüne tutulan, olaryň dişleri basgançaklaryň düşegindäki reýkalaryň aralaryndaky çukurlara düşýär. Şeýle enjam hereketli basgançak düşeginden hereketsiz meýdança eskalatorda galdyrylan predmetleri westibýulyň poluna aýyrýar hem-de ýolagçylaryň eskalatordan westibýula geçmeginiň howpsuzlygyny üpjün edýär. </w:t>
      </w:r>
    </w:p>
    <w:p w:rsidR="00EF464F" w:rsidRPr="004F3BA5" w:rsidRDefault="00EF464F" w:rsidP="00EF464F">
      <w:pPr>
        <w:jc w:val="both"/>
        <w:rPr>
          <w:rFonts w:ascii="Times New Roman" w:hAnsi="Times New Roman" w:cs="Times New Roman"/>
          <w:sz w:val="28"/>
          <w:szCs w:val="28"/>
          <w:lang w:val="tk-TM"/>
        </w:rPr>
      </w:pPr>
      <w:r>
        <w:rPr>
          <w:rFonts w:ascii="Times New Roman" w:hAnsi="Times New Roman" w:cs="Times New Roman"/>
          <w:noProof/>
          <w:sz w:val="28"/>
          <w:szCs w:val="28"/>
          <w:lang w:eastAsia="ru-RU"/>
        </w:rPr>
        <w:lastRenderedPageBreak/>
        <w:drawing>
          <wp:inline distT="0" distB="0" distL="0" distR="0" wp14:anchorId="4C1BD13E" wp14:editId="62371A21">
            <wp:extent cx="5374506" cy="4277289"/>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2669" cy="4283786"/>
                    </a:xfrm>
                    <a:prstGeom prst="rect">
                      <a:avLst/>
                    </a:prstGeom>
                    <a:noFill/>
                    <a:ln>
                      <a:noFill/>
                    </a:ln>
                  </pic:spPr>
                </pic:pic>
              </a:graphicData>
            </a:graphic>
          </wp:inline>
        </w:drawing>
      </w:r>
    </w:p>
    <w:p w:rsidR="00EF464F" w:rsidRDefault="00EF464F" w:rsidP="00EF464F">
      <w:pPr>
        <w:jc w:val="center"/>
        <w:rPr>
          <w:rFonts w:ascii="Times New Roman" w:hAnsi="Times New Roman" w:cs="Times New Roman"/>
          <w:sz w:val="28"/>
          <w:szCs w:val="28"/>
          <w:lang w:val="tk-TM"/>
        </w:rPr>
      </w:pPr>
      <w:r>
        <w:rPr>
          <w:rFonts w:ascii="Times New Roman" w:hAnsi="Times New Roman" w:cs="Times New Roman"/>
          <w:b/>
          <w:sz w:val="28"/>
          <w:szCs w:val="28"/>
          <w:lang w:val="tk-TM"/>
        </w:rPr>
        <w:t xml:space="preserve">Sur. </w:t>
      </w:r>
      <w:r w:rsidRPr="006D7793">
        <w:rPr>
          <w:rFonts w:ascii="Times New Roman" w:hAnsi="Times New Roman" w:cs="Times New Roman"/>
          <w:sz w:val="28"/>
          <w:szCs w:val="28"/>
          <w:lang w:val="tk-TM"/>
        </w:rPr>
        <w:t>Eskalatoryň umumy görnüşi:</w:t>
      </w:r>
      <w:r>
        <w:rPr>
          <w:rFonts w:ascii="Times New Roman" w:hAnsi="Times New Roman" w:cs="Times New Roman"/>
          <w:b/>
          <w:sz w:val="28"/>
          <w:szCs w:val="28"/>
          <w:lang w:val="tk-TM"/>
        </w:rPr>
        <w:t xml:space="preserve"> </w:t>
      </w:r>
      <w:r w:rsidRPr="00267DC4">
        <w:rPr>
          <w:rFonts w:ascii="Times New Roman" w:hAnsi="Times New Roman" w:cs="Times New Roman"/>
          <w:i/>
          <w:sz w:val="28"/>
          <w:szCs w:val="28"/>
          <w:lang w:val="tk-TM"/>
        </w:rPr>
        <w:t>I</w:t>
      </w:r>
      <w:r w:rsidRPr="00267DC4">
        <w:rPr>
          <w:rFonts w:ascii="Times New Roman" w:hAnsi="Times New Roman" w:cs="Times New Roman"/>
          <w:sz w:val="28"/>
          <w:szCs w:val="28"/>
          <w:lang w:val="tk-TM"/>
        </w:rPr>
        <w:t>-ýokar</w:t>
      </w:r>
      <w:r>
        <w:rPr>
          <w:rFonts w:ascii="Times New Roman" w:hAnsi="Times New Roman" w:cs="Times New Roman"/>
          <w:sz w:val="28"/>
          <w:szCs w:val="28"/>
          <w:lang w:val="tk-TM"/>
        </w:rPr>
        <w:t>da</w:t>
      </w:r>
      <w:r w:rsidRPr="00267DC4">
        <w:rPr>
          <w:rFonts w:ascii="Times New Roman" w:hAnsi="Times New Roman" w:cs="Times New Roman"/>
          <w:sz w:val="28"/>
          <w:szCs w:val="28"/>
          <w:lang w:val="tk-TM"/>
        </w:rPr>
        <w:t>ky bölegi</w:t>
      </w:r>
      <w:r>
        <w:rPr>
          <w:rFonts w:ascii="Times New Roman" w:hAnsi="Times New Roman" w:cs="Times New Roman"/>
          <w:b/>
          <w:sz w:val="28"/>
          <w:szCs w:val="28"/>
          <w:lang w:val="tk-TM"/>
        </w:rPr>
        <w:t xml:space="preserve">; </w:t>
      </w:r>
      <w:r w:rsidRPr="00267DC4">
        <w:rPr>
          <w:rFonts w:ascii="Times New Roman" w:hAnsi="Times New Roman" w:cs="Times New Roman"/>
          <w:i/>
          <w:sz w:val="28"/>
          <w:szCs w:val="28"/>
          <w:lang w:val="tk-TM"/>
        </w:rPr>
        <w:t>II</w:t>
      </w:r>
      <w:r>
        <w:rPr>
          <w:rFonts w:ascii="Times New Roman" w:hAnsi="Times New Roman" w:cs="Times New Roman"/>
          <w:i/>
          <w:sz w:val="28"/>
          <w:szCs w:val="28"/>
          <w:lang w:val="tk-TM"/>
        </w:rPr>
        <w:t xml:space="preserve">- </w:t>
      </w:r>
      <w:r w:rsidRPr="00267DC4">
        <w:rPr>
          <w:rFonts w:ascii="Times New Roman" w:hAnsi="Times New Roman" w:cs="Times New Roman"/>
          <w:sz w:val="28"/>
          <w:szCs w:val="28"/>
          <w:lang w:val="tk-TM"/>
        </w:rPr>
        <w:t>aşakdaky bölegi</w:t>
      </w:r>
      <w:r>
        <w:rPr>
          <w:rFonts w:ascii="Times New Roman" w:hAnsi="Times New Roman" w:cs="Times New Roman"/>
          <w:sz w:val="28"/>
          <w:szCs w:val="28"/>
          <w:lang w:val="tk-TM"/>
        </w:rPr>
        <w:t>.</w:t>
      </w:r>
    </w:p>
    <w:p w:rsidR="00EF464F" w:rsidRDefault="00EF464F" w:rsidP="00EF464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863BA1">
        <w:rPr>
          <w:rFonts w:ascii="Times New Roman" w:hAnsi="Times New Roman" w:cs="Times New Roman"/>
          <w:sz w:val="28"/>
          <w:szCs w:val="28"/>
          <w:lang w:val="tk-TM"/>
        </w:rPr>
        <w:t xml:space="preserve">Basgançagyň düşegi iki sany çekiji ýyldyzjyklar bilen herekete getirilýär, ol ýyldyzlaryň dişleri bolsa </w:t>
      </w:r>
      <w:r>
        <w:rPr>
          <w:rFonts w:ascii="Times New Roman" w:hAnsi="Times New Roman" w:cs="Times New Roman"/>
          <w:sz w:val="28"/>
          <w:szCs w:val="28"/>
          <w:lang w:val="tk-TM"/>
        </w:rPr>
        <w:t xml:space="preserve">basgançaklar berkidilen çekiji zynjyrlaryň şarnirler bilen ilişmesinde bolýarlar. Çekiji ýyldyzjyklar, muftanyň üsti bilen ýyldyzjygyň oky bilen birikdirilen hereketlendirijiniň aýlanýan mehenizmi bilen aýlanýarlar. </w:t>
      </w:r>
    </w:p>
    <w:p w:rsidR="00EF464F" w:rsidRDefault="00EF464F" w:rsidP="00EF464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Eskalatoryň trassasyndaky basgançaklaryň dogry hereket etmegini üpjün etmegi üçin çekiji zynjyrlary dartylmagyny eskalatoryň aşakdaky böleginde ýerleşýän iki sany ýyldyzjykly dartyjy</w:t>
      </w:r>
      <w:r w:rsidRPr="00CD0C45">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gurluşly karetasy bar.  </w:t>
      </w:r>
    </w:p>
    <w:p w:rsidR="00EF464F" w:rsidRPr="000543C8" w:rsidRDefault="00EF464F" w:rsidP="00EF464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Basgançakly düşegiň ugrukdyryjy ýollarynyň trassasynyň gurluşy, şeýle ýagny eskalatoryň ýokarky iş şahasynda basgançaklaryň düşegi gorizontal, aşakdaky boş şahada ters öwrülen basgançaklaryň aralary belli araçäkli hereket edýärler. Eskalatoryň dürli böleklerindäki ugrukdyryjylarynyň konstruksiýalary boýunça tapawutlanýarlar bu bolsa basgançaklaryň hereket  kinematikasynyň we hereketli ýükleriň talaplaryny düşündirýär.        </w:t>
      </w:r>
    </w:p>
    <w:p w:rsidR="00EF464F" w:rsidRPr="00EF464F" w:rsidRDefault="00EF464F" w:rsidP="00EF464F">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Stasionar we stasionar däl eskalatorlary tapawutlandyrýarlar. Stasionar eskalatorlar desgalaryň we binalaryň ýa-da gatlaryň arasy üçin eskalatorlara bölünýärler. </w:t>
      </w:r>
    </w:p>
    <w:p w:rsidR="00EF464F" w:rsidRDefault="00EF464F" w:rsidP="00EF464F">
      <w:pPr>
        <w:rPr>
          <w:rFonts w:ascii="Times New Roman" w:hAnsi="Times New Roman" w:cs="Times New Roman"/>
          <w:sz w:val="28"/>
          <w:szCs w:val="28"/>
          <w:lang w:val="tk-TM"/>
        </w:rPr>
      </w:pPr>
      <w:r>
        <w:rPr>
          <w:rFonts w:ascii="Times New Roman" w:hAnsi="Times New Roman" w:cs="Times New Roman"/>
          <w:noProof/>
          <w:sz w:val="28"/>
          <w:szCs w:val="28"/>
          <w:lang w:eastAsia="ru-RU"/>
        </w:rPr>
        <w:lastRenderedPageBreak/>
        <w:drawing>
          <wp:inline distT="0" distB="0" distL="0" distR="0" wp14:anchorId="76F23F53" wp14:editId="46743D1A">
            <wp:extent cx="5774962" cy="416716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7296" cy="4204933"/>
                    </a:xfrm>
                    <a:prstGeom prst="rect">
                      <a:avLst/>
                    </a:prstGeom>
                    <a:noFill/>
                    <a:ln>
                      <a:noFill/>
                    </a:ln>
                  </pic:spPr>
                </pic:pic>
              </a:graphicData>
            </a:graphic>
          </wp:inline>
        </w:drawing>
      </w:r>
    </w:p>
    <w:p w:rsidR="00EF464F" w:rsidRDefault="00EF464F" w:rsidP="00EF464F">
      <w:pPr>
        <w:ind w:left="-142"/>
        <w:jc w:val="both"/>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Pr="006D7793">
        <w:rPr>
          <w:rFonts w:ascii="Times New Roman" w:hAnsi="Times New Roman" w:cs="Times New Roman"/>
          <w:b/>
          <w:sz w:val="28"/>
          <w:szCs w:val="28"/>
          <w:lang w:val="tk-TM"/>
        </w:rPr>
        <w:t>Sur</w:t>
      </w:r>
      <w:r>
        <w:rPr>
          <w:rFonts w:ascii="Times New Roman" w:hAnsi="Times New Roman" w:cs="Times New Roman"/>
          <w:b/>
          <w:sz w:val="28"/>
          <w:szCs w:val="28"/>
          <w:lang w:val="tk-TM"/>
        </w:rPr>
        <w:t>. 2</w:t>
      </w:r>
      <w:r w:rsidRPr="006D7793">
        <w:rPr>
          <w:rFonts w:ascii="Times New Roman" w:hAnsi="Times New Roman" w:cs="Times New Roman"/>
          <w:sz w:val="28"/>
          <w:szCs w:val="28"/>
          <w:lang w:val="tk-TM"/>
        </w:rPr>
        <w:t>. Eskalator</w:t>
      </w:r>
      <w:r>
        <w:rPr>
          <w:rFonts w:ascii="Times New Roman" w:hAnsi="Times New Roman" w:cs="Times New Roman"/>
          <w:sz w:val="28"/>
          <w:szCs w:val="28"/>
          <w:lang w:val="tk-TM"/>
        </w:rPr>
        <w:t>yň basgançaklarynyň hereket edi</w:t>
      </w:r>
      <w:r w:rsidRPr="00EF464F">
        <w:rPr>
          <w:rFonts w:ascii="Times New Roman" w:hAnsi="Times New Roman" w:cs="Times New Roman"/>
          <w:sz w:val="28"/>
          <w:szCs w:val="28"/>
          <w:lang w:val="tk-TM"/>
        </w:rPr>
        <w:t>l</w:t>
      </w:r>
      <w:r w:rsidRPr="006D7793">
        <w:rPr>
          <w:rFonts w:ascii="Times New Roman" w:hAnsi="Times New Roman" w:cs="Times New Roman"/>
          <w:sz w:val="28"/>
          <w:szCs w:val="28"/>
          <w:lang w:val="tk-TM"/>
        </w:rPr>
        <w:t>işiniň shemesy</w:t>
      </w:r>
      <w:r w:rsidRPr="006D7793">
        <w:rPr>
          <w:rFonts w:ascii="Times New Roman" w:hAnsi="Times New Roman" w:cs="Times New Roman"/>
          <w:b/>
          <w:sz w:val="28"/>
          <w:szCs w:val="28"/>
          <w:lang w:val="tk-TM"/>
        </w:rPr>
        <w:t xml:space="preserve">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b/>
          <w:sz w:val="28"/>
          <w:szCs w:val="28"/>
          <w:lang w:val="tk-TM"/>
        </w:rPr>
        <w:t>(</w:t>
      </w:r>
      <w:r w:rsidRPr="00421137">
        <w:rPr>
          <w:rFonts w:ascii="Times New Roman" w:hAnsi="Times New Roman" w:cs="Times New Roman"/>
          <w:sz w:val="28"/>
          <w:szCs w:val="28"/>
          <w:lang w:val="tk-TM"/>
        </w:rPr>
        <w:t>Desgalara</w:t>
      </w:r>
      <w:r>
        <w:rPr>
          <w:rFonts w:ascii="Times New Roman" w:hAnsi="Times New Roman" w:cs="Times New Roman"/>
          <w:sz w:val="28"/>
          <w:szCs w:val="28"/>
          <w:lang w:val="tk-TM"/>
        </w:rPr>
        <w:t xml:space="preserve"> degişliler: metropolitenler, ýeriň astyndaky we üstündäki kiçi geçelgeler we ş. m.</w:t>
      </w:r>
      <w:r>
        <w:rPr>
          <w:rFonts w:ascii="Times New Roman" w:hAnsi="Times New Roman" w:cs="Times New Roman"/>
          <w:b/>
          <w:sz w:val="28"/>
          <w:szCs w:val="28"/>
          <w:lang w:val="tk-TM"/>
        </w:rPr>
        <w:t xml:space="preserve">).  </w:t>
      </w:r>
      <w:r w:rsidRPr="00421137">
        <w:rPr>
          <w:rFonts w:ascii="Times New Roman" w:hAnsi="Times New Roman" w:cs="Times New Roman"/>
          <w:sz w:val="28"/>
          <w:szCs w:val="28"/>
          <w:lang w:val="tk-TM"/>
        </w:rPr>
        <w:t xml:space="preserve">Stasionar däl </w:t>
      </w:r>
      <w:r>
        <w:rPr>
          <w:rFonts w:ascii="Times New Roman" w:hAnsi="Times New Roman" w:cs="Times New Roman"/>
          <w:sz w:val="28"/>
          <w:szCs w:val="28"/>
          <w:lang w:val="tk-TM"/>
        </w:rPr>
        <w:t xml:space="preserve">eskalatorlara özi hereketli we tirkelýän, uçar menzillerindäki uçarlara ýolagçylary mündürmek üçin niýetlenenler.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sidRPr="001F4727">
        <w:rPr>
          <w:rFonts w:ascii="Times New Roman" w:hAnsi="Times New Roman" w:cs="Times New Roman"/>
          <w:sz w:val="28"/>
          <w:szCs w:val="28"/>
          <w:lang w:val="tk-TM"/>
        </w:rPr>
        <w:t xml:space="preserve"> </w:t>
      </w:r>
      <w:r>
        <w:rPr>
          <w:rFonts w:ascii="Times New Roman" w:hAnsi="Times New Roman" w:cs="Times New Roman"/>
          <w:sz w:val="28"/>
          <w:szCs w:val="28"/>
          <w:lang w:val="tk-TM"/>
        </w:rPr>
        <w:t>Desgalaryň</w:t>
      </w:r>
      <w:r w:rsidRPr="001F4727">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eskalatorlary binalaryňkydan we özi hereketlenýän eskalatorlardan uly beýikligi (tä 65 </w:t>
      </w:r>
      <w:r w:rsidRPr="001F4727">
        <w:rPr>
          <w:rFonts w:ascii="Times New Roman" w:hAnsi="Times New Roman" w:cs="Times New Roman"/>
          <w:i/>
          <w:sz w:val="28"/>
          <w:szCs w:val="28"/>
          <w:lang w:val="tk-TM"/>
        </w:rPr>
        <w:t>m</w:t>
      </w:r>
      <w:r>
        <w:rPr>
          <w:rFonts w:ascii="Times New Roman" w:hAnsi="Times New Roman" w:cs="Times New Roman"/>
          <w:sz w:val="28"/>
          <w:szCs w:val="28"/>
          <w:lang w:val="tk-TM"/>
        </w:rPr>
        <w:t xml:space="preserve">), ýokary öndürijiligi bilen we maşyn bölüminiň ýerleşişi bilen tapawutlanýarlar. Ýükleýji düşüriji enjamlar işläp taýýarlama şertinde ýük eskalatorlar hökmünde ýörite konstruksiýaly we ýük-ýolagçy maşynlary ulanyp bilner.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El tutawaçlarynyň trassasy ýapgyt iki sany  gorizontal we iki sany egri çyzykly bölekleri bar. El tutawajy esasan  </w:t>
      </w:r>
      <w:r>
        <w:rPr>
          <w:rFonts w:ascii="Times New Roman" w:hAnsi="Times New Roman" w:cs="Times New Roman"/>
          <w:sz w:val="28"/>
          <w:szCs w:val="28"/>
          <w:lang w:val="en-US"/>
        </w:rPr>
        <w:t>C-</w:t>
      </w:r>
      <w:proofErr w:type="spellStart"/>
      <w:r>
        <w:rPr>
          <w:rFonts w:ascii="Times New Roman" w:hAnsi="Times New Roman" w:cs="Times New Roman"/>
          <w:sz w:val="28"/>
          <w:szCs w:val="28"/>
          <w:lang w:val="en-US"/>
        </w:rPr>
        <w:t>görnüşli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formaly</w:t>
      </w:r>
      <w:proofErr w:type="spellEnd"/>
      <w:r>
        <w:rPr>
          <w:rFonts w:ascii="Times New Roman" w:hAnsi="Times New Roman" w:cs="Times New Roman"/>
          <w:sz w:val="28"/>
          <w:szCs w:val="28"/>
          <w:lang w:val="tk-TM"/>
        </w:rPr>
        <w:t xml:space="preserve"> birnäçe rezin siňdirilen matadan we daşy rezin gatlagyndan ybarat.</w:t>
      </w:r>
      <w:r>
        <w:rPr>
          <w:rFonts w:ascii="Times New Roman" w:hAnsi="Times New Roman" w:cs="Times New Roman"/>
          <w:sz w:val="28"/>
          <w:szCs w:val="28"/>
          <w:lang w:val="en-US"/>
        </w:rPr>
        <w:t xml:space="preserve"> </w:t>
      </w:r>
      <w:r>
        <w:rPr>
          <w:rFonts w:ascii="Times New Roman" w:hAnsi="Times New Roman" w:cs="Times New Roman"/>
          <w:sz w:val="28"/>
          <w:szCs w:val="28"/>
          <w:lang w:val="tk-TM"/>
        </w:rPr>
        <w:t xml:space="preserve">Şeýle formadaky kesik el tutawajynyň ugrukdyryjysynyň üç tarapyndan gurşap almak bilen onuň typmagyndan we ugrukdyryjydan sypmagyndan goraýar.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Iş şahasynyň el tutawajynyň ugrukdyryjysy dürli materiallardan taýýarlanylýar (sozulan reňkli we gara metallardan, gyşardylan profillerden, plastmassalardan) we balýustradanyň metallokonstruksiýasyna berkidilýär. Boş şahasynda el tutawaç rolikdaýançlar bilen hereket edýärler, lentaly konweýerleriň rolikleri ýaly.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El tutawaja hereket eskalatoryň ýokarky böleginde ýerleşýän blogyň üsti bilen berilýär. Şol ýerde-de, balýustrada bilen ýapylan dartyjy enjam ýerleşýär. Eskalatoryň aşakdaky böleginde esasan el tutawajyny ugrukdyrmak üçin we trassa gerekli </w:t>
      </w:r>
      <w:r>
        <w:rPr>
          <w:rFonts w:ascii="Times New Roman" w:hAnsi="Times New Roman" w:cs="Times New Roman"/>
          <w:sz w:val="28"/>
          <w:szCs w:val="28"/>
          <w:lang w:val="tk-TM"/>
        </w:rPr>
        <w:lastRenderedPageBreak/>
        <w:t xml:space="preserve">konfigurasiasyny bermek üçin ikinji blok göz öňünde tutulan. Ýokary beýiklikli eskalatorlarda bu blok herekete getiriji hökmünde gulluk edip bilerler.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Eskalatoryň ýokarsynda ýerleşýän, alyp baryjy blok, adaty ýyldyzjyklaryň okundan zynjyrly hereket geçirijiniň üsti bilen ýa-da basgançak düşegini we el tutawajynyň hereketiniň sinhronlygyny üpjün edýän dartyş zynjyryndan herekede getirilýär.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Okkara ulgamly eskalatorlarda ýokarky we aşakdaky şahalary göteriji. Ýokarky şahasy boýunça ýolagçylar aşakdan ýokaryk hereket edýärler, aşakdakyda ýokardan –aşak. Şeýle konstruksiýalaryň esasy aýratynlygy olaryň göteriji basgançakly düşek böleginiň uzaldylanlygy, bu eskalatoryň aşakdaky iniş şaha bölegine we eskalatoryň ýörite enjamlary  bolsa ýokardaky we aşakdaky böleklerinde basgançaklaryň gerekli iş ýagdaýyny döretmegi we aýlanmagy</w:t>
      </w:r>
      <w:r w:rsidRPr="0088476E">
        <w:rPr>
          <w:rFonts w:ascii="Times New Roman" w:hAnsi="Times New Roman" w:cs="Times New Roman"/>
          <w:sz w:val="28"/>
          <w:szCs w:val="28"/>
          <w:lang w:val="tk-TM"/>
        </w:rPr>
        <w:t xml:space="preserve"> </w:t>
      </w:r>
      <w:r>
        <w:rPr>
          <w:rFonts w:ascii="Times New Roman" w:hAnsi="Times New Roman" w:cs="Times New Roman"/>
          <w:sz w:val="28"/>
          <w:szCs w:val="28"/>
          <w:lang w:val="tk-TM"/>
        </w:rPr>
        <w:t>üçin,  girilende we çykylanda amatly westibýul döredýär (sur. 3 we 4). Şeýle eskalatory desgalarda oturtmak</w:t>
      </w:r>
      <w:r w:rsidRPr="00BB50A5">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maýa çykdaýjylar boýunça girelgesi we çykalgasy dürli gatlarda gurnamak maksada laýyk. Energiýa harçlanmasy boýunça bolsa  şübhesiz amatly.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Bir gorizontal tekizlikde parallel ýerleşen iki göteriji şahaly we wertikal şahta-da ýerleşdirilen basgançak düşegi öwrüm-öwrüm trassaly eskalatorlar hödürlenýär. Şeýle eskalatorlaryň konstruktiw shemalary entäk işlenilenok. SSSR-de gýberilen eskalatorlar gorizont boýunça ýapgytlyk burçy 30º, basgançak düşeginiň giňligi 1000, 625 we 660 </w:t>
      </w:r>
      <w:r w:rsidRPr="00E8151E">
        <w:rPr>
          <w:rFonts w:ascii="Times New Roman" w:hAnsi="Times New Roman" w:cs="Times New Roman"/>
          <w:i/>
          <w:sz w:val="28"/>
          <w:szCs w:val="28"/>
          <w:lang w:val="tk-TM"/>
        </w:rPr>
        <w:t>mm</w:t>
      </w:r>
      <w:r>
        <w:rPr>
          <w:rFonts w:ascii="Times New Roman" w:hAnsi="Times New Roman" w:cs="Times New Roman"/>
          <w:sz w:val="28"/>
          <w:szCs w:val="28"/>
          <w:lang w:val="tk-TM"/>
        </w:rPr>
        <w:t xml:space="preserve"> (her basgançakda   bir ýa-da iki ýolagçy sygar ýaly), basgançagyň çuňlugy 400 </w:t>
      </w:r>
      <w:r w:rsidRPr="00E8151E">
        <w:rPr>
          <w:rFonts w:ascii="Times New Roman" w:hAnsi="Times New Roman" w:cs="Times New Roman"/>
          <w:i/>
          <w:sz w:val="28"/>
          <w:szCs w:val="28"/>
          <w:lang w:val="tk-TM"/>
        </w:rPr>
        <w:t>mm</w:t>
      </w:r>
      <w:r>
        <w:rPr>
          <w:rFonts w:ascii="Times New Roman" w:hAnsi="Times New Roman" w:cs="Times New Roman"/>
          <w:sz w:val="28"/>
          <w:szCs w:val="28"/>
          <w:lang w:val="tk-TM"/>
        </w:rPr>
        <w:t xml:space="preserve">, beýikligi 200 </w:t>
      </w:r>
      <w:r w:rsidRPr="00E8151E">
        <w:rPr>
          <w:rFonts w:ascii="Times New Roman" w:hAnsi="Times New Roman" w:cs="Times New Roman"/>
          <w:i/>
          <w:sz w:val="28"/>
          <w:szCs w:val="28"/>
          <w:lang w:val="tk-TM"/>
        </w:rPr>
        <w:t>mm</w:t>
      </w:r>
      <w:r>
        <w:rPr>
          <w:rFonts w:ascii="Times New Roman" w:hAnsi="Times New Roman" w:cs="Times New Roman"/>
          <w:sz w:val="28"/>
          <w:szCs w:val="28"/>
          <w:lang w:val="tk-TM"/>
        </w:rPr>
        <w:t>.</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Metropolitenlerde eskalatorlaryň tizligi 0,75 – 1,0 </w:t>
      </w:r>
      <w:r w:rsidRPr="00E75BF2">
        <w:rPr>
          <w:rFonts w:ascii="Times New Roman" w:hAnsi="Times New Roman" w:cs="Times New Roman"/>
          <w:i/>
          <w:sz w:val="28"/>
          <w:szCs w:val="28"/>
          <w:lang w:val="tk-TM"/>
        </w:rPr>
        <w:t>m/sek,</w:t>
      </w:r>
      <w:r>
        <w:rPr>
          <w:rFonts w:ascii="Times New Roman" w:hAnsi="Times New Roman" w:cs="Times New Roman"/>
          <w:sz w:val="28"/>
          <w:szCs w:val="28"/>
          <w:lang w:val="tk-TM"/>
        </w:rPr>
        <w:t xml:space="preserve"> binalarda 0,5 – 0,75 </w:t>
      </w:r>
      <w:r w:rsidRPr="00E75BF2">
        <w:rPr>
          <w:rFonts w:ascii="Times New Roman" w:hAnsi="Times New Roman" w:cs="Times New Roman"/>
          <w:i/>
          <w:sz w:val="28"/>
          <w:szCs w:val="28"/>
          <w:lang w:val="tk-TM"/>
        </w:rPr>
        <w:t>m/sek</w:t>
      </w:r>
      <w:r>
        <w:rPr>
          <w:rFonts w:ascii="Times New Roman" w:hAnsi="Times New Roman" w:cs="Times New Roman"/>
          <w:i/>
          <w:sz w:val="28"/>
          <w:szCs w:val="28"/>
          <w:lang w:val="tk-TM"/>
        </w:rPr>
        <w:t xml:space="preserve">. </w:t>
      </w:r>
      <w:r>
        <w:rPr>
          <w:rFonts w:ascii="Times New Roman" w:hAnsi="Times New Roman" w:cs="Times New Roman"/>
          <w:sz w:val="28"/>
          <w:szCs w:val="28"/>
          <w:lang w:val="tk-TM"/>
        </w:rPr>
        <w:t xml:space="preserve">Eskalatorlaryň göterýän beýikligi 4,5-66 </w:t>
      </w:r>
      <w:r w:rsidRPr="00E75BF2">
        <w:rPr>
          <w:rFonts w:ascii="Times New Roman" w:hAnsi="Times New Roman" w:cs="Times New Roman"/>
          <w:i/>
          <w:sz w:val="28"/>
          <w:szCs w:val="28"/>
          <w:lang w:val="tk-TM"/>
        </w:rPr>
        <w:t>m</w:t>
      </w:r>
      <w:r>
        <w:rPr>
          <w:rFonts w:ascii="Times New Roman" w:hAnsi="Times New Roman" w:cs="Times New Roman"/>
          <w:sz w:val="28"/>
          <w:szCs w:val="28"/>
          <w:lang w:val="tk-TM"/>
        </w:rPr>
        <w:t xml:space="preserve">.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Pr>
          <w:rFonts w:ascii="Times New Roman" w:hAnsi="Times New Roman" w:cs="Times New Roman"/>
          <w:noProof/>
          <w:sz w:val="28"/>
          <w:szCs w:val="28"/>
          <w:lang w:eastAsia="ru-RU"/>
        </w:rPr>
        <w:drawing>
          <wp:inline distT="0" distB="0" distL="0" distR="0" wp14:anchorId="7458E24A" wp14:editId="10EE148A">
            <wp:extent cx="5899885" cy="2478087"/>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4069" cy="2484045"/>
                    </a:xfrm>
                    <a:prstGeom prst="rect">
                      <a:avLst/>
                    </a:prstGeom>
                    <a:noFill/>
                    <a:ln>
                      <a:noFill/>
                    </a:ln>
                  </pic:spPr>
                </pic:pic>
              </a:graphicData>
            </a:graphic>
          </wp:inline>
        </w:drawing>
      </w:r>
      <w:r>
        <w:rPr>
          <w:rFonts w:ascii="Times New Roman" w:hAnsi="Times New Roman" w:cs="Times New Roman"/>
          <w:sz w:val="28"/>
          <w:szCs w:val="28"/>
          <w:lang w:val="tk-TM"/>
        </w:rPr>
        <w:t xml:space="preserve">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Sur. 3. Iki iş şahalar bilen eskalatoryň ýokarky böleginde basgançaklaryň aýlaw shemasy: </w:t>
      </w:r>
    </w:p>
    <w:p w:rsidR="00EF464F" w:rsidRPr="00557959" w:rsidRDefault="00EF464F" w:rsidP="00EF464F">
      <w:pPr>
        <w:ind w:left="-142"/>
        <w:jc w:val="both"/>
        <w:rPr>
          <w:rFonts w:ascii="Times New Roman" w:hAnsi="Times New Roman" w:cs="Times New Roman"/>
          <w:sz w:val="24"/>
          <w:szCs w:val="28"/>
          <w:lang w:val="tk-TM"/>
        </w:rPr>
      </w:pPr>
      <w:r>
        <w:rPr>
          <w:rFonts w:ascii="Times New Roman" w:hAnsi="Times New Roman" w:cs="Times New Roman"/>
          <w:sz w:val="28"/>
          <w:szCs w:val="28"/>
          <w:lang w:val="tk-TM"/>
        </w:rPr>
        <w:t xml:space="preserve">       1- </w:t>
      </w:r>
      <w:r w:rsidRPr="00557959">
        <w:rPr>
          <w:rFonts w:ascii="Times New Roman" w:hAnsi="Times New Roman" w:cs="Times New Roman"/>
          <w:sz w:val="24"/>
          <w:szCs w:val="28"/>
          <w:lang w:val="tk-TM"/>
        </w:rPr>
        <w:t>gorizontal bölekdäki basgançak</w:t>
      </w:r>
      <w:r>
        <w:rPr>
          <w:rFonts w:ascii="Times New Roman" w:hAnsi="Times New Roman" w:cs="Times New Roman"/>
          <w:sz w:val="28"/>
          <w:szCs w:val="28"/>
          <w:lang w:val="tk-TM"/>
        </w:rPr>
        <w:t xml:space="preserve">; 2- </w:t>
      </w:r>
      <w:r w:rsidRPr="00557959">
        <w:rPr>
          <w:rFonts w:ascii="Times New Roman" w:hAnsi="Times New Roman" w:cs="Times New Roman"/>
          <w:sz w:val="24"/>
          <w:szCs w:val="28"/>
          <w:lang w:val="tk-TM"/>
        </w:rPr>
        <w:t>basgançaklaryň aýlanmagy üçin enjam</w:t>
      </w:r>
      <w:r>
        <w:rPr>
          <w:rFonts w:ascii="Times New Roman" w:hAnsi="Times New Roman" w:cs="Times New Roman"/>
          <w:sz w:val="28"/>
          <w:szCs w:val="28"/>
          <w:lang w:val="tk-TM"/>
        </w:rPr>
        <w:t xml:space="preserve">; 3- </w:t>
      </w:r>
      <w:r w:rsidRPr="00557959">
        <w:rPr>
          <w:rFonts w:ascii="Times New Roman" w:hAnsi="Times New Roman" w:cs="Times New Roman"/>
          <w:sz w:val="24"/>
          <w:szCs w:val="28"/>
          <w:lang w:val="tk-TM"/>
        </w:rPr>
        <w:t xml:space="preserve">herekete         </w:t>
      </w:r>
    </w:p>
    <w:p w:rsidR="00EF464F" w:rsidRDefault="00EF464F" w:rsidP="00EF464F">
      <w:pPr>
        <w:ind w:left="-142"/>
        <w:jc w:val="both"/>
        <w:rPr>
          <w:rFonts w:ascii="Times New Roman" w:hAnsi="Times New Roman" w:cs="Times New Roman"/>
          <w:sz w:val="28"/>
          <w:szCs w:val="28"/>
          <w:lang w:val="tk-TM"/>
        </w:rPr>
      </w:pPr>
      <w:r w:rsidRPr="00557959">
        <w:rPr>
          <w:rFonts w:ascii="Times New Roman" w:hAnsi="Times New Roman" w:cs="Times New Roman"/>
          <w:sz w:val="24"/>
          <w:szCs w:val="28"/>
          <w:lang w:val="tk-TM"/>
        </w:rPr>
        <w:t xml:space="preserve">        getiriji (çekiş)  ýyldyzjyk; </w:t>
      </w:r>
      <w:r>
        <w:rPr>
          <w:rFonts w:ascii="Times New Roman" w:hAnsi="Times New Roman" w:cs="Times New Roman"/>
          <w:sz w:val="28"/>
          <w:szCs w:val="28"/>
          <w:lang w:val="tk-TM"/>
        </w:rPr>
        <w:t xml:space="preserve">4- </w:t>
      </w:r>
      <w:r w:rsidRPr="00557959">
        <w:rPr>
          <w:rFonts w:ascii="Times New Roman" w:hAnsi="Times New Roman" w:cs="Times New Roman"/>
          <w:sz w:val="24"/>
          <w:szCs w:val="28"/>
          <w:lang w:val="tk-TM"/>
        </w:rPr>
        <w:t>kömekçi begunoklaryň aýlap geçirijisi</w:t>
      </w:r>
      <w:r>
        <w:rPr>
          <w:rFonts w:ascii="Times New Roman" w:hAnsi="Times New Roman" w:cs="Times New Roman"/>
          <w:sz w:val="28"/>
          <w:szCs w:val="28"/>
          <w:lang w:val="tk-TM"/>
        </w:rPr>
        <w:t xml:space="preserve">.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Umumy soýuz göteriji-transport maşyngurluşygy ylmy-barlag instituty desgalar we binalar (gatlara görä) üçin eskalatorlaryň hatarini işläp taýýarlady: metropoliten üçin – göterijilik beýikligi 15, 25,35, 45, 55, we 65 </w:t>
      </w:r>
      <w:r w:rsidRPr="006A5E37">
        <w:rPr>
          <w:rFonts w:ascii="Times New Roman" w:hAnsi="Times New Roman" w:cs="Times New Roman"/>
          <w:i/>
          <w:sz w:val="28"/>
          <w:szCs w:val="28"/>
          <w:lang w:val="tk-TM"/>
        </w:rPr>
        <w:t>m</w:t>
      </w:r>
      <w:r>
        <w:rPr>
          <w:rFonts w:ascii="Times New Roman" w:hAnsi="Times New Roman" w:cs="Times New Roman"/>
          <w:sz w:val="28"/>
          <w:szCs w:val="28"/>
          <w:lang w:val="tk-TM"/>
        </w:rPr>
        <w:t>, binalar üçin – beýikligi 5, 7, 10 we 14</w:t>
      </w:r>
      <w:r w:rsidRPr="006A5E37">
        <w:rPr>
          <w:rFonts w:ascii="Times New Roman" w:hAnsi="Times New Roman" w:cs="Times New Roman"/>
          <w:i/>
          <w:sz w:val="28"/>
          <w:szCs w:val="28"/>
          <w:lang w:val="tk-TM"/>
        </w:rPr>
        <w:t>m</w:t>
      </w:r>
      <w:r>
        <w:rPr>
          <w:rFonts w:ascii="Times New Roman" w:hAnsi="Times New Roman" w:cs="Times New Roman"/>
          <w:sz w:val="28"/>
          <w:szCs w:val="28"/>
          <w:lang w:val="tk-TM"/>
        </w:rPr>
        <w:t>.</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noProof/>
          <w:sz w:val="28"/>
          <w:szCs w:val="28"/>
          <w:lang w:eastAsia="ru-RU"/>
        </w:rPr>
        <w:drawing>
          <wp:inline distT="0" distB="0" distL="0" distR="0" wp14:anchorId="1896BC17" wp14:editId="69BA7C8B">
            <wp:extent cx="5754280" cy="279168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1155" cy="2799867"/>
                    </a:xfrm>
                    <a:prstGeom prst="rect">
                      <a:avLst/>
                    </a:prstGeom>
                    <a:noFill/>
                    <a:ln>
                      <a:noFill/>
                    </a:ln>
                  </pic:spPr>
                </pic:pic>
              </a:graphicData>
            </a:graphic>
          </wp:inline>
        </w:drawing>
      </w:r>
    </w:p>
    <w:p w:rsidR="00EF464F" w:rsidRDefault="00EF464F" w:rsidP="00EF464F">
      <w:pPr>
        <w:ind w:left="-142"/>
        <w:jc w:val="both"/>
        <w:rPr>
          <w:rFonts w:ascii="Times New Roman" w:hAnsi="Times New Roman" w:cs="Times New Roman"/>
          <w:sz w:val="28"/>
          <w:szCs w:val="28"/>
          <w:lang w:val="tk-TM"/>
        </w:rPr>
      </w:pPr>
      <w:r w:rsidRPr="00F107CA">
        <w:rPr>
          <w:rFonts w:ascii="Times New Roman" w:hAnsi="Times New Roman" w:cs="Times New Roman"/>
          <w:b/>
          <w:sz w:val="28"/>
          <w:szCs w:val="28"/>
          <w:lang w:val="tk-TM"/>
        </w:rPr>
        <w:t>Sur. 4.</w:t>
      </w:r>
      <w:r>
        <w:rPr>
          <w:rFonts w:ascii="Times New Roman" w:hAnsi="Times New Roman" w:cs="Times New Roman"/>
          <w:b/>
          <w:sz w:val="28"/>
          <w:szCs w:val="28"/>
          <w:lang w:val="tk-TM"/>
        </w:rPr>
        <w:t xml:space="preserve"> </w:t>
      </w:r>
      <w:r w:rsidRPr="0045778E">
        <w:rPr>
          <w:rFonts w:ascii="Times New Roman" w:hAnsi="Times New Roman" w:cs="Times New Roman"/>
          <w:sz w:val="28"/>
          <w:szCs w:val="28"/>
          <w:lang w:val="tk-TM"/>
        </w:rPr>
        <w:t>Iki iş şahaly</w:t>
      </w:r>
      <w:r>
        <w:rPr>
          <w:rFonts w:ascii="Times New Roman" w:hAnsi="Times New Roman" w:cs="Times New Roman"/>
          <w:sz w:val="28"/>
          <w:szCs w:val="28"/>
          <w:lang w:val="tk-TM"/>
        </w:rPr>
        <w:t xml:space="preserve"> eskalatorlaryň aşakdaky bölegindäki basgançaklarynyň aýlaw shemasy:</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45778E">
        <w:rPr>
          <w:rFonts w:ascii="Times New Roman" w:hAnsi="Times New Roman" w:cs="Times New Roman"/>
          <w:sz w:val="28"/>
          <w:szCs w:val="28"/>
          <w:lang w:val="tk-TM"/>
        </w:rPr>
        <w:t>1</w:t>
      </w:r>
      <w:r>
        <w:rPr>
          <w:rFonts w:ascii="Times New Roman" w:hAnsi="Times New Roman" w:cs="Times New Roman"/>
          <w:sz w:val="28"/>
          <w:szCs w:val="28"/>
          <w:lang w:val="tk-TM"/>
        </w:rPr>
        <w:t xml:space="preserve">- </w:t>
      </w:r>
      <w:r w:rsidRPr="0045778E">
        <w:rPr>
          <w:rFonts w:ascii="Times New Roman" w:hAnsi="Times New Roman" w:cs="Times New Roman"/>
          <w:sz w:val="24"/>
          <w:szCs w:val="28"/>
          <w:lang w:val="tk-TM"/>
        </w:rPr>
        <w:t>girelge meýdançasy</w:t>
      </w:r>
      <w:r>
        <w:rPr>
          <w:rFonts w:ascii="Times New Roman" w:hAnsi="Times New Roman" w:cs="Times New Roman"/>
          <w:sz w:val="28"/>
          <w:szCs w:val="28"/>
          <w:lang w:val="tk-TM"/>
        </w:rPr>
        <w:t xml:space="preserve">; 2- </w:t>
      </w:r>
      <w:r w:rsidRPr="0045778E">
        <w:rPr>
          <w:rFonts w:ascii="Times New Roman" w:hAnsi="Times New Roman" w:cs="Times New Roman"/>
          <w:sz w:val="24"/>
          <w:szCs w:val="28"/>
          <w:lang w:val="tk-TM"/>
        </w:rPr>
        <w:t>dartyş ýyldyzjygy</w:t>
      </w:r>
      <w:r>
        <w:rPr>
          <w:rFonts w:ascii="Times New Roman" w:hAnsi="Times New Roman" w:cs="Times New Roman"/>
          <w:sz w:val="28"/>
          <w:szCs w:val="28"/>
          <w:lang w:val="tk-TM"/>
        </w:rPr>
        <w:t xml:space="preserve">; 3- </w:t>
      </w:r>
      <w:r w:rsidRPr="0045778E">
        <w:rPr>
          <w:rFonts w:ascii="Times New Roman" w:hAnsi="Times New Roman" w:cs="Times New Roman"/>
          <w:sz w:val="24"/>
          <w:szCs w:val="28"/>
          <w:lang w:val="tk-TM"/>
        </w:rPr>
        <w:t>basgançaklaryň aýlanmagy üçin enjam</w:t>
      </w:r>
      <w:r>
        <w:rPr>
          <w:rFonts w:ascii="Times New Roman" w:hAnsi="Times New Roman" w:cs="Times New Roman"/>
          <w:sz w:val="28"/>
          <w:szCs w:val="28"/>
          <w:lang w:val="tk-TM"/>
        </w:rPr>
        <w:t xml:space="preserve">;                   </w:t>
      </w:r>
    </w:p>
    <w:p w:rsidR="00EF464F" w:rsidRDefault="00EF464F" w:rsidP="00EF464F">
      <w:pPr>
        <w:ind w:left="-14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4- </w:t>
      </w:r>
      <w:r w:rsidRPr="00557959">
        <w:rPr>
          <w:rFonts w:ascii="Times New Roman" w:hAnsi="Times New Roman" w:cs="Times New Roman"/>
          <w:sz w:val="24"/>
          <w:szCs w:val="28"/>
          <w:lang w:val="tk-TM"/>
        </w:rPr>
        <w:t>kömekçi begunoklaryň aýlap geçirijisi</w:t>
      </w:r>
      <w:r>
        <w:rPr>
          <w:rFonts w:ascii="Times New Roman" w:hAnsi="Times New Roman" w:cs="Times New Roman"/>
          <w:sz w:val="28"/>
          <w:szCs w:val="28"/>
          <w:lang w:val="tk-TM"/>
        </w:rPr>
        <w:t>.</w:t>
      </w:r>
    </w:p>
    <w:p w:rsidR="00695374" w:rsidRDefault="00695374"/>
    <w:sectPr w:rsidR="00695374" w:rsidSect="00EF464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83177"/>
    <w:multiLevelType w:val="hybridMultilevel"/>
    <w:tmpl w:val="3836B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81"/>
    <w:rsid w:val="00482F81"/>
    <w:rsid w:val="00695374"/>
    <w:rsid w:val="006C0212"/>
    <w:rsid w:val="00AB3253"/>
    <w:rsid w:val="00EF4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6E68"/>
  <w15:chartTrackingRefBased/>
  <w15:docId w15:val="{13230FBD-7CED-481F-A482-05FB416B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6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36238-5CFA-4299-87A1-8CD66E8E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dc:creator>
  <cp:keywords/>
  <dc:description/>
  <cp:lastModifiedBy>TME</cp:lastModifiedBy>
  <cp:revision>4</cp:revision>
  <dcterms:created xsi:type="dcterms:W3CDTF">2021-01-25T10:25:00Z</dcterms:created>
  <dcterms:modified xsi:type="dcterms:W3CDTF">2021-09-13T03:58:00Z</dcterms:modified>
</cp:coreProperties>
</file>