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1F6" w:rsidRPr="00FE5AC5" w:rsidRDefault="002F6029" w:rsidP="003C41F6">
      <w:pPr>
        <w:jc w:val="center"/>
        <w:rPr>
          <w:rFonts w:ascii="Times New Roman" w:hAnsi="Times New Roman" w:cs="Times New Roman"/>
          <w:b/>
          <w:sz w:val="28"/>
          <w:szCs w:val="28"/>
          <w:lang w:val="tk-TM"/>
        </w:rPr>
      </w:pPr>
      <w:r>
        <w:rPr>
          <w:rFonts w:ascii="Times New Roman" w:hAnsi="Times New Roman" w:cs="Times New Roman"/>
          <w:b/>
          <w:sz w:val="28"/>
          <w:szCs w:val="28"/>
          <w:lang w:val="tk-TM"/>
        </w:rPr>
        <w:t>7</w:t>
      </w:r>
      <w:bookmarkStart w:id="0" w:name="_GoBack"/>
      <w:bookmarkEnd w:id="0"/>
      <w:r w:rsidR="003C41F6" w:rsidRPr="00FE5AC5">
        <w:rPr>
          <w:rFonts w:ascii="Times New Roman" w:hAnsi="Times New Roman" w:cs="Times New Roman"/>
          <w:b/>
          <w:sz w:val="28"/>
          <w:szCs w:val="28"/>
          <w:lang w:val="tk-TM"/>
        </w:rPr>
        <w:t>-nji umumy sapak.</w:t>
      </w:r>
    </w:p>
    <w:p w:rsidR="003C41F6" w:rsidRPr="003C41F6" w:rsidRDefault="003C41F6" w:rsidP="003C41F6">
      <w:pPr>
        <w:spacing w:after="0"/>
        <w:ind w:firstLine="360"/>
        <w:rPr>
          <w:rFonts w:ascii="Times New Roman" w:hAnsi="Times New Roman" w:cs="Times New Roman"/>
          <w:b/>
          <w:sz w:val="28"/>
          <w:szCs w:val="28"/>
          <w:lang w:val="tk-TM"/>
        </w:rPr>
      </w:pPr>
      <w:r w:rsidRPr="00FE5AC5">
        <w:rPr>
          <w:rFonts w:ascii="Times New Roman" w:hAnsi="Times New Roman" w:cs="Times New Roman"/>
          <w:b/>
          <w:sz w:val="28"/>
          <w:szCs w:val="28"/>
          <w:lang w:val="tk-TM"/>
        </w:rPr>
        <w:t xml:space="preserve">Tema: </w:t>
      </w:r>
      <w:r>
        <w:rPr>
          <w:rFonts w:ascii="Times New Roman" w:hAnsi="Times New Roman" w:cs="Times New Roman"/>
          <w:b/>
          <w:sz w:val="28"/>
          <w:szCs w:val="28"/>
        </w:rPr>
        <w:t>Gar</w:t>
      </w:r>
      <w:r>
        <w:rPr>
          <w:rFonts w:ascii="Times New Roman" w:hAnsi="Times New Roman" w:cs="Times New Roman"/>
          <w:b/>
          <w:sz w:val="28"/>
          <w:szCs w:val="28"/>
          <w:lang w:val="tk-TM"/>
        </w:rPr>
        <w:t>şylyklaýyn agram.</w:t>
      </w:r>
    </w:p>
    <w:p w:rsidR="003C41F6" w:rsidRPr="00FE5AC5" w:rsidRDefault="003C41F6" w:rsidP="003C41F6">
      <w:pPr>
        <w:numPr>
          <w:ilvl w:val="0"/>
          <w:numId w:val="1"/>
        </w:numPr>
        <w:spacing w:after="0"/>
        <w:rPr>
          <w:rFonts w:ascii="Times New Roman" w:hAnsi="Times New Roman" w:cs="Times New Roman"/>
          <w:b/>
          <w:sz w:val="28"/>
          <w:szCs w:val="28"/>
          <w:lang w:val="tk-TM"/>
        </w:rPr>
      </w:pPr>
      <w:r w:rsidRPr="00FE5AC5">
        <w:rPr>
          <w:rFonts w:ascii="Times New Roman" w:hAnsi="Times New Roman" w:cs="Times New Roman"/>
          <w:b/>
          <w:sz w:val="28"/>
          <w:szCs w:val="28"/>
          <w:lang w:val="tk-TM"/>
        </w:rPr>
        <w:t>Niýetlenişi, konstruksiýasy we enjamlary.</w:t>
      </w:r>
    </w:p>
    <w:p w:rsidR="003C41F6" w:rsidRPr="00FE5AC5" w:rsidRDefault="003C41F6" w:rsidP="003C41F6">
      <w:pPr>
        <w:numPr>
          <w:ilvl w:val="0"/>
          <w:numId w:val="1"/>
        </w:numPr>
        <w:spacing w:after="0"/>
        <w:rPr>
          <w:rFonts w:ascii="Times New Roman" w:hAnsi="Times New Roman" w:cs="Times New Roman"/>
          <w:b/>
          <w:sz w:val="28"/>
          <w:szCs w:val="28"/>
          <w:lang w:val="tk-TM"/>
        </w:rPr>
      </w:pPr>
      <w:r w:rsidRPr="00FE5AC5">
        <w:rPr>
          <w:rFonts w:ascii="Times New Roman" w:hAnsi="Times New Roman" w:cs="Times New Roman"/>
          <w:b/>
          <w:sz w:val="28"/>
          <w:szCs w:val="28"/>
          <w:lang w:val="tk-TM"/>
        </w:rPr>
        <w:t xml:space="preserve">Liftlerde ulanylýan </w:t>
      </w:r>
      <w:r>
        <w:rPr>
          <w:rFonts w:ascii="Times New Roman" w:hAnsi="Times New Roman" w:cs="Times New Roman"/>
          <w:b/>
          <w:sz w:val="28"/>
          <w:szCs w:val="28"/>
          <w:lang w:val="tk-TM"/>
        </w:rPr>
        <w:t>g</w:t>
      </w:r>
      <w:proofErr w:type="spellStart"/>
      <w:r>
        <w:rPr>
          <w:rFonts w:ascii="Times New Roman" w:hAnsi="Times New Roman" w:cs="Times New Roman"/>
          <w:b/>
          <w:sz w:val="28"/>
          <w:szCs w:val="28"/>
        </w:rPr>
        <w:t>ar</w:t>
      </w:r>
      <w:proofErr w:type="spellEnd"/>
      <w:r>
        <w:rPr>
          <w:rFonts w:ascii="Times New Roman" w:hAnsi="Times New Roman" w:cs="Times New Roman"/>
          <w:b/>
          <w:sz w:val="28"/>
          <w:szCs w:val="28"/>
          <w:lang w:val="tk-TM"/>
        </w:rPr>
        <w:t>şylyklaýyn agramyň</w:t>
      </w:r>
      <w:r w:rsidRPr="00FE5AC5">
        <w:rPr>
          <w:rFonts w:ascii="Times New Roman" w:hAnsi="Times New Roman" w:cs="Times New Roman"/>
          <w:b/>
          <w:sz w:val="28"/>
          <w:szCs w:val="28"/>
          <w:lang w:val="tk-TM"/>
        </w:rPr>
        <w:t xml:space="preserve"> ululuklary. </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r>
      <w:r w:rsidRPr="003C41F6">
        <w:rPr>
          <w:rFonts w:ascii="Times New Roman" w:hAnsi="Times New Roman" w:cs="Times New Roman"/>
          <w:sz w:val="28"/>
          <w:szCs w:val="28"/>
          <w:lang w:val="tk-TM"/>
        </w:rPr>
        <w:t>Garşylyklaýyn agram</w:t>
      </w:r>
      <w:r w:rsidRPr="00FE5AC5">
        <w:rPr>
          <w:rFonts w:ascii="Times New Roman" w:hAnsi="Times New Roman" w:cs="Times New Roman"/>
          <w:sz w:val="28"/>
          <w:szCs w:val="28"/>
          <w:lang w:val="tk-TM"/>
        </w:rPr>
        <w:t xml:space="preserve"> liftlerde kabinanyň we ýükleriň agyrlyk güýçlerini deňagramlaşdyrmanyň hasabyna gerekli bolan energiýany azaltmak üçin peýdalanylýar.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r>
      <w:r w:rsidRPr="003C41F6">
        <w:rPr>
          <w:rFonts w:ascii="Times New Roman" w:hAnsi="Times New Roman" w:cs="Times New Roman"/>
          <w:sz w:val="28"/>
          <w:szCs w:val="28"/>
          <w:lang w:val="tk-TM"/>
        </w:rPr>
        <w:t>Garşylyklaýyn agram</w:t>
      </w:r>
      <w:r>
        <w:rPr>
          <w:rFonts w:ascii="Times New Roman" w:hAnsi="Times New Roman" w:cs="Times New Roman"/>
          <w:sz w:val="28"/>
          <w:szCs w:val="28"/>
          <w:lang w:val="tk-TM"/>
        </w:rPr>
        <w:t>y</w:t>
      </w:r>
      <w:r w:rsidRPr="00FE5AC5">
        <w:rPr>
          <w:rFonts w:ascii="Times New Roman" w:hAnsi="Times New Roman" w:cs="Times New Roman"/>
          <w:sz w:val="28"/>
          <w:szCs w:val="28"/>
          <w:lang w:val="tk-TM"/>
        </w:rPr>
        <w:t xml:space="preserve"> tanap</w:t>
      </w:r>
      <w:r>
        <w:rPr>
          <w:rFonts w:ascii="Times New Roman" w:hAnsi="Times New Roman" w:cs="Times New Roman"/>
          <w:sz w:val="28"/>
          <w:szCs w:val="28"/>
          <w:lang w:val="tk-TM"/>
        </w:rPr>
        <w:t>y</w:t>
      </w:r>
      <w:r w:rsidRPr="00FE5AC5">
        <w:rPr>
          <w:rFonts w:ascii="Times New Roman" w:hAnsi="Times New Roman" w:cs="Times New Roman"/>
          <w:sz w:val="28"/>
          <w:szCs w:val="28"/>
          <w:lang w:val="tk-TM"/>
        </w:rPr>
        <w:t xml:space="preserve"> </w:t>
      </w:r>
      <w:r>
        <w:rPr>
          <w:rFonts w:ascii="Times New Roman" w:hAnsi="Times New Roman" w:cs="Times New Roman"/>
          <w:sz w:val="28"/>
          <w:szCs w:val="28"/>
          <w:lang w:val="tk-TM"/>
        </w:rPr>
        <w:t>herekete getiriji çarhly</w:t>
      </w:r>
      <w:r w:rsidRPr="00FE5AC5">
        <w:rPr>
          <w:rFonts w:ascii="Times New Roman" w:hAnsi="Times New Roman" w:cs="Times New Roman"/>
          <w:sz w:val="28"/>
          <w:szCs w:val="28"/>
          <w:lang w:val="tk-TM"/>
        </w:rPr>
        <w:t xml:space="preserve"> bolan görnüşi tanaplaryň dartylmagyny üpjün edýär, bu bolsa tanaplaryň </w:t>
      </w:r>
      <w:r>
        <w:rPr>
          <w:rFonts w:ascii="Times New Roman" w:hAnsi="Times New Roman" w:cs="Times New Roman"/>
          <w:sz w:val="28"/>
          <w:szCs w:val="28"/>
          <w:lang w:val="tk-TM"/>
        </w:rPr>
        <w:t>çarhyň</w:t>
      </w:r>
      <w:r w:rsidRPr="00FE5AC5">
        <w:rPr>
          <w:rFonts w:ascii="Times New Roman" w:hAnsi="Times New Roman" w:cs="Times New Roman"/>
          <w:sz w:val="28"/>
          <w:szCs w:val="28"/>
          <w:lang w:val="tk-TM"/>
        </w:rPr>
        <w:t xml:space="preserve"> sarymyna pugta berkemegi üçin zerurdyr.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r>
      <w:r w:rsidRPr="003C41F6">
        <w:rPr>
          <w:rFonts w:ascii="Times New Roman" w:hAnsi="Times New Roman" w:cs="Times New Roman"/>
          <w:sz w:val="28"/>
          <w:szCs w:val="28"/>
          <w:lang w:val="tk-TM"/>
        </w:rPr>
        <w:t>Garşylyklaýyn agram</w:t>
      </w:r>
      <w:r>
        <w:rPr>
          <w:rFonts w:ascii="Times New Roman" w:hAnsi="Times New Roman" w:cs="Times New Roman"/>
          <w:sz w:val="28"/>
          <w:szCs w:val="28"/>
          <w:lang w:val="tk-TM"/>
        </w:rPr>
        <w:t>yň</w:t>
      </w:r>
      <w:r w:rsidRPr="00FE5AC5">
        <w:rPr>
          <w:rFonts w:ascii="Times New Roman" w:hAnsi="Times New Roman" w:cs="Times New Roman"/>
          <w:sz w:val="28"/>
          <w:szCs w:val="28"/>
          <w:lang w:val="tk-TM"/>
        </w:rPr>
        <w:t xml:space="preserve"> konstruksiýasy TDS-iň talaplaryny berjaý etmelidir.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r>
      <w:r w:rsidRPr="003C41F6">
        <w:rPr>
          <w:rFonts w:ascii="Times New Roman" w:hAnsi="Times New Roman" w:cs="Times New Roman"/>
          <w:sz w:val="28"/>
          <w:szCs w:val="28"/>
          <w:lang w:val="tk-TM"/>
        </w:rPr>
        <w:t>Garşylyklaýyn agram</w:t>
      </w:r>
      <w:r>
        <w:rPr>
          <w:rFonts w:ascii="Times New Roman" w:hAnsi="Times New Roman" w:cs="Times New Roman"/>
          <w:sz w:val="28"/>
          <w:szCs w:val="28"/>
          <w:lang w:val="tk-TM"/>
        </w:rPr>
        <w:t>yň</w:t>
      </w:r>
      <w:r w:rsidRPr="00FE5AC5">
        <w:rPr>
          <w:rFonts w:ascii="Times New Roman" w:hAnsi="Times New Roman" w:cs="Times New Roman"/>
          <w:sz w:val="28"/>
          <w:szCs w:val="28"/>
          <w:lang w:val="tk-TM"/>
        </w:rPr>
        <w:t xml:space="preserve"> konstruksiýasynyň esasyny başmaklar we tanapa berkidilýän äkidiji karkas eýeleýär.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Rolikli başmaklar ulanylanda, karkasyň gapdal diregleriniň merkezi böleginde berk başmaklar gurnalýar, bu adatdan daşary ýagdaýlarda </w:t>
      </w:r>
      <w:r w:rsidRPr="003C41F6">
        <w:rPr>
          <w:rFonts w:ascii="Times New Roman" w:hAnsi="Times New Roman" w:cs="Times New Roman"/>
          <w:sz w:val="28"/>
          <w:szCs w:val="28"/>
          <w:lang w:val="tk-TM"/>
        </w:rPr>
        <w:t>Garşylyklaýyn agram</w:t>
      </w:r>
      <w:r>
        <w:rPr>
          <w:rFonts w:ascii="Times New Roman" w:hAnsi="Times New Roman" w:cs="Times New Roman"/>
          <w:sz w:val="28"/>
          <w:szCs w:val="28"/>
          <w:lang w:val="tk-TM"/>
        </w:rPr>
        <w:t>yň</w:t>
      </w:r>
      <w:r w:rsidRPr="00FE5AC5">
        <w:rPr>
          <w:rFonts w:ascii="Times New Roman" w:hAnsi="Times New Roman" w:cs="Times New Roman"/>
          <w:sz w:val="28"/>
          <w:szCs w:val="28"/>
          <w:lang w:val="tk-TM"/>
        </w:rPr>
        <w:t xml:space="preserve"> ugrukdyryjylaryň çäginden çykmazlygyny üpjün edýär.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Tanaplar pružinli berkitmäniň kömegi bilen karkasyň ýokarky balkasyna be</w:t>
      </w:r>
      <w:r>
        <w:rPr>
          <w:rFonts w:ascii="Times New Roman" w:hAnsi="Times New Roman" w:cs="Times New Roman"/>
          <w:sz w:val="28"/>
          <w:szCs w:val="28"/>
          <w:lang w:val="tk-TM"/>
        </w:rPr>
        <w:t>rkidilýär, bu ýagdaý diňe polis</w:t>
      </w:r>
      <w:r w:rsidRPr="00FE5AC5">
        <w:rPr>
          <w:rFonts w:ascii="Times New Roman" w:hAnsi="Times New Roman" w:cs="Times New Roman"/>
          <w:sz w:val="28"/>
          <w:szCs w:val="28"/>
          <w:lang w:val="tk-TM"/>
        </w:rPr>
        <w:t>pasty bolan liftlerde amala aşyrylmalydyr.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Hasaplamada deňagramlaşdyrmanyň koeffesientine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9"/>
          <w:sz w:val="28"/>
          <w:szCs w:val="28"/>
          <w:lang w:val="ru-RU" w:eastAsia="ru-RU"/>
        </w:rPr>
        <w:drawing>
          <wp:inline distT="0" distB="0" distL="0" distR="0">
            <wp:extent cx="124460" cy="22669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460" cy="22669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9"/>
          <w:sz w:val="28"/>
          <w:szCs w:val="28"/>
          <w:lang w:val="ru-RU" w:eastAsia="ru-RU"/>
        </w:rPr>
        <w:drawing>
          <wp:inline distT="0" distB="0" distL="0" distR="0">
            <wp:extent cx="124460" cy="22669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460" cy="22669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we karkasyň agramyny gözöňünde tutmak bilen, </w:t>
      </w:r>
      <w:r>
        <w:rPr>
          <w:rFonts w:ascii="Times New Roman" w:hAnsi="Times New Roman" w:cs="Times New Roman"/>
          <w:sz w:val="28"/>
          <w:szCs w:val="28"/>
          <w:lang w:val="tk-TM"/>
        </w:rPr>
        <w:t>g</w:t>
      </w:r>
      <w:r w:rsidRPr="003C41F6">
        <w:rPr>
          <w:rFonts w:ascii="Times New Roman" w:hAnsi="Times New Roman" w:cs="Times New Roman"/>
          <w:sz w:val="28"/>
          <w:szCs w:val="28"/>
          <w:lang w:val="tk-TM"/>
        </w:rPr>
        <w:t>arşylyklaýyn agram</w:t>
      </w:r>
      <w:r>
        <w:rPr>
          <w:rFonts w:ascii="Times New Roman" w:hAnsi="Times New Roman" w:cs="Times New Roman"/>
          <w:sz w:val="28"/>
          <w:szCs w:val="28"/>
          <w:lang w:val="tk-TM"/>
        </w:rPr>
        <w:t>yň</w:t>
      </w:r>
      <w:r w:rsidRPr="00FE5AC5">
        <w:rPr>
          <w:rFonts w:ascii="Times New Roman" w:hAnsi="Times New Roman" w:cs="Times New Roman"/>
          <w:sz w:val="28"/>
          <w:szCs w:val="28"/>
          <w:lang w:val="tk-TM"/>
        </w:rPr>
        <w:t xml:space="preserve"> ramasy d</w:t>
      </w:r>
      <w:r>
        <w:rPr>
          <w:rFonts w:ascii="Times New Roman" w:hAnsi="Times New Roman" w:cs="Times New Roman"/>
          <w:sz w:val="28"/>
          <w:szCs w:val="28"/>
          <w:lang w:val="tk-TM"/>
        </w:rPr>
        <w:t>emirbeton ýa-da çoýun material</w:t>
      </w:r>
      <w:r w:rsidRPr="00FE5AC5">
        <w:rPr>
          <w:rFonts w:ascii="Times New Roman" w:hAnsi="Times New Roman" w:cs="Times New Roman"/>
          <w:sz w:val="28"/>
          <w:szCs w:val="28"/>
          <w:lang w:val="tk-TM"/>
        </w:rPr>
        <w:t xml:space="preserve"> ýükler bilen doldurylýar.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Karkasyň agramy, liftiň ýük göterjiligine we niýetlenişine baglylykda, </w:t>
      </w:r>
      <w:r>
        <w:rPr>
          <w:rFonts w:ascii="Times New Roman" w:hAnsi="Times New Roman" w:cs="Times New Roman"/>
          <w:sz w:val="28"/>
          <w:szCs w:val="28"/>
          <w:lang w:val="tk-TM"/>
        </w:rPr>
        <w:t>g</w:t>
      </w:r>
      <w:r w:rsidRPr="003C41F6">
        <w:rPr>
          <w:rFonts w:ascii="Times New Roman" w:hAnsi="Times New Roman" w:cs="Times New Roman"/>
          <w:sz w:val="28"/>
          <w:szCs w:val="28"/>
          <w:lang w:val="tk-TM"/>
        </w:rPr>
        <w:t>arşylyklaýyn agram</w:t>
      </w:r>
      <w:r>
        <w:rPr>
          <w:rFonts w:ascii="Times New Roman" w:hAnsi="Times New Roman" w:cs="Times New Roman"/>
          <w:sz w:val="28"/>
          <w:szCs w:val="28"/>
          <w:lang w:val="tk-TM"/>
        </w:rPr>
        <w:t>yň</w:t>
      </w:r>
      <w:r w:rsidRPr="00FE5AC5">
        <w:rPr>
          <w:rFonts w:ascii="Times New Roman" w:hAnsi="Times New Roman" w:cs="Times New Roman"/>
          <w:sz w:val="28"/>
          <w:szCs w:val="28"/>
          <w:lang w:val="tk-TM"/>
        </w:rPr>
        <w:t xml:space="preserve"> hasaplama agramynyň 5...15%-ni tutýar. Karkasyň konstruksiýasynda ýükler ulgamynyň karkasa bytnawsyz berkidilmegi göz öňünde tutulýar.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Garşydaş agramlar ýükleriň degişli ölçegleri bilen kesgitlenilýär. Deňagramlaşdyryjynyň massasy indiki formula boýunça kesgitlenýär:</w:t>
      </w:r>
    </w:p>
    <w:p w:rsidR="003C41F6" w:rsidRPr="00FE5AC5" w:rsidRDefault="003C41F6" w:rsidP="003C41F6">
      <w:pPr>
        <w:spacing w:after="0"/>
        <w:jc w:val="both"/>
        <w:rPr>
          <w:rFonts w:ascii="Times New Roman" w:hAnsi="Times New Roman" w:cs="Times New Roman"/>
          <w:bCs/>
          <w:i/>
          <w:sz w:val="28"/>
          <w:szCs w:val="28"/>
          <w:lang w:val="tk-TM"/>
        </w:rPr>
      </w:pPr>
      <w:r w:rsidRPr="00FE5AC5">
        <w:rPr>
          <w:noProof/>
          <w:sz w:val="28"/>
          <w:szCs w:val="28"/>
          <w:lang w:val="ru-RU" w:eastAsia="ru-RU"/>
        </w:rPr>
        <w:drawing>
          <wp:inline distT="0" distB="0" distL="0" distR="0">
            <wp:extent cx="1082675" cy="22669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2675" cy="226695"/>
                    </a:xfrm>
                    <a:prstGeom prst="rect">
                      <a:avLst/>
                    </a:prstGeom>
                    <a:noFill/>
                    <a:ln>
                      <a:noFill/>
                    </a:ln>
                  </pic:spPr>
                </pic:pic>
              </a:graphicData>
            </a:graphic>
          </wp:inline>
        </w:drawing>
      </w:r>
    </w:p>
    <w:p w:rsidR="003C41F6" w:rsidRPr="00FE5AC5" w:rsidRDefault="003C41F6" w:rsidP="003C41F6">
      <w:pPr>
        <w:spacing w:after="0"/>
        <w:ind w:firstLine="708"/>
        <w:jc w:val="both"/>
        <w:rPr>
          <w:rFonts w:ascii="Times New Roman" w:hAnsi="Times New Roman" w:cs="Times New Roman"/>
          <w:bCs/>
          <w:sz w:val="28"/>
          <w:szCs w:val="28"/>
          <w:lang w:val="tk-TM"/>
        </w:rPr>
      </w:pPr>
      <w:r w:rsidRPr="00FE5AC5">
        <w:rPr>
          <w:rFonts w:ascii="Times New Roman" w:hAnsi="Times New Roman" w:cs="Times New Roman"/>
          <w:bCs/>
          <w:sz w:val="28"/>
          <w:szCs w:val="28"/>
          <w:lang w:val="tk-TM"/>
        </w:rPr>
        <w:t xml:space="preserve">Bu ýerde: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9"/>
          <w:sz w:val="28"/>
          <w:szCs w:val="28"/>
          <w:lang w:val="ru-RU" w:eastAsia="ru-RU"/>
        </w:rPr>
        <w:drawing>
          <wp:inline distT="0" distB="0" distL="0" distR="0">
            <wp:extent cx="358140" cy="22669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8140" cy="22669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9"/>
          <w:sz w:val="28"/>
          <w:szCs w:val="28"/>
          <w:lang w:val="ru-RU" w:eastAsia="ru-RU"/>
        </w:rPr>
        <w:drawing>
          <wp:inline distT="0" distB="0" distL="0" distR="0">
            <wp:extent cx="358140" cy="22669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8140" cy="22669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3C41F6">
        <w:rPr>
          <w:rFonts w:ascii="Times New Roman" w:hAnsi="Times New Roman" w:cs="Times New Roman"/>
          <w:sz w:val="28"/>
          <w:szCs w:val="28"/>
          <w:lang w:val="tk-TM"/>
        </w:rPr>
        <w:t xml:space="preserve"> </w:t>
      </w:r>
      <w:r>
        <w:rPr>
          <w:rFonts w:ascii="Times New Roman" w:hAnsi="Times New Roman" w:cs="Times New Roman"/>
          <w:sz w:val="28"/>
          <w:szCs w:val="28"/>
          <w:lang w:val="tk-TM"/>
        </w:rPr>
        <w:t>g</w:t>
      </w:r>
      <w:r w:rsidRPr="003C41F6">
        <w:rPr>
          <w:rFonts w:ascii="Times New Roman" w:hAnsi="Times New Roman" w:cs="Times New Roman"/>
          <w:sz w:val="28"/>
          <w:szCs w:val="28"/>
          <w:lang w:val="tk-TM"/>
        </w:rPr>
        <w:t>arşylyklaýyn agram</w:t>
      </w:r>
      <w:r>
        <w:rPr>
          <w:rFonts w:ascii="Times New Roman" w:hAnsi="Times New Roman" w:cs="Times New Roman"/>
          <w:sz w:val="28"/>
          <w:szCs w:val="28"/>
          <w:lang w:val="tk-TM"/>
        </w:rPr>
        <w:t>yň</w:t>
      </w:r>
      <w:r w:rsidRPr="00FE5AC5">
        <w:rPr>
          <w:rFonts w:ascii="Times New Roman" w:hAnsi="Times New Roman" w:cs="Times New Roman"/>
          <w:sz w:val="28"/>
          <w:szCs w:val="28"/>
          <w:lang w:val="tk-TM"/>
        </w:rPr>
        <w:t xml:space="preserve"> massasy,</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9"/>
          <w:sz w:val="28"/>
          <w:szCs w:val="28"/>
          <w:lang w:val="ru-RU" w:eastAsia="ru-RU"/>
        </w:rPr>
        <w:drawing>
          <wp:inline distT="0" distB="0" distL="0" distR="0">
            <wp:extent cx="373380" cy="22669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3380" cy="22669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9"/>
          <w:sz w:val="28"/>
          <w:szCs w:val="28"/>
          <w:lang w:val="ru-RU" w:eastAsia="ru-RU"/>
        </w:rPr>
        <w:drawing>
          <wp:inline distT="0" distB="0" distL="0" distR="0">
            <wp:extent cx="373380" cy="22669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3380" cy="22669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kabinaň massasy,</w:t>
      </w:r>
    </w:p>
    <w:p w:rsidR="003C41F6" w:rsidRPr="00FE5AC5" w:rsidRDefault="003C41F6" w:rsidP="003C41F6">
      <w:pPr>
        <w:spacing w:after="0"/>
        <w:jc w:val="both"/>
        <w:rPr>
          <w:rFonts w:ascii="Times New Roman" w:hAnsi="Times New Roman" w:cs="Times New Roman"/>
          <w:bCs/>
          <w:sz w:val="28"/>
          <w:szCs w:val="28"/>
          <w:lang w:val="tk-TM"/>
        </w:rPr>
      </w:pPr>
      <w:r w:rsidRPr="00FE5AC5">
        <w:rPr>
          <w:rFonts w:ascii="Times New Roman" w:hAnsi="Times New Roman" w:cs="Times New Roman"/>
          <w:bCs/>
          <w:sz w:val="28"/>
          <w:szCs w:val="28"/>
          <w:lang w:val="tk-TM"/>
        </w:rPr>
        <w:fldChar w:fldCharType="begin"/>
      </w:r>
      <w:r w:rsidRPr="00FE5AC5">
        <w:rPr>
          <w:rFonts w:ascii="Times New Roman" w:hAnsi="Times New Roman" w:cs="Times New Roman"/>
          <w:bCs/>
          <w:sz w:val="28"/>
          <w:szCs w:val="28"/>
          <w:lang w:val="tk-TM"/>
        </w:rPr>
        <w:instrText xml:space="preserve"> QUOTE </w:instrText>
      </w:r>
      <w:r w:rsidRPr="00FE5AC5">
        <w:rPr>
          <w:noProof/>
          <w:position w:val="-9"/>
          <w:sz w:val="28"/>
          <w:szCs w:val="28"/>
          <w:lang w:val="ru-RU" w:eastAsia="ru-RU"/>
        </w:rPr>
        <w:drawing>
          <wp:inline distT="0" distB="0" distL="0" distR="0">
            <wp:extent cx="292735" cy="22669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735" cy="226695"/>
                    </a:xfrm>
                    <a:prstGeom prst="rect">
                      <a:avLst/>
                    </a:prstGeom>
                    <a:noFill/>
                    <a:ln>
                      <a:noFill/>
                    </a:ln>
                  </pic:spPr>
                </pic:pic>
              </a:graphicData>
            </a:graphic>
          </wp:inline>
        </w:drawing>
      </w:r>
      <w:r w:rsidRPr="00FE5AC5">
        <w:rPr>
          <w:rFonts w:ascii="Times New Roman" w:hAnsi="Times New Roman" w:cs="Times New Roman"/>
          <w:bCs/>
          <w:sz w:val="28"/>
          <w:szCs w:val="28"/>
          <w:lang w:val="tk-TM"/>
        </w:rPr>
        <w:instrText xml:space="preserve"> </w:instrText>
      </w:r>
      <w:r w:rsidRPr="00FE5AC5">
        <w:rPr>
          <w:rFonts w:ascii="Times New Roman" w:hAnsi="Times New Roman" w:cs="Times New Roman"/>
          <w:bCs/>
          <w:sz w:val="28"/>
          <w:szCs w:val="28"/>
          <w:lang w:val="tk-TM"/>
        </w:rPr>
        <w:fldChar w:fldCharType="separate"/>
      </w:r>
      <w:r w:rsidRPr="00FE5AC5">
        <w:rPr>
          <w:noProof/>
          <w:position w:val="-9"/>
          <w:sz w:val="28"/>
          <w:szCs w:val="28"/>
          <w:lang w:val="ru-RU" w:eastAsia="ru-RU"/>
        </w:rPr>
        <w:drawing>
          <wp:inline distT="0" distB="0" distL="0" distR="0">
            <wp:extent cx="292735" cy="22669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735" cy="226695"/>
                    </a:xfrm>
                    <a:prstGeom prst="rect">
                      <a:avLst/>
                    </a:prstGeom>
                    <a:noFill/>
                    <a:ln>
                      <a:noFill/>
                    </a:ln>
                  </pic:spPr>
                </pic:pic>
              </a:graphicData>
            </a:graphic>
          </wp:inline>
        </w:drawing>
      </w:r>
      <w:r w:rsidRPr="00FE5AC5">
        <w:rPr>
          <w:rFonts w:ascii="Times New Roman" w:hAnsi="Times New Roman" w:cs="Times New Roman"/>
          <w:bCs/>
          <w:sz w:val="28"/>
          <w:szCs w:val="28"/>
          <w:lang w:val="tk-TM"/>
        </w:rPr>
        <w:fldChar w:fldCharType="end"/>
      </w:r>
      <w:r w:rsidRPr="00FE5AC5">
        <w:rPr>
          <w:rFonts w:ascii="Times New Roman" w:hAnsi="Times New Roman" w:cs="Times New Roman"/>
          <w:bCs/>
          <w:sz w:val="28"/>
          <w:szCs w:val="28"/>
          <w:lang w:val="tk-TM"/>
        </w:rPr>
        <w:t>liftiň ýük göterijiligi,</w:t>
      </w:r>
    </w:p>
    <w:p w:rsidR="003C41F6" w:rsidRPr="00FE5AC5" w:rsidRDefault="003C41F6" w:rsidP="003C41F6">
      <w:pPr>
        <w:spacing w:after="0"/>
        <w:jc w:val="both"/>
        <w:rPr>
          <w:rFonts w:ascii="Times New Roman" w:hAnsi="Times New Roman" w:cs="Times New Roman"/>
          <w:bCs/>
          <w:sz w:val="28"/>
          <w:szCs w:val="28"/>
          <w:lang w:val="tk-TM"/>
        </w:rPr>
      </w:pPr>
      <w:r w:rsidRPr="00FE5AC5">
        <w:rPr>
          <w:rFonts w:ascii="Times New Roman" w:hAnsi="Times New Roman" w:cs="Times New Roman"/>
          <w:bCs/>
          <w:sz w:val="28"/>
          <w:szCs w:val="28"/>
          <w:lang w:val="tk-TM"/>
        </w:rPr>
        <w:fldChar w:fldCharType="begin"/>
      </w:r>
      <w:r w:rsidRPr="00FE5AC5">
        <w:rPr>
          <w:rFonts w:ascii="Times New Roman" w:hAnsi="Times New Roman" w:cs="Times New Roman"/>
          <w:bCs/>
          <w:sz w:val="28"/>
          <w:szCs w:val="28"/>
          <w:lang w:val="tk-TM"/>
        </w:rPr>
        <w:instrText xml:space="preserve"> QUOTE </w:instrText>
      </w:r>
      <w:r w:rsidRPr="00FE5AC5">
        <w:rPr>
          <w:noProof/>
          <w:position w:val="-9"/>
          <w:sz w:val="28"/>
          <w:szCs w:val="28"/>
          <w:lang w:val="ru-RU" w:eastAsia="ru-RU"/>
        </w:rPr>
        <w:drawing>
          <wp:inline distT="0" distB="0" distL="0" distR="0">
            <wp:extent cx="292735" cy="22669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735" cy="226695"/>
                    </a:xfrm>
                    <a:prstGeom prst="rect">
                      <a:avLst/>
                    </a:prstGeom>
                    <a:noFill/>
                    <a:ln>
                      <a:noFill/>
                    </a:ln>
                  </pic:spPr>
                </pic:pic>
              </a:graphicData>
            </a:graphic>
          </wp:inline>
        </w:drawing>
      </w:r>
      <w:r w:rsidRPr="00FE5AC5">
        <w:rPr>
          <w:rFonts w:ascii="Times New Roman" w:hAnsi="Times New Roman" w:cs="Times New Roman"/>
          <w:bCs/>
          <w:sz w:val="28"/>
          <w:szCs w:val="28"/>
          <w:lang w:val="tk-TM"/>
        </w:rPr>
        <w:instrText xml:space="preserve"> </w:instrText>
      </w:r>
      <w:r w:rsidRPr="00FE5AC5">
        <w:rPr>
          <w:rFonts w:ascii="Times New Roman" w:hAnsi="Times New Roman" w:cs="Times New Roman"/>
          <w:bCs/>
          <w:sz w:val="28"/>
          <w:szCs w:val="28"/>
          <w:lang w:val="tk-TM"/>
        </w:rPr>
        <w:fldChar w:fldCharType="separate"/>
      </w:r>
      <w:r w:rsidRPr="00FE5AC5">
        <w:rPr>
          <w:noProof/>
          <w:position w:val="-9"/>
          <w:sz w:val="28"/>
          <w:szCs w:val="28"/>
          <w:lang w:val="ru-RU" w:eastAsia="ru-RU"/>
        </w:rPr>
        <w:drawing>
          <wp:inline distT="0" distB="0" distL="0" distR="0">
            <wp:extent cx="292735" cy="22669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735" cy="226695"/>
                    </a:xfrm>
                    <a:prstGeom prst="rect">
                      <a:avLst/>
                    </a:prstGeom>
                    <a:noFill/>
                    <a:ln>
                      <a:noFill/>
                    </a:ln>
                  </pic:spPr>
                </pic:pic>
              </a:graphicData>
            </a:graphic>
          </wp:inline>
        </w:drawing>
      </w:r>
      <w:r w:rsidRPr="00FE5AC5">
        <w:rPr>
          <w:rFonts w:ascii="Times New Roman" w:hAnsi="Times New Roman" w:cs="Times New Roman"/>
          <w:bCs/>
          <w:sz w:val="28"/>
          <w:szCs w:val="28"/>
          <w:lang w:val="tk-TM"/>
        </w:rPr>
        <w:fldChar w:fldCharType="end"/>
      </w:r>
      <w:r w:rsidRPr="00FE5AC5">
        <w:rPr>
          <w:rFonts w:ascii="Times New Roman" w:hAnsi="Times New Roman" w:cs="Times New Roman"/>
          <w:bCs/>
          <w:sz w:val="28"/>
          <w:szCs w:val="28"/>
          <w:lang w:val="tk-TM"/>
        </w:rPr>
        <w:t>deňleşdirme (sazlama) koeffisent, ýolagçy liftler üçin:</w:t>
      </w:r>
    </w:p>
    <w:p w:rsidR="003C41F6" w:rsidRPr="00FE5AC5" w:rsidRDefault="003C41F6" w:rsidP="003C41F6">
      <w:pPr>
        <w:spacing w:after="0"/>
        <w:jc w:val="both"/>
        <w:rPr>
          <w:rFonts w:ascii="Times New Roman" w:hAnsi="Times New Roman" w:cs="Times New Roman"/>
          <w:bCs/>
          <w:sz w:val="28"/>
          <w:szCs w:val="28"/>
          <w:lang w:val="tk-TM"/>
        </w:rPr>
      </w:pPr>
      <w:r w:rsidRPr="00FE5AC5">
        <w:rPr>
          <w:noProof/>
          <w:sz w:val="28"/>
          <w:szCs w:val="28"/>
          <w:lang w:val="ru-RU" w:eastAsia="ru-RU"/>
        </w:rPr>
        <w:drawing>
          <wp:inline distT="0" distB="0" distL="0" distR="0">
            <wp:extent cx="1250950" cy="22669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0950" cy="226695"/>
                    </a:xfrm>
                    <a:prstGeom prst="rect">
                      <a:avLst/>
                    </a:prstGeom>
                    <a:noFill/>
                    <a:ln>
                      <a:noFill/>
                    </a:ln>
                  </pic:spPr>
                </pic:pic>
              </a:graphicData>
            </a:graphic>
          </wp:inline>
        </w:drawing>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r>
      <w:r w:rsidRPr="003C41F6">
        <w:rPr>
          <w:rFonts w:ascii="Times New Roman" w:hAnsi="Times New Roman" w:cs="Times New Roman"/>
          <w:sz w:val="28"/>
          <w:szCs w:val="28"/>
          <w:lang w:val="tk-TM"/>
        </w:rPr>
        <w:t>Garşylyklaýyn agram</w:t>
      </w:r>
      <w:r>
        <w:rPr>
          <w:rFonts w:ascii="Times New Roman" w:hAnsi="Times New Roman" w:cs="Times New Roman"/>
          <w:sz w:val="28"/>
          <w:szCs w:val="28"/>
          <w:lang w:val="tk-TM"/>
        </w:rPr>
        <w:t>yň</w:t>
      </w:r>
      <w:r w:rsidRPr="00FE5AC5">
        <w:rPr>
          <w:rFonts w:ascii="Times New Roman" w:hAnsi="Times New Roman" w:cs="Times New Roman"/>
          <w:sz w:val="28"/>
          <w:szCs w:val="28"/>
          <w:lang w:val="tk-TM"/>
        </w:rPr>
        <w:t xml:space="preserve"> göwriminiň beýikligi adatça kabinan</w:t>
      </w:r>
      <w:r>
        <w:rPr>
          <w:rFonts w:ascii="Times New Roman" w:hAnsi="Times New Roman" w:cs="Times New Roman"/>
          <w:sz w:val="28"/>
          <w:szCs w:val="28"/>
          <w:lang w:val="tk-TM"/>
        </w:rPr>
        <w:t>yň beýikligi bilen deň bolýar.</w:t>
      </w:r>
      <w:r w:rsidRPr="00FE5AC5">
        <w:rPr>
          <w:rFonts w:ascii="Times New Roman" w:hAnsi="Times New Roman" w:cs="Times New Roman"/>
          <w:sz w:val="28"/>
          <w:szCs w:val="28"/>
          <w:lang w:val="tk-TM"/>
        </w:rPr>
        <w:t xml:space="preserve"> </w:t>
      </w:r>
      <w:r w:rsidRPr="003C41F6">
        <w:rPr>
          <w:rFonts w:ascii="Times New Roman" w:hAnsi="Times New Roman" w:cs="Times New Roman"/>
          <w:sz w:val="28"/>
          <w:szCs w:val="28"/>
          <w:lang w:val="tk-TM"/>
        </w:rPr>
        <w:t>Garşylyklaýyn agram</w:t>
      </w:r>
      <w:r>
        <w:rPr>
          <w:rFonts w:ascii="Times New Roman" w:hAnsi="Times New Roman" w:cs="Times New Roman"/>
          <w:sz w:val="28"/>
          <w:szCs w:val="28"/>
          <w:lang w:val="tk-TM"/>
        </w:rPr>
        <w:t>yň</w:t>
      </w:r>
      <w:r w:rsidRPr="00FE5AC5">
        <w:rPr>
          <w:rFonts w:ascii="Times New Roman" w:hAnsi="Times New Roman" w:cs="Times New Roman"/>
          <w:sz w:val="28"/>
          <w:szCs w:val="28"/>
          <w:lang w:val="tk-TM"/>
        </w:rPr>
        <w:t xml:space="preserve"> äkidiji karkasy demir simlerinden ýa-da egreldilen demir profilinden ýasalýar.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Amatlylyk maksatlary üçin kähalatlarda berk karkasy bolmadyk </w:t>
      </w:r>
      <w:r>
        <w:rPr>
          <w:rFonts w:ascii="Times New Roman" w:hAnsi="Times New Roman" w:cs="Times New Roman"/>
          <w:sz w:val="28"/>
          <w:szCs w:val="28"/>
          <w:lang w:val="tk-TM"/>
        </w:rPr>
        <w:t>g</w:t>
      </w:r>
      <w:r w:rsidRPr="003C41F6">
        <w:rPr>
          <w:rFonts w:ascii="Times New Roman" w:hAnsi="Times New Roman" w:cs="Times New Roman"/>
          <w:sz w:val="28"/>
          <w:szCs w:val="28"/>
          <w:lang w:val="tk-TM"/>
        </w:rPr>
        <w:t>arşylyklaýyn agram</w:t>
      </w:r>
      <w:r>
        <w:rPr>
          <w:rFonts w:ascii="Times New Roman" w:hAnsi="Times New Roman" w:cs="Times New Roman"/>
          <w:sz w:val="28"/>
          <w:szCs w:val="28"/>
          <w:lang w:val="tk-TM"/>
        </w:rPr>
        <w:t>lar</w:t>
      </w:r>
      <w:r w:rsidRPr="00FE5AC5">
        <w:rPr>
          <w:rFonts w:ascii="Times New Roman" w:hAnsi="Times New Roman" w:cs="Times New Roman"/>
          <w:sz w:val="28"/>
          <w:szCs w:val="28"/>
          <w:lang w:val="tk-TM"/>
        </w:rPr>
        <w:t xml:space="preserve"> ulanylýar. Karkassyz </w:t>
      </w:r>
      <w:r>
        <w:rPr>
          <w:rFonts w:ascii="Times New Roman" w:hAnsi="Times New Roman" w:cs="Times New Roman"/>
          <w:sz w:val="28"/>
          <w:szCs w:val="28"/>
          <w:lang w:val="tk-TM"/>
        </w:rPr>
        <w:t>g</w:t>
      </w:r>
      <w:r w:rsidRPr="003C41F6">
        <w:rPr>
          <w:rFonts w:ascii="Times New Roman" w:hAnsi="Times New Roman" w:cs="Times New Roman"/>
          <w:sz w:val="28"/>
          <w:szCs w:val="28"/>
          <w:lang w:val="tk-TM"/>
        </w:rPr>
        <w:t>arşylyklaýyn agram</w:t>
      </w:r>
      <w:r>
        <w:rPr>
          <w:rFonts w:ascii="Times New Roman" w:hAnsi="Times New Roman" w:cs="Times New Roman"/>
          <w:sz w:val="28"/>
          <w:szCs w:val="28"/>
          <w:lang w:val="tk-TM"/>
        </w:rPr>
        <w:t>yň</w:t>
      </w:r>
      <w:r w:rsidRPr="00FE5AC5">
        <w:rPr>
          <w:rFonts w:ascii="Times New Roman" w:hAnsi="Times New Roman" w:cs="Times New Roman"/>
          <w:sz w:val="28"/>
          <w:szCs w:val="28"/>
          <w:lang w:val="tk-TM"/>
        </w:rPr>
        <w:t xml:space="preserve"> konstruksiýasyny, iki sany wertikal ýerleşdirilen boltlar bilen berkidilen,  aralygynda ýükler ulgamy ýerleşdirilen, ýokarky we aşaky balkalar tutýar. Bu usulyň ýetmezçiligi, kabinanyň ýüküniň deňagramlaşdyrma koeffesientiniň kynlygy diýlip hasap edilýär.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r>
      <w:r w:rsidRPr="003C41F6">
        <w:rPr>
          <w:rFonts w:ascii="Times New Roman" w:hAnsi="Times New Roman" w:cs="Times New Roman"/>
          <w:sz w:val="28"/>
          <w:szCs w:val="28"/>
          <w:lang w:val="tk-TM"/>
        </w:rPr>
        <w:t>Garşylyklaýyn agram</w:t>
      </w:r>
      <w:r>
        <w:rPr>
          <w:rFonts w:ascii="Times New Roman" w:hAnsi="Times New Roman" w:cs="Times New Roman"/>
          <w:sz w:val="28"/>
          <w:szCs w:val="28"/>
          <w:lang w:val="tk-TM"/>
        </w:rPr>
        <w:t>yň,</w:t>
      </w:r>
      <w:r w:rsidRPr="00FE5AC5">
        <w:rPr>
          <w:rFonts w:ascii="Times New Roman" w:hAnsi="Times New Roman" w:cs="Times New Roman"/>
          <w:sz w:val="28"/>
          <w:szCs w:val="28"/>
          <w:lang w:val="tk-TM"/>
        </w:rPr>
        <w:t xml:space="preserve"> agramy we formasy dürli bolan çoýun ýa-da demirbeton ýükler ulgamy ulanylýar. Ýüküň agramy, iki sany işçini götermek şerti bilen bilelikde 60 </w:t>
      </w:r>
      <w:r w:rsidRPr="00FE5AC5">
        <w:rPr>
          <w:rFonts w:ascii="Times New Roman" w:hAnsi="Times New Roman" w:cs="Times New Roman"/>
          <w:i/>
          <w:sz w:val="28"/>
          <w:szCs w:val="28"/>
          <w:lang w:val="tk-TM"/>
        </w:rPr>
        <w:t>kg-dan</w:t>
      </w:r>
      <w:r w:rsidRPr="00FE5AC5">
        <w:rPr>
          <w:rFonts w:ascii="Times New Roman" w:hAnsi="Times New Roman" w:cs="Times New Roman"/>
          <w:sz w:val="28"/>
          <w:szCs w:val="28"/>
          <w:lang w:val="tk-TM"/>
        </w:rPr>
        <w:t xml:space="preserve"> artyk bolmaly däldir.</w:t>
      </w:r>
    </w:p>
    <w:p w:rsidR="003C41F6" w:rsidRPr="00FE5AC5" w:rsidRDefault="003C41F6" w:rsidP="003C41F6">
      <w:pPr>
        <w:spacing w:after="0"/>
        <w:jc w:val="both"/>
        <w:rPr>
          <w:rFonts w:ascii="Times New Roman" w:hAnsi="Times New Roman" w:cs="Times New Roman"/>
          <w:sz w:val="28"/>
          <w:szCs w:val="28"/>
          <w:lang w:val="tk-TM"/>
        </w:rPr>
      </w:pPr>
    </w:p>
    <w:tbl>
      <w:tblPr>
        <w:tblStyle w:val="a3"/>
        <w:tblW w:w="0" w:type="auto"/>
        <w:jc w:val="center"/>
        <w:tblLayout w:type="fixed"/>
        <w:tblLook w:val="04A0" w:firstRow="1" w:lastRow="0" w:firstColumn="1" w:lastColumn="0" w:noHBand="0" w:noVBand="1"/>
      </w:tblPr>
      <w:tblGrid>
        <w:gridCol w:w="1184"/>
        <w:gridCol w:w="938"/>
        <w:gridCol w:w="850"/>
        <w:gridCol w:w="709"/>
        <w:gridCol w:w="850"/>
        <w:gridCol w:w="1157"/>
        <w:gridCol w:w="1021"/>
        <w:gridCol w:w="799"/>
        <w:gridCol w:w="851"/>
        <w:gridCol w:w="986"/>
      </w:tblGrid>
      <w:tr w:rsidR="003C41F6" w:rsidRPr="00FE5AC5" w:rsidTr="007F6C72">
        <w:trPr>
          <w:jc w:val="center"/>
        </w:trPr>
        <w:tc>
          <w:tcPr>
            <w:tcW w:w="2122" w:type="dxa"/>
            <w:gridSpan w:val="2"/>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lastRenderedPageBreak/>
              <w:t>Liftiň görkezijisi</w:t>
            </w:r>
          </w:p>
        </w:tc>
        <w:tc>
          <w:tcPr>
            <w:tcW w:w="3566" w:type="dxa"/>
            <w:gridSpan w:val="4"/>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Çoýundan edilen ýük</w:t>
            </w:r>
          </w:p>
        </w:tc>
        <w:tc>
          <w:tcPr>
            <w:tcW w:w="3657" w:type="dxa"/>
            <w:gridSpan w:val="4"/>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Demir-betondan edilen ýük</w:t>
            </w:r>
          </w:p>
        </w:tc>
      </w:tr>
      <w:tr w:rsidR="003C41F6" w:rsidRPr="00FE5AC5" w:rsidTr="007F6C72">
        <w:trPr>
          <w:jc w:val="center"/>
        </w:trPr>
        <w:tc>
          <w:tcPr>
            <w:tcW w:w="1184" w:type="dxa"/>
            <w:vMerge w:val="restart"/>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Ýük göterijiligi, kg</w:t>
            </w:r>
          </w:p>
        </w:tc>
        <w:tc>
          <w:tcPr>
            <w:tcW w:w="938" w:type="dxa"/>
            <w:vMerge w:val="restart"/>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Tizligi, m/s</w:t>
            </w:r>
          </w:p>
        </w:tc>
        <w:tc>
          <w:tcPr>
            <w:tcW w:w="2409" w:type="dxa"/>
            <w:gridSpan w:val="3"/>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Ölçegi, mm</w:t>
            </w:r>
          </w:p>
        </w:tc>
        <w:tc>
          <w:tcPr>
            <w:tcW w:w="1157" w:type="dxa"/>
            <w:vMerge w:val="restart"/>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Massasy, kg</w:t>
            </w:r>
          </w:p>
        </w:tc>
        <w:tc>
          <w:tcPr>
            <w:tcW w:w="2671" w:type="dxa"/>
            <w:gridSpan w:val="3"/>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Ölçegi, mm</w:t>
            </w:r>
          </w:p>
        </w:tc>
        <w:tc>
          <w:tcPr>
            <w:tcW w:w="986" w:type="dxa"/>
            <w:vMerge w:val="restart"/>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Massasy, kg</w:t>
            </w:r>
          </w:p>
        </w:tc>
      </w:tr>
      <w:tr w:rsidR="003C41F6" w:rsidRPr="00FE5AC5" w:rsidTr="007F6C72">
        <w:trPr>
          <w:jc w:val="center"/>
        </w:trPr>
        <w:tc>
          <w:tcPr>
            <w:tcW w:w="1184" w:type="dxa"/>
            <w:vMerge/>
            <w:vAlign w:val="center"/>
          </w:tcPr>
          <w:p w:rsidR="003C41F6" w:rsidRPr="00FE5AC5" w:rsidRDefault="003C41F6" w:rsidP="00B07B99">
            <w:pPr>
              <w:jc w:val="center"/>
              <w:rPr>
                <w:rFonts w:ascii="Times New Roman" w:hAnsi="Times New Roman" w:cs="Times New Roman"/>
                <w:sz w:val="28"/>
                <w:szCs w:val="28"/>
                <w:lang w:val="tk-TM"/>
              </w:rPr>
            </w:pPr>
          </w:p>
        </w:tc>
        <w:tc>
          <w:tcPr>
            <w:tcW w:w="938" w:type="dxa"/>
            <w:vMerge/>
            <w:vAlign w:val="center"/>
          </w:tcPr>
          <w:p w:rsidR="003C41F6" w:rsidRPr="00FE5AC5" w:rsidRDefault="003C41F6" w:rsidP="00B07B99">
            <w:pPr>
              <w:jc w:val="center"/>
              <w:rPr>
                <w:rFonts w:ascii="Times New Roman" w:hAnsi="Times New Roman" w:cs="Times New Roman"/>
                <w:sz w:val="28"/>
                <w:szCs w:val="28"/>
                <w:lang w:val="tk-TM"/>
              </w:rPr>
            </w:pP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uzynlygy</w:t>
            </w:r>
          </w:p>
        </w:tc>
        <w:tc>
          <w:tcPr>
            <w:tcW w:w="70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ini</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galyňlygy</w:t>
            </w:r>
          </w:p>
        </w:tc>
        <w:tc>
          <w:tcPr>
            <w:tcW w:w="1157" w:type="dxa"/>
            <w:vMerge/>
            <w:vAlign w:val="center"/>
          </w:tcPr>
          <w:p w:rsidR="003C41F6" w:rsidRPr="00FE5AC5" w:rsidRDefault="003C41F6" w:rsidP="00B07B99">
            <w:pPr>
              <w:jc w:val="center"/>
              <w:rPr>
                <w:rFonts w:ascii="Times New Roman" w:hAnsi="Times New Roman" w:cs="Times New Roman"/>
                <w:sz w:val="28"/>
                <w:szCs w:val="28"/>
                <w:lang w:val="tk-TM"/>
              </w:rPr>
            </w:pPr>
          </w:p>
        </w:tc>
        <w:tc>
          <w:tcPr>
            <w:tcW w:w="102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uzynlygy</w:t>
            </w:r>
          </w:p>
        </w:tc>
        <w:tc>
          <w:tcPr>
            <w:tcW w:w="79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ini</w:t>
            </w:r>
          </w:p>
        </w:tc>
        <w:tc>
          <w:tcPr>
            <w:tcW w:w="85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galyňlygy</w:t>
            </w:r>
          </w:p>
        </w:tc>
        <w:tc>
          <w:tcPr>
            <w:tcW w:w="986" w:type="dxa"/>
            <w:vMerge/>
            <w:vAlign w:val="center"/>
          </w:tcPr>
          <w:p w:rsidR="003C41F6" w:rsidRPr="00FE5AC5" w:rsidRDefault="003C41F6" w:rsidP="00B07B99">
            <w:pPr>
              <w:jc w:val="center"/>
              <w:rPr>
                <w:rFonts w:ascii="Times New Roman" w:hAnsi="Times New Roman" w:cs="Times New Roman"/>
                <w:sz w:val="28"/>
                <w:szCs w:val="28"/>
                <w:lang w:val="tk-TM"/>
              </w:rPr>
            </w:pPr>
          </w:p>
        </w:tc>
      </w:tr>
      <w:tr w:rsidR="003C41F6" w:rsidRPr="00FE5AC5" w:rsidTr="007F6C72">
        <w:trPr>
          <w:jc w:val="center"/>
        </w:trPr>
        <w:tc>
          <w:tcPr>
            <w:tcW w:w="9345" w:type="dxa"/>
            <w:gridSpan w:val="10"/>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Ýolagçy liftler üçin</w:t>
            </w:r>
          </w:p>
        </w:tc>
      </w:tr>
      <w:tr w:rsidR="003C41F6" w:rsidRPr="00FE5AC5" w:rsidTr="007F6C72">
        <w:trPr>
          <w:jc w:val="center"/>
        </w:trPr>
        <w:tc>
          <w:tcPr>
            <w:tcW w:w="1184"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320, 400</w:t>
            </w:r>
          </w:p>
        </w:tc>
        <w:tc>
          <w:tcPr>
            <w:tcW w:w="938"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0,7; 1</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860</w:t>
            </w:r>
          </w:p>
        </w:tc>
        <w:tc>
          <w:tcPr>
            <w:tcW w:w="70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140</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44</w:t>
            </w:r>
          </w:p>
        </w:tc>
        <w:tc>
          <w:tcPr>
            <w:tcW w:w="1157"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37</w:t>
            </w:r>
          </w:p>
        </w:tc>
        <w:tc>
          <w:tcPr>
            <w:tcW w:w="102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860</w:t>
            </w:r>
          </w:p>
        </w:tc>
        <w:tc>
          <w:tcPr>
            <w:tcW w:w="79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160</w:t>
            </w:r>
          </w:p>
        </w:tc>
        <w:tc>
          <w:tcPr>
            <w:tcW w:w="85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100</w:t>
            </w:r>
          </w:p>
        </w:tc>
        <w:tc>
          <w:tcPr>
            <w:tcW w:w="986"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31,3</w:t>
            </w:r>
          </w:p>
        </w:tc>
      </w:tr>
      <w:tr w:rsidR="003C41F6" w:rsidRPr="00FE5AC5" w:rsidTr="007F6C72">
        <w:trPr>
          <w:jc w:val="center"/>
        </w:trPr>
        <w:tc>
          <w:tcPr>
            <w:tcW w:w="1184"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320</w:t>
            </w:r>
          </w:p>
        </w:tc>
        <w:tc>
          <w:tcPr>
            <w:tcW w:w="938"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w:t>
            </w:r>
          </w:p>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1,4</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760</w:t>
            </w:r>
          </w:p>
        </w:tc>
        <w:tc>
          <w:tcPr>
            <w:tcW w:w="70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140</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44</w:t>
            </w:r>
          </w:p>
        </w:tc>
        <w:tc>
          <w:tcPr>
            <w:tcW w:w="1157"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32,7</w:t>
            </w:r>
          </w:p>
        </w:tc>
        <w:tc>
          <w:tcPr>
            <w:tcW w:w="102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79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85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986"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r>
      <w:tr w:rsidR="003C41F6" w:rsidRPr="00FE5AC5" w:rsidTr="007F6C72">
        <w:trPr>
          <w:jc w:val="center"/>
        </w:trPr>
        <w:tc>
          <w:tcPr>
            <w:tcW w:w="1184"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500</w:t>
            </w:r>
          </w:p>
        </w:tc>
        <w:tc>
          <w:tcPr>
            <w:tcW w:w="938"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w:t>
            </w:r>
          </w:p>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1,4</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730</w:t>
            </w:r>
          </w:p>
        </w:tc>
        <w:tc>
          <w:tcPr>
            <w:tcW w:w="70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160</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70</w:t>
            </w:r>
          </w:p>
        </w:tc>
        <w:tc>
          <w:tcPr>
            <w:tcW w:w="1157"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57</w:t>
            </w:r>
          </w:p>
        </w:tc>
        <w:tc>
          <w:tcPr>
            <w:tcW w:w="102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730</w:t>
            </w:r>
          </w:p>
        </w:tc>
        <w:tc>
          <w:tcPr>
            <w:tcW w:w="79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160</w:t>
            </w:r>
          </w:p>
        </w:tc>
        <w:tc>
          <w:tcPr>
            <w:tcW w:w="85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100</w:t>
            </w:r>
          </w:p>
        </w:tc>
        <w:tc>
          <w:tcPr>
            <w:tcW w:w="986"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26</w:t>
            </w:r>
          </w:p>
        </w:tc>
      </w:tr>
      <w:tr w:rsidR="003C41F6" w:rsidRPr="00FE5AC5" w:rsidTr="007F6C72">
        <w:trPr>
          <w:jc w:val="center"/>
        </w:trPr>
        <w:tc>
          <w:tcPr>
            <w:tcW w:w="1184"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500-630</w:t>
            </w:r>
          </w:p>
        </w:tc>
        <w:tc>
          <w:tcPr>
            <w:tcW w:w="938"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w:t>
            </w:r>
          </w:p>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1,4</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860</w:t>
            </w:r>
          </w:p>
        </w:tc>
        <w:tc>
          <w:tcPr>
            <w:tcW w:w="70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140</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44</w:t>
            </w:r>
          </w:p>
        </w:tc>
        <w:tc>
          <w:tcPr>
            <w:tcW w:w="1157"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57</w:t>
            </w:r>
          </w:p>
        </w:tc>
        <w:tc>
          <w:tcPr>
            <w:tcW w:w="102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860</w:t>
            </w:r>
          </w:p>
        </w:tc>
        <w:tc>
          <w:tcPr>
            <w:tcW w:w="79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140</w:t>
            </w:r>
          </w:p>
        </w:tc>
        <w:tc>
          <w:tcPr>
            <w:tcW w:w="85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100</w:t>
            </w:r>
          </w:p>
        </w:tc>
        <w:tc>
          <w:tcPr>
            <w:tcW w:w="986"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31,5</w:t>
            </w:r>
          </w:p>
        </w:tc>
      </w:tr>
      <w:tr w:rsidR="003C41F6" w:rsidRPr="00FE5AC5" w:rsidTr="007F6C72">
        <w:trPr>
          <w:jc w:val="center"/>
        </w:trPr>
        <w:tc>
          <w:tcPr>
            <w:tcW w:w="1184"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1000</w:t>
            </w:r>
          </w:p>
        </w:tc>
        <w:tc>
          <w:tcPr>
            <w:tcW w:w="938"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w:t>
            </w:r>
          </w:p>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1,4;2;4</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1215</w:t>
            </w:r>
          </w:p>
        </w:tc>
        <w:tc>
          <w:tcPr>
            <w:tcW w:w="70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150</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50</w:t>
            </w:r>
          </w:p>
        </w:tc>
        <w:tc>
          <w:tcPr>
            <w:tcW w:w="1157"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65</w:t>
            </w:r>
          </w:p>
        </w:tc>
        <w:tc>
          <w:tcPr>
            <w:tcW w:w="102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1215</w:t>
            </w:r>
          </w:p>
        </w:tc>
        <w:tc>
          <w:tcPr>
            <w:tcW w:w="79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150</w:t>
            </w:r>
          </w:p>
        </w:tc>
        <w:tc>
          <w:tcPr>
            <w:tcW w:w="85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120</w:t>
            </w:r>
          </w:p>
        </w:tc>
        <w:tc>
          <w:tcPr>
            <w:tcW w:w="986"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50</w:t>
            </w:r>
          </w:p>
        </w:tc>
      </w:tr>
      <w:tr w:rsidR="003C41F6" w:rsidRPr="00FE5AC5" w:rsidTr="007F6C72">
        <w:trPr>
          <w:jc w:val="center"/>
        </w:trPr>
        <w:tc>
          <w:tcPr>
            <w:tcW w:w="9345" w:type="dxa"/>
            <w:gridSpan w:val="10"/>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Ýük göteriji liftler üçin</w:t>
            </w:r>
          </w:p>
        </w:tc>
      </w:tr>
      <w:tr w:rsidR="003C41F6" w:rsidRPr="00FE5AC5" w:rsidTr="007F6C72">
        <w:trPr>
          <w:jc w:val="center"/>
        </w:trPr>
        <w:tc>
          <w:tcPr>
            <w:tcW w:w="1184"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500</w:t>
            </w:r>
          </w:p>
        </w:tc>
        <w:tc>
          <w:tcPr>
            <w:tcW w:w="938"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0,5</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730</w:t>
            </w:r>
          </w:p>
        </w:tc>
        <w:tc>
          <w:tcPr>
            <w:tcW w:w="70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160</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60</w:t>
            </w:r>
          </w:p>
        </w:tc>
        <w:tc>
          <w:tcPr>
            <w:tcW w:w="1157"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50,5</w:t>
            </w:r>
          </w:p>
        </w:tc>
        <w:tc>
          <w:tcPr>
            <w:tcW w:w="102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730</w:t>
            </w:r>
          </w:p>
        </w:tc>
        <w:tc>
          <w:tcPr>
            <w:tcW w:w="79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160</w:t>
            </w:r>
          </w:p>
        </w:tc>
        <w:tc>
          <w:tcPr>
            <w:tcW w:w="85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100</w:t>
            </w:r>
          </w:p>
        </w:tc>
        <w:tc>
          <w:tcPr>
            <w:tcW w:w="986"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25,2</w:t>
            </w:r>
          </w:p>
        </w:tc>
      </w:tr>
      <w:tr w:rsidR="003C41F6" w:rsidRPr="00FE5AC5" w:rsidTr="007F6C72">
        <w:trPr>
          <w:jc w:val="center"/>
        </w:trPr>
        <w:tc>
          <w:tcPr>
            <w:tcW w:w="1184"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1000</w:t>
            </w:r>
          </w:p>
        </w:tc>
        <w:tc>
          <w:tcPr>
            <w:tcW w:w="938"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0,5</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70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1157"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102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79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85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986"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r>
      <w:tr w:rsidR="003C41F6" w:rsidRPr="00FE5AC5" w:rsidTr="007F6C72">
        <w:trPr>
          <w:jc w:val="center"/>
        </w:trPr>
        <w:tc>
          <w:tcPr>
            <w:tcW w:w="1184"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2000</w:t>
            </w:r>
          </w:p>
        </w:tc>
        <w:tc>
          <w:tcPr>
            <w:tcW w:w="938"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0,5</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1215</w:t>
            </w:r>
          </w:p>
        </w:tc>
        <w:tc>
          <w:tcPr>
            <w:tcW w:w="70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150</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50</w:t>
            </w:r>
          </w:p>
        </w:tc>
        <w:tc>
          <w:tcPr>
            <w:tcW w:w="1157"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65,5</w:t>
            </w:r>
          </w:p>
        </w:tc>
        <w:tc>
          <w:tcPr>
            <w:tcW w:w="102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1215</w:t>
            </w:r>
          </w:p>
        </w:tc>
        <w:tc>
          <w:tcPr>
            <w:tcW w:w="79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150</w:t>
            </w:r>
          </w:p>
        </w:tc>
        <w:tc>
          <w:tcPr>
            <w:tcW w:w="85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120</w:t>
            </w:r>
          </w:p>
        </w:tc>
        <w:tc>
          <w:tcPr>
            <w:tcW w:w="986"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47,5</w:t>
            </w:r>
          </w:p>
        </w:tc>
      </w:tr>
      <w:tr w:rsidR="003C41F6" w:rsidRPr="00FE5AC5" w:rsidTr="007F6C72">
        <w:trPr>
          <w:jc w:val="center"/>
        </w:trPr>
        <w:tc>
          <w:tcPr>
            <w:tcW w:w="1184"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3200</w:t>
            </w:r>
          </w:p>
        </w:tc>
        <w:tc>
          <w:tcPr>
            <w:tcW w:w="938"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0,5</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70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1157"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102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79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85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986"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r>
      <w:tr w:rsidR="003C41F6" w:rsidRPr="00FE5AC5" w:rsidTr="007F6C72">
        <w:trPr>
          <w:jc w:val="center"/>
        </w:trPr>
        <w:tc>
          <w:tcPr>
            <w:tcW w:w="1184"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5000</w:t>
            </w:r>
          </w:p>
        </w:tc>
        <w:tc>
          <w:tcPr>
            <w:tcW w:w="938"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0,25</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70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850"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1157"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102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799"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851"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c>
          <w:tcPr>
            <w:tcW w:w="986" w:type="dxa"/>
            <w:vAlign w:val="center"/>
          </w:tcPr>
          <w:p w:rsidR="003C41F6" w:rsidRPr="00FE5AC5" w:rsidRDefault="003C41F6" w:rsidP="00B07B99">
            <w:pPr>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w:t>
            </w:r>
          </w:p>
        </w:tc>
      </w:tr>
    </w:tbl>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r>
    </w:p>
    <w:p w:rsidR="003C41F6" w:rsidRPr="00FE5AC5" w:rsidRDefault="003C41F6" w:rsidP="003C41F6">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Ululyklaryň sazlanyşy üçin, deňagramlaşdyrmanyň koeffesientini ýokarlandyrmak üçin ýük ulgamlary azaldylýar ýa-da köpeldilýär.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Bu ýagdaýy ýönekeýleşdirmek maksady bilen, daşary ýurtlarda, deňagramlaşdyryjylaryň kiçeldilip, merkezi karkas diregler bilen çäklendirilen, iki bölekli ýük ulgamly görnüşleri peýdalanylýar.</w:t>
      </w:r>
    </w:p>
    <w:p w:rsidR="003C41F6" w:rsidRPr="00FE5AC5" w:rsidRDefault="003C41F6" w:rsidP="003C41F6">
      <w:pPr>
        <w:spacing w:after="0"/>
        <w:jc w:val="both"/>
        <w:rPr>
          <w:rFonts w:ascii="Times New Roman" w:hAnsi="Times New Roman" w:cs="Times New Roman"/>
          <w:sz w:val="28"/>
          <w:szCs w:val="28"/>
          <w:lang w:val="tk-TM"/>
        </w:rPr>
      </w:pPr>
    </w:p>
    <w:p w:rsidR="003C41F6" w:rsidRDefault="003C41F6" w:rsidP="003C41F6">
      <w:pPr>
        <w:spacing w:after="0"/>
        <w:jc w:val="center"/>
        <w:rPr>
          <w:rFonts w:ascii="Times New Roman" w:hAnsi="Times New Roman" w:cs="Times New Roman"/>
          <w:sz w:val="28"/>
          <w:szCs w:val="28"/>
          <w:lang w:val="tk-TM"/>
        </w:rPr>
      </w:pPr>
    </w:p>
    <w:p w:rsidR="003C41F6" w:rsidRDefault="007F6C72" w:rsidP="003C41F6">
      <w:pPr>
        <w:spacing w:after="0"/>
        <w:jc w:val="center"/>
        <w:rPr>
          <w:rFonts w:ascii="Times New Roman" w:hAnsi="Times New Roman" w:cs="Times New Roman"/>
          <w:sz w:val="28"/>
          <w:szCs w:val="28"/>
          <w:lang w:val="tk-TM"/>
        </w:rPr>
      </w:pPr>
      <w:r>
        <w:rPr>
          <w:noProof/>
          <w:lang w:val="ru-RU" w:eastAsia="ru-RU"/>
        </w:rPr>
        <w:lastRenderedPageBreak/>
        <w:drawing>
          <wp:anchor distT="0" distB="0" distL="114300" distR="114300" simplePos="0" relativeHeight="251656704" behindDoc="0" locked="0" layoutInCell="1" allowOverlap="1" wp14:anchorId="54134FA1" wp14:editId="03E2A83C">
            <wp:simplePos x="0" y="0"/>
            <wp:positionH relativeFrom="margin">
              <wp:posOffset>283992</wp:posOffset>
            </wp:positionH>
            <wp:positionV relativeFrom="paragraph">
              <wp:posOffset>65615</wp:posOffset>
            </wp:positionV>
            <wp:extent cx="3161030" cy="4809490"/>
            <wp:effectExtent l="0" t="0" r="0" b="0"/>
            <wp:wrapThrough wrapText="bothSides">
              <wp:wrapPolygon edited="0">
                <wp:start x="0" y="0"/>
                <wp:lineTo x="0" y="21475"/>
                <wp:lineTo x="21479" y="21475"/>
                <wp:lineTo x="21479" y="0"/>
                <wp:lineTo x="0" y="0"/>
              </wp:wrapPolygon>
            </wp:wrapThrough>
            <wp:docPr id="103" name="Рисунок 103" descr="F:\Liftle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Liftler\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1030" cy="4809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58752" behindDoc="1" locked="0" layoutInCell="1" allowOverlap="1" wp14:anchorId="59158CF6" wp14:editId="2ACDB201">
            <wp:simplePos x="0" y="0"/>
            <wp:positionH relativeFrom="margin">
              <wp:posOffset>3539154</wp:posOffset>
            </wp:positionH>
            <wp:positionV relativeFrom="paragraph">
              <wp:posOffset>16179</wp:posOffset>
            </wp:positionV>
            <wp:extent cx="2676525" cy="4693285"/>
            <wp:effectExtent l="0" t="0" r="0" b="0"/>
            <wp:wrapTight wrapText="bothSides">
              <wp:wrapPolygon edited="0">
                <wp:start x="0" y="0"/>
                <wp:lineTo x="0" y="21480"/>
                <wp:lineTo x="21523" y="21480"/>
                <wp:lineTo x="21523" y="0"/>
                <wp:lineTo x="0" y="0"/>
              </wp:wrapPolygon>
            </wp:wrapTight>
            <wp:docPr id="104" name="Рисунок 104" descr="F:\Liftle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Liftler\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25" cy="4693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7F6C72" w:rsidRDefault="007F6C72" w:rsidP="003C41F6">
      <w:pPr>
        <w:spacing w:after="0"/>
        <w:jc w:val="center"/>
        <w:rPr>
          <w:rFonts w:ascii="Times New Roman" w:hAnsi="Times New Roman" w:cs="Times New Roman"/>
          <w:sz w:val="28"/>
          <w:szCs w:val="28"/>
          <w:lang w:val="tk-TM"/>
        </w:rPr>
      </w:pPr>
    </w:p>
    <w:p w:rsidR="003C41F6" w:rsidRPr="00FE5AC5" w:rsidRDefault="003C41F6" w:rsidP="003C41F6">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5.1-nji surat. Pružin berkitmeli deňagramlaşdyryjy.</w:t>
      </w:r>
    </w:p>
    <w:p w:rsidR="003C41F6" w:rsidRPr="00FE5AC5" w:rsidRDefault="003C41F6" w:rsidP="003C41F6">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 – pružin berkitme; 2 – ugrukdrujylary ýaglaýjy enjam; 3 – başmak; 4 – metalkonstruksiýaly äkidiji karkas; 5 – baglaýjy enjam; 6 – barlag başmagy; 7 – stýaşka (çekip berkitmek); 8 – ýük ulgamy.</w:t>
      </w:r>
    </w:p>
    <w:p w:rsidR="003C41F6" w:rsidRDefault="003C41F6" w:rsidP="003C41F6">
      <w:pPr>
        <w:spacing w:after="0"/>
        <w:jc w:val="center"/>
        <w:rPr>
          <w:rFonts w:ascii="Times New Roman" w:hAnsi="Times New Roman" w:cs="Times New Roman"/>
          <w:sz w:val="28"/>
          <w:szCs w:val="28"/>
          <w:lang w:val="tk-TM"/>
        </w:rPr>
      </w:pPr>
    </w:p>
    <w:p w:rsidR="003C41F6" w:rsidRPr="00FE5AC5" w:rsidRDefault="003C41F6" w:rsidP="003C41F6">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5.2-nji surat</w:t>
      </w:r>
      <w:r>
        <w:rPr>
          <w:rFonts w:ascii="Times New Roman" w:hAnsi="Times New Roman" w:cs="Times New Roman"/>
          <w:sz w:val="28"/>
          <w:szCs w:val="28"/>
          <w:lang w:val="tk-TM"/>
        </w:rPr>
        <w:t>.</w:t>
      </w:r>
      <w:r w:rsidRPr="00FE5AC5">
        <w:rPr>
          <w:rFonts w:ascii="Times New Roman" w:hAnsi="Times New Roman" w:cs="Times New Roman"/>
          <w:sz w:val="28"/>
          <w:szCs w:val="28"/>
          <w:lang w:val="tk-TM"/>
        </w:rPr>
        <w:t xml:space="preserve"> OTIS firmasynyň liftlerinde ulanylýan deňagramlaşdyryjylar.</w:t>
      </w:r>
    </w:p>
    <w:p w:rsidR="003C41F6" w:rsidRPr="00FE5AC5" w:rsidRDefault="003C41F6" w:rsidP="003C41F6">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t>1 – gorag gutysy; 2 – blok; 3 – plastina; 4 – blogyň oky; 5 – başmak; 6 – ýokarky balkanyň gapdal plastinasy; 7 – gapdal direg; 8 – togtadyjy planka; 9 – ýükleriň ulgamy; 10 – gapdal direg; 11 – aşaky balka; 12 – agaç plastinalaryň toplumy; 13 – direg plita; 14 – boltly birikme; 15 – rezin silindrik amortizator.</w:t>
      </w:r>
    </w:p>
    <w:p w:rsidR="003C41F6" w:rsidRPr="00FE5AC5" w:rsidRDefault="003C41F6" w:rsidP="003C41F6">
      <w:pPr>
        <w:spacing w:after="0"/>
        <w:jc w:val="center"/>
        <w:rPr>
          <w:rFonts w:ascii="Times New Roman" w:hAnsi="Times New Roman" w:cs="Times New Roman"/>
          <w:b/>
          <w:sz w:val="28"/>
          <w:szCs w:val="28"/>
          <w:lang w:val="tk-TM"/>
        </w:rPr>
      </w:pP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TDS-iň düzgünlerine görä </w:t>
      </w:r>
      <w:r>
        <w:rPr>
          <w:rFonts w:ascii="Times New Roman" w:hAnsi="Times New Roman" w:cs="Times New Roman"/>
          <w:sz w:val="28"/>
          <w:szCs w:val="28"/>
          <w:lang w:val="tk-TM"/>
        </w:rPr>
        <w:t>garşylyklaýyn agramyň</w:t>
      </w:r>
      <w:r w:rsidRPr="00FE5AC5">
        <w:rPr>
          <w:rFonts w:ascii="Times New Roman" w:hAnsi="Times New Roman" w:cs="Times New Roman"/>
          <w:sz w:val="28"/>
          <w:szCs w:val="28"/>
          <w:lang w:val="tk-TM"/>
        </w:rPr>
        <w:t xml:space="preserve"> konstruksiýasy iş ýagdaýyndaky ýüklenmelere, </w:t>
      </w:r>
      <w:r>
        <w:rPr>
          <w:rFonts w:ascii="Times New Roman" w:hAnsi="Times New Roman" w:cs="Times New Roman"/>
          <w:sz w:val="28"/>
          <w:szCs w:val="28"/>
          <w:lang w:val="tk-TM"/>
        </w:rPr>
        <w:t>garşylyklaýyn agramyň</w:t>
      </w:r>
      <w:r w:rsidRPr="00FE5AC5">
        <w:rPr>
          <w:rFonts w:ascii="Times New Roman" w:hAnsi="Times New Roman" w:cs="Times New Roman"/>
          <w:sz w:val="28"/>
          <w:szCs w:val="28"/>
          <w:lang w:val="tk-TM"/>
        </w:rPr>
        <w:t xml:space="preserve"> we kabinanyň bufer</w:t>
      </w:r>
      <w:r>
        <w:rPr>
          <w:rFonts w:ascii="Times New Roman" w:hAnsi="Times New Roman" w:cs="Times New Roman"/>
          <w:sz w:val="28"/>
          <w:szCs w:val="28"/>
          <w:lang w:val="tk-TM"/>
        </w:rPr>
        <w:t>e</w:t>
      </w:r>
      <w:r w:rsidRPr="00FE5AC5">
        <w:rPr>
          <w:rFonts w:ascii="Times New Roman" w:hAnsi="Times New Roman" w:cs="Times New Roman"/>
          <w:sz w:val="28"/>
          <w:szCs w:val="28"/>
          <w:lang w:val="tk-TM"/>
        </w:rPr>
        <w:t xml:space="preserve"> hem-de tutujylaryň üstine gonma (oturma) ýagdaýyndaky ýüklenmelere çydamly ýagdaýda bolmalydyr. </w:t>
      </w:r>
    </w:p>
    <w:p w:rsidR="003C41F6" w:rsidRPr="00FE5AC5" w:rsidRDefault="003C41F6" w:rsidP="003C41F6">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Liftleriň ideg işleri boýunça taryhy tejribelikler görkezdi, ýagny ýüklenmäniň iň agyr ýagdaýy kabinanyň tutujylara gonanda </w:t>
      </w:r>
      <w:r>
        <w:rPr>
          <w:rFonts w:ascii="Times New Roman" w:hAnsi="Times New Roman" w:cs="Times New Roman"/>
          <w:sz w:val="28"/>
          <w:szCs w:val="28"/>
          <w:lang w:val="tk-TM"/>
        </w:rPr>
        <w:t>garşylyklaýyn agramyň</w:t>
      </w:r>
      <w:r w:rsidRPr="00FE5AC5">
        <w:rPr>
          <w:rFonts w:ascii="Times New Roman" w:hAnsi="Times New Roman" w:cs="Times New Roman"/>
          <w:sz w:val="28"/>
          <w:szCs w:val="28"/>
          <w:lang w:val="tk-TM"/>
        </w:rPr>
        <w:t xml:space="preserve"> bökmegidir.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Sarymynyň pahna şekilli ganawjygy bolan tanapy </w:t>
      </w:r>
      <w:r>
        <w:rPr>
          <w:rFonts w:ascii="Times New Roman" w:hAnsi="Times New Roman" w:cs="Times New Roman"/>
          <w:sz w:val="28"/>
          <w:szCs w:val="28"/>
          <w:lang w:val="tk-TM"/>
        </w:rPr>
        <w:t>herekete getiriji çarhly liftlerde</w:t>
      </w:r>
      <w:r w:rsidRPr="00FE5AC5">
        <w:rPr>
          <w:rFonts w:ascii="Times New Roman" w:hAnsi="Times New Roman" w:cs="Times New Roman"/>
          <w:sz w:val="28"/>
          <w:szCs w:val="28"/>
          <w:lang w:val="tk-TM"/>
        </w:rPr>
        <w:t xml:space="preserve">, kabinanyň tutujylar tarapyndan togtadylanda </w:t>
      </w:r>
      <w:r>
        <w:rPr>
          <w:rFonts w:ascii="Times New Roman" w:hAnsi="Times New Roman" w:cs="Times New Roman"/>
          <w:sz w:val="28"/>
          <w:szCs w:val="28"/>
          <w:lang w:val="tk-TM"/>
        </w:rPr>
        <w:t>garşylyklaýyn agramyň</w:t>
      </w:r>
      <w:r w:rsidRPr="00FE5AC5">
        <w:rPr>
          <w:rFonts w:ascii="Times New Roman" w:hAnsi="Times New Roman" w:cs="Times New Roman"/>
          <w:sz w:val="28"/>
          <w:szCs w:val="28"/>
          <w:lang w:val="tk-TM"/>
        </w:rPr>
        <w:t xml:space="preserve"> gaçmagynda,  </w:t>
      </w:r>
      <w:r>
        <w:rPr>
          <w:rFonts w:ascii="Times New Roman" w:hAnsi="Times New Roman" w:cs="Times New Roman"/>
          <w:sz w:val="28"/>
          <w:szCs w:val="28"/>
          <w:lang w:val="tk-TM"/>
        </w:rPr>
        <w:t>garşylyklaýyn agramy</w:t>
      </w:r>
      <w:r w:rsidRPr="00FE5AC5">
        <w:rPr>
          <w:rFonts w:ascii="Times New Roman" w:hAnsi="Times New Roman" w:cs="Times New Roman"/>
          <w:sz w:val="28"/>
          <w:szCs w:val="28"/>
          <w:lang w:val="tk-TM"/>
        </w:rPr>
        <w:t xml:space="preserve"> çekmek ýag</w:t>
      </w:r>
      <w:r>
        <w:rPr>
          <w:rFonts w:ascii="Times New Roman" w:hAnsi="Times New Roman" w:cs="Times New Roman"/>
          <w:sz w:val="28"/>
          <w:szCs w:val="28"/>
          <w:lang w:val="tk-TM"/>
        </w:rPr>
        <w:t xml:space="preserve">daýy hem bellidir, bu ýagdaýda </w:t>
      </w:r>
      <w:r w:rsidRPr="00FE5AC5">
        <w:rPr>
          <w:rFonts w:ascii="Times New Roman" w:hAnsi="Times New Roman" w:cs="Times New Roman"/>
          <w:sz w:val="28"/>
          <w:szCs w:val="28"/>
          <w:lang w:val="tk-TM"/>
        </w:rPr>
        <w:t xml:space="preserve">tutujylaryň galtaşma barlagy (kontakt kontrol) işlemedik ýagdaýynda hem lebýodka kabinany düşürmek işini dowam edýär. Dinamiki ýüklenmeler hem bu ýagdaýda tanaplaryň birikmeleriniň üzülip </w:t>
      </w:r>
      <w:r>
        <w:rPr>
          <w:rFonts w:ascii="Times New Roman" w:hAnsi="Times New Roman" w:cs="Times New Roman"/>
          <w:sz w:val="28"/>
          <w:szCs w:val="28"/>
          <w:lang w:val="tk-TM"/>
        </w:rPr>
        <w:t>garşylyklaýyn agramyň</w:t>
      </w:r>
      <w:r w:rsidRPr="00FE5AC5">
        <w:rPr>
          <w:rFonts w:ascii="Times New Roman" w:hAnsi="Times New Roman" w:cs="Times New Roman"/>
          <w:sz w:val="28"/>
          <w:szCs w:val="28"/>
          <w:lang w:val="tk-TM"/>
        </w:rPr>
        <w:t xml:space="preserve"> gaçmak ýagdaýyna çenli ululyga ýetýärler.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lastRenderedPageBreak/>
        <w:tab/>
        <w:t xml:space="preserve">Iş ýüzünde </w:t>
      </w:r>
      <w:r>
        <w:rPr>
          <w:rFonts w:ascii="Times New Roman" w:hAnsi="Times New Roman" w:cs="Times New Roman"/>
          <w:sz w:val="28"/>
          <w:szCs w:val="28"/>
          <w:lang w:val="tk-TM"/>
        </w:rPr>
        <w:t>garşylyklaýyn agramyň</w:t>
      </w:r>
      <w:r w:rsidRPr="00FE5AC5">
        <w:rPr>
          <w:rFonts w:ascii="Times New Roman" w:hAnsi="Times New Roman" w:cs="Times New Roman"/>
          <w:sz w:val="28"/>
          <w:szCs w:val="28"/>
          <w:lang w:val="tk-TM"/>
        </w:rPr>
        <w:t xml:space="preserve"> çekilmek hadysasy juda az duş gelýär, emma agyr netijeleriň ýüze çykmagyna getirip bilýär, bu hadysanyň ýüze çykmazlygy üçin bolsa mehanizm ýygy – ýygydan ideg işlerini geçirilmekligi talap edýär.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Eger-de, tizligiň ýokarlanmasynda, kabinanyň hereketi tutujylar tarapyndan doly bytnawsyz ýagdaýa çenli togtadylsa, tutujylaryň galtaşma barlagy (kontak kontrol) belli bir sebäbe görä işlemese we lebýodkanyň hereketlendirijisi tanapy </w:t>
      </w:r>
      <w:r>
        <w:rPr>
          <w:rFonts w:ascii="Times New Roman" w:hAnsi="Times New Roman" w:cs="Times New Roman"/>
          <w:sz w:val="28"/>
          <w:szCs w:val="28"/>
          <w:lang w:val="tk-TM"/>
        </w:rPr>
        <w:t>herekete getiriji çarh</w:t>
      </w:r>
      <w:r w:rsidRPr="00FE5AC5">
        <w:rPr>
          <w:rFonts w:ascii="Times New Roman" w:hAnsi="Times New Roman" w:cs="Times New Roman"/>
          <w:sz w:val="28"/>
          <w:szCs w:val="28"/>
          <w:lang w:val="tk-TM"/>
        </w:rPr>
        <w:t xml:space="preserve"> kabinany düşürilýän tarapa towlamany dowam edýän bolsa, kabinanyň tanaplarynyň birikmelerindäki dartylmasy peselýär we </w:t>
      </w:r>
      <w:r>
        <w:rPr>
          <w:rFonts w:ascii="Times New Roman" w:hAnsi="Times New Roman" w:cs="Times New Roman"/>
          <w:sz w:val="28"/>
          <w:szCs w:val="28"/>
          <w:lang w:val="tk-TM"/>
        </w:rPr>
        <w:t>çarhyň</w:t>
      </w:r>
      <w:r w:rsidRPr="00FE5AC5">
        <w:rPr>
          <w:rFonts w:ascii="Times New Roman" w:hAnsi="Times New Roman" w:cs="Times New Roman"/>
          <w:sz w:val="28"/>
          <w:szCs w:val="28"/>
          <w:lang w:val="tk-TM"/>
        </w:rPr>
        <w:t xml:space="preserve"> sarymyndaky ganawjyklarda dartuw tanaplary sypýar.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Typmada döreýän sürtülme tanapyň gyzmaklygyna we giňelmegine sebäp bolýar. Bu bolsa onuň ganawjykda dykylmagyny döredýär we tanapy </w:t>
      </w:r>
      <w:r>
        <w:rPr>
          <w:rFonts w:ascii="Times New Roman" w:hAnsi="Times New Roman" w:cs="Times New Roman"/>
          <w:sz w:val="28"/>
          <w:szCs w:val="28"/>
          <w:lang w:val="tk-TM"/>
        </w:rPr>
        <w:t xml:space="preserve">herekete getiriji çarhyň </w:t>
      </w:r>
      <w:r w:rsidRPr="00FE5AC5">
        <w:rPr>
          <w:rFonts w:ascii="Times New Roman" w:hAnsi="Times New Roman" w:cs="Times New Roman"/>
          <w:sz w:val="28"/>
          <w:szCs w:val="28"/>
          <w:lang w:val="tk-TM"/>
        </w:rPr>
        <w:t xml:space="preserve">sarymynda olaryň sowuk bölegi peýda bolýança </w:t>
      </w:r>
      <w:r>
        <w:rPr>
          <w:rFonts w:ascii="Times New Roman" w:hAnsi="Times New Roman" w:cs="Times New Roman"/>
          <w:sz w:val="28"/>
          <w:szCs w:val="28"/>
          <w:lang w:val="tk-TM"/>
        </w:rPr>
        <w:t>garşylyklaýyn agram</w:t>
      </w:r>
      <w:r w:rsidRPr="00FE5AC5">
        <w:rPr>
          <w:rFonts w:ascii="Times New Roman" w:hAnsi="Times New Roman" w:cs="Times New Roman"/>
          <w:sz w:val="28"/>
          <w:szCs w:val="28"/>
          <w:lang w:val="tk-TM"/>
        </w:rPr>
        <w:t xml:space="preserve"> göterilýä</w:t>
      </w:r>
      <w:r>
        <w:rPr>
          <w:rFonts w:ascii="Times New Roman" w:hAnsi="Times New Roman" w:cs="Times New Roman"/>
          <w:sz w:val="28"/>
          <w:szCs w:val="28"/>
          <w:lang w:val="tk-TM"/>
        </w:rPr>
        <w:t>r. Şol wagt tanaplar typýar we</w:t>
      </w:r>
      <w:r w:rsidRPr="003C41F6">
        <w:rPr>
          <w:rFonts w:ascii="Times New Roman" w:hAnsi="Times New Roman" w:cs="Times New Roman"/>
          <w:sz w:val="28"/>
          <w:szCs w:val="28"/>
          <w:lang w:val="tk-TM"/>
        </w:rPr>
        <w:t xml:space="preserve"> </w:t>
      </w:r>
      <w:r>
        <w:rPr>
          <w:rFonts w:ascii="Times New Roman" w:hAnsi="Times New Roman" w:cs="Times New Roman"/>
          <w:sz w:val="28"/>
          <w:szCs w:val="28"/>
          <w:lang w:val="tk-TM"/>
        </w:rPr>
        <w:t>garşylyklaýyn agram</w:t>
      </w:r>
      <w:r w:rsidRPr="00FE5AC5">
        <w:rPr>
          <w:rFonts w:ascii="Times New Roman" w:hAnsi="Times New Roman" w:cs="Times New Roman"/>
          <w:sz w:val="28"/>
          <w:szCs w:val="28"/>
          <w:lang w:val="tk-TM"/>
        </w:rPr>
        <w:t xml:space="preserve"> aşaklygyna gaçyp başlaýar. Bu ýagdaýda erkin gaçmanyň kinetik energiýasy, tanaplary çekmeklikde potensial enegiýa öwrülýär hem-de birikmeleriň üzülip </w:t>
      </w:r>
      <w:r>
        <w:rPr>
          <w:rFonts w:ascii="Times New Roman" w:hAnsi="Times New Roman" w:cs="Times New Roman"/>
          <w:sz w:val="28"/>
          <w:szCs w:val="28"/>
          <w:lang w:val="tk-TM"/>
        </w:rPr>
        <w:t>garşylyklaýyn agramyň</w:t>
      </w:r>
      <w:r w:rsidRPr="00FE5AC5">
        <w:rPr>
          <w:rFonts w:ascii="Times New Roman" w:hAnsi="Times New Roman" w:cs="Times New Roman"/>
          <w:sz w:val="28"/>
          <w:szCs w:val="28"/>
          <w:lang w:val="tk-TM"/>
        </w:rPr>
        <w:t xml:space="preserve"> oýuga gaçmagyna getirýär.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Tanap birikdirmelerine we </w:t>
      </w:r>
      <w:r>
        <w:rPr>
          <w:rFonts w:ascii="Times New Roman" w:hAnsi="Times New Roman" w:cs="Times New Roman"/>
          <w:sz w:val="28"/>
          <w:szCs w:val="28"/>
          <w:lang w:val="tk-TM"/>
        </w:rPr>
        <w:t>garşylyklaýyn agramyň</w:t>
      </w:r>
      <w:r w:rsidRPr="00FE5AC5">
        <w:rPr>
          <w:rFonts w:ascii="Times New Roman" w:hAnsi="Times New Roman" w:cs="Times New Roman"/>
          <w:sz w:val="28"/>
          <w:szCs w:val="28"/>
          <w:lang w:val="tk-TM"/>
        </w:rPr>
        <w:t xml:space="preserve"> karkasynyň konstruksiýasyna düşýän ýüklenmeleriň dinamik häsiýetlerini kesgitlemek maksady bilen deňagramlaşdyryjynyň “bökme” we “çeküw” hadysalaryna seredeliň.</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Berlen mesele, iki sany hereket edýän massalaryň arasyndaky berk birikmeli we hereketlendiriji bilen zwenonyň soňky mehanizminiň sürtülmeli galtaşmalary bolan, çyzykly mehanika ýüzlenýär.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Meselä analitiki garamanyň esasynda hereketlendirijiniň, başmaklaryň arasyndaky sürtülme güýjüniň we ugrukdyryjylaryň dinamiki häsiýetleri göz öňünde tutulmalydyr. Emma meseläniň kynlaşmagy hasaplamanyň netijeleriniň gerek takyklygyny almaklygyna ýol bermeýär.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Berlen meseläni birnäçe esse ýeňletmek bolar, käbir takmynan hasaplamalaryň esasynda alynan ahyrky dinamiki ýagdaýlaryň ösüş hadysasyna gözöňünde tutmak arkaly. Munuň bilen bir hatarda hereketiň differensial deňlemesine degişli çözgütler öz zerurlygyny ýitirýär.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Şonuň üçin hem meseläniň çözgüdini energetiki ýoluň üsti bilen birnäçe esse aňsat almak mümkin.</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Deňagramlaşdyryjynyň “bökme” we “çeküw” hadysalaryna indiki rugsat edilmeleriň esasynda seredip geçeliň: lebýodkanyň hereketlendirijisi togtadylan we tanapy ugrukdyryjy şkiwiň sarymyndaky tanap bytnawsyz, deňagramlaşdyryjy, kabinanyň tutujylarynyň herekete başlaýan wagtyndaky hereket tizligine deň bolan, inersiýanyň esasynda başlangyç tizligi bilen ýokarlygyna hereket edýär, çeküw tanaplary gysylma güýçlerini döretmeýärler; tanapyň birikmesine juda az agyrlyk güýjüni döredýändigi sebäpli, tanaplaryň içki sürtülme güýçleri hasaba alynmaýar. Soňky şertler deňagramlaşdryjynyň äkidiji karkasynyň ýüklenmesiniň ýokary derejesi üçin niýetlenendir.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“Bökme” dinamikasynyň aýratyn bölümlerine seredeliň (5.3-nji surat). 5.3-nji suratda indiki aňlatmalar kabul edilen: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9"/>
          <w:sz w:val="28"/>
          <w:szCs w:val="28"/>
          <w:lang w:val="ru-RU" w:eastAsia="ru-RU"/>
        </w:rPr>
        <w:drawing>
          <wp:inline distT="0" distB="0" distL="0" distR="0">
            <wp:extent cx="182880" cy="22669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22669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9"/>
          <w:sz w:val="28"/>
          <w:szCs w:val="28"/>
          <w:lang w:val="ru-RU" w:eastAsia="ru-RU"/>
        </w:rPr>
        <w:drawing>
          <wp:inline distT="0" distB="0" distL="0" distR="0">
            <wp:extent cx="182880" cy="22669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22669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tutujylara kabinanyň gonmasyndaky iň ýokary tizlik;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9"/>
          <w:sz w:val="28"/>
          <w:szCs w:val="28"/>
          <w:lang w:val="ru-RU" w:eastAsia="ru-RU"/>
        </w:rPr>
        <w:drawing>
          <wp:inline distT="0" distB="0" distL="0" distR="0">
            <wp:extent cx="190500" cy="22669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9"/>
          <w:sz w:val="28"/>
          <w:szCs w:val="28"/>
          <w:lang w:val="ru-RU" w:eastAsia="ru-RU"/>
        </w:rPr>
        <w:drawing>
          <wp:inline distT="0" distB="0" distL="0" distR="0">
            <wp:extent cx="190500" cy="22669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deňagramlaşdyryjynyň berkitmesindäki tanaplaryň berk satatiki uzalmasy;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9"/>
          <w:sz w:val="28"/>
          <w:szCs w:val="28"/>
          <w:lang w:val="ru-RU" w:eastAsia="ru-RU"/>
        </w:rPr>
        <w:drawing>
          <wp:inline distT="0" distB="0" distL="0" distR="0">
            <wp:extent cx="182880" cy="22669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22669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9"/>
          <w:sz w:val="28"/>
          <w:szCs w:val="28"/>
          <w:lang w:val="ru-RU" w:eastAsia="ru-RU"/>
        </w:rPr>
        <w:drawing>
          <wp:inline distT="0" distB="0" distL="0" distR="0">
            <wp:extent cx="182880" cy="22669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22669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tanaplaryň berkitmesindäki ýüklenmeler aýrylan wagtyndan başlap deňagramlaşdyryjynyň bökmesiniň beýikligi; </w:t>
      </w:r>
      <w:r w:rsidRPr="00FE5AC5">
        <w:rPr>
          <w:rFonts w:ascii="Times New Roman" w:hAnsi="Times New Roman" w:cs="Times New Roman"/>
          <w:i/>
          <w:sz w:val="28"/>
          <w:szCs w:val="28"/>
          <w:lang w:val="tk-TM"/>
        </w:rPr>
        <w:t>X</w:t>
      </w:r>
      <w:r w:rsidRPr="00FE5AC5">
        <w:rPr>
          <w:rFonts w:ascii="Times New Roman" w:hAnsi="Times New Roman" w:cs="Times New Roman"/>
          <w:sz w:val="28"/>
          <w:szCs w:val="28"/>
          <w:lang w:val="tk-TM"/>
        </w:rPr>
        <w:t xml:space="preserve"> – berkitmeleriň tanaplarynyň goşmaça deformasiýasy; </w:t>
      </w:r>
      <w:r w:rsidRPr="00FE5AC5">
        <w:rPr>
          <w:rFonts w:ascii="Times New Roman" w:hAnsi="Times New Roman" w:cs="Times New Roman"/>
          <w:i/>
          <w:sz w:val="28"/>
          <w:szCs w:val="28"/>
          <w:lang w:val="tk-TM"/>
        </w:rPr>
        <w:t>h</w:t>
      </w:r>
      <w:r w:rsidRPr="00FE5AC5">
        <w:rPr>
          <w:rFonts w:ascii="Times New Roman" w:hAnsi="Times New Roman" w:cs="Times New Roman"/>
          <w:sz w:val="28"/>
          <w:szCs w:val="28"/>
          <w:lang w:val="tk-TM"/>
        </w:rPr>
        <w:t xml:space="preserve"> – deňagramlaşdyryjynyň bökmäniň iň ýokarky nokadyndan togtama ýagdaýyna çenli beýikligi;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9"/>
          <w:sz w:val="28"/>
          <w:szCs w:val="28"/>
          <w:lang w:val="ru-RU" w:eastAsia="ru-RU"/>
        </w:rPr>
        <w:drawing>
          <wp:inline distT="0" distB="0" distL="0" distR="0">
            <wp:extent cx="461010" cy="22669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22669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9"/>
          <w:sz w:val="28"/>
          <w:szCs w:val="28"/>
          <w:lang w:val="ru-RU" w:eastAsia="ru-RU"/>
        </w:rPr>
        <w:drawing>
          <wp:inline distT="0" distB="0" distL="0" distR="0">
            <wp:extent cx="461010" cy="22669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22669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deňagramlaşdyryjynyň tanapynyň berkitmesindäki dinamiki ýüklenmäniň maksimal ululygy.</w:t>
      </w:r>
    </w:p>
    <w:p w:rsidR="003C41F6" w:rsidRPr="00FE5AC5" w:rsidRDefault="003C41F6" w:rsidP="003C41F6">
      <w:pPr>
        <w:spacing w:after="0"/>
        <w:jc w:val="both"/>
        <w:rPr>
          <w:rFonts w:ascii="Times New Roman" w:hAnsi="Times New Roman" w:cs="Times New Roman"/>
          <w:sz w:val="28"/>
          <w:szCs w:val="28"/>
          <w:lang w:val="tk-TM"/>
        </w:rPr>
      </w:pPr>
      <w:r>
        <w:rPr>
          <w:noProof/>
          <w:lang w:val="ru-RU" w:eastAsia="ru-RU"/>
        </w:rPr>
        <w:lastRenderedPageBreak/>
        <w:drawing>
          <wp:anchor distT="0" distB="0" distL="114300" distR="114300" simplePos="0" relativeHeight="251662336" behindDoc="1" locked="0" layoutInCell="1" allowOverlap="1">
            <wp:simplePos x="0" y="0"/>
            <wp:positionH relativeFrom="column">
              <wp:posOffset>-2540</wp:posOffset>
            </wp:positionH>
            <wp:positionV relativeFrom="paragraph">
              <wp:posOffset>1905</wp:posOffset>
            </wp:positionV>
            <wp:extent cx="3902710" cy="4195445"/>
            <wp:effectExtent l="0" t="0" r="0" b="0"/>
            <wp:wrapTight wrapText="bothSides">
              <wp:wrapPolygon edited="0">
                <wp:start x="0" y="0"/>
                <wp:lineTo x="0" y="21479"/>
                <wp:lineTo x="21509" y="21479"/>
                <wp:lineTo x="21509" y="0"/>
                <wp:lineTo x="0" y="0"/>
              </wp:wrapPolygon>
            </wp:wrapTight>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2710" cy="4195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5.3-nji surat. Deňagramlaşdryjynyň gonmasyndaky ýagdaýynda kanat birikdirmeleriniň hasaplama shemasy.</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 deňagramlaşdryjynyň bökmesiniň birinji başlangyç bölümi; b) bökmeden soň deňagramla;dryjynyň gaçmagy; 1,4 – kabinany we deňagramlaşdyryjyny ugrukdyryjylar, 2 – kabinany tutujylar, 3 – liftiň kabinasy, 5 – deňagramlaşdyryjy.</w:t>
      </w:r>
    </w:p>
    <w:p w:rsidR="003C41F6" w:rsidRPr="00FE5AC5" w:rsidRDefault="003C41F6" w:rsidP="003C41F6">
      <w:pPr>
        <w:spacing w:after="0"/>
        <w:jc w:val="both"/>
        <w:rPr>
          <w:rFonts w:ascii="Times New Roman" w:hAnsi="Times New Roman" w:cs="Times New Roman"/>
          <w:sz w:val="28"/>
          <w:szCs w:val="28"/>
          <w:lang w:val="tk-TM"/>
        </w:rPr>
      </w:pP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Bökmäniň birinji başlangyç bölümi (a), deňagramlaşdyryjynyň inersiýa boýunça ýokarky nokada, onuň tizliginiň 0-la deň bolýan ýerine çenli hereket edýän wagtyny özünde jemleýär. Bu ýagdaýdan bolsa asylmada, agyrlyk güjiniň täsirinde asmanyň indiki dinamiki ýüklenmeleriň esasynda, deňagramlaşdyryjynyň hereketiniň ikinji bölümi başlanýar.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Bökmäniň beýikligini kesgitlemek maksady bilen deňagramlaşdyryjynyň hereketiniň birinji bölümine seredeliň.</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Deňagramlaşdyryjy ýokarlygyna tutujylaryň kabinany togtatma wagtyndaky tizlik bilen hereket edýär. </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Tanaplar özleriniň kesgitli berkligi we ýüklenmeleri esasynda ýokarlygyna süýndürilen. Tanaplaryň süýnmesiniň potensial energiýasy, hereketiň esasynda, kinematiki energiýa öwrilýär.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Munuň esasynda, deňagramlaşdyryjy tanaplaryň statiki deformasiýasy esasynda ýokarlygyna indiki beýiklik boýunça göterilýär: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20"/>
          <w:sz w:val="28"/>
          <w:szCs w:val="28"/>
          <w:lang w:val="ru-RU" w:eastAsia="ru-RU"/>
        </w:rPr>
        <w:drawing>
          <wp:inline distT="0" distB="0" distL="0" distR="0">
            <wp:extent cx="1477645" cy="35814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7645" cy="35814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20"/>
          <w:sz w:val="28"/>
          <w:szCs w:val="28"/>
          <w:lang w:val="ru-RU" w:eastAsia="ru-RU"/>
        </w:rPr>
        <w:drawing>
          <wp:inline distT="0" distB="0" distL="0" distR="0">
            <wp:extent cx="1477645" cy="35814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7645" cy="35814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(5.1)</w:t>
      </w:r>
    </w:p>
    <w:p w:rsidR="003C41F6" w:rsidRPr="00FE5AC5" w:rsidRDefault="003C41F6" w:rsidP="003C41F6">
      <w:pPr>
        <w:tabs>
          <w:tab w:val="left" w:pos="708"/>
          <w:tab w:val="left" w:pos="1416"/>
          <w:tab w:val="left" w:pos="2124"/>
          <w:tab w:val="left" w:pos="3270"/>
        </w:tabs>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Bu ýerde: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219710" cy="25590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710" cy="25590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219710" cy="25590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710" cy="25590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deňagramlaşdryjynyň agramy, </w:t>
      </w:r>
      <w:r w:rsidRPr="00FE5AC5">
        <w:rPr>
          <w:rFonts w:ascii="Times New Roman" w:hAnsi="Times New Roman" w:cs="Times New Roman"/>
          <w:i/>
          <w:sz w:val="28"/>
          <w:szCs w:val="28"/>
          <w:lang w:val="tk-TM"/>
        </w:rPr>
        <w:t>kg;</w:t>
      </w:r>
      <w:r w:rsidRPr="00FE5AC5">
        <w:rPr>
          <w:rFonts w:ascii="Times New Roman" w:hAnsi="Times New Roman" w:cs="Times New Roman"/>
          <w:sz w:val="28"/>
          <w:szCs w:val="28"/>
          <w:lang w:val="tk-TM"/>
        </w:rPr>
        <w:t xml:space="preserve"> </w:t>
      </w:r>
    </w:p>
    <w:p w:rsidR="003C41F6" w:rsidRPr="00FE5AC5" w:rsidRDefault="003C41F6" w:rsidP="003C41F6">
      <w:pPr>
        <w:tabs>
          <w:tab w:val="left" w:pos="708"/>
          <w:tab w:val="left" w:pos="1416"/>
          <w:tab w:val="left" w:pos="2124"/>
          <w:tab w:val="left" w:pos="3270"/>
        </w:tabs>
        <w:spacing w:after="0"/>
        <w:jc w:val="both"/>
        <w:rPr>
          <w:rFonts w:ascii="Times New Roman" w:hAnsi="Times New Roman" w:cs="Times New Roman"/>
          <w:sz w:val="28"/>
          <w:szCs w:val="28"/>
          <w:lang w:val="tk-TM"/>
        </w:rPr>
      </w:pPr>
      <w:r w:rsidRPr="00FE5AC5">
        <w:rPr>
          <w:rFonts w:ascii="Times New Roman" w:hAnsi="Times New Roman" w:cs="Times New Roman"/>
          <w:i/>
          <w:sz w:val="28"/>
          <w:szCs w:val="28"/>
          <w:lang w:val="tk-TM"/>
        </w:rPr>
        <w:t>g</w:t>
      </w:r>
      <w:r w:rsidRPr="00FE5AC5">
        <w:rPr>
          <w:rFonts w:ascii="Times New Roman" w:hAnsi="Times New Roman" w:cs="Times New Roman"/>
          <w:sz w:val="28"/>
          <w:szCs w:val="28"/>
          <w:lang w:val="tk-TM"/>
        </w:rPr>
        <w:t xml:space="preserve">  - erkin geçmanyň tizlenmesi,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467995" cy="25590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7995" cy="25590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467995" cy="25590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7995" cy="25590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w:t>
      </w:r>
    </w:p>
    <w:p w:rsidR="003C41F6" w:rsidRPr="00FE5AC5" w:rsidRDefault="003C41F6" w:rsidP="003C41F6">
      <w:pPr>
        <w:tabs>
          <w:tab w:val="left" w:pos="708"/>
          <w:tab w:val="left" w:pos="1416"/>
          <w:tab w:val="left" w:pos="2124"/>
          <w:tab w:val="left" w:pos="3270"/>
        </w:tabs>
        <w:spacing w:after="0"/>
        <w:jc w:val="both"/>
        <w:rPr>
          <w:rFonts w:ascii="Times New Roman" w:hAnsi="Times New Roman" w:cs="Times New Roman"/>
          <w:sz w:val="28"/>
          <w:szCs w:val="28"/>
          <w:lang w:val="tk-TM"/>
        </w:rPr>
      </w:pPr>
      <w:r w:rsidRPr="00FE5AC5">
        <w:rPr>
          <w:rFonts w:ascii="Times New Roman" w:hAnsi="Times New Roman" w:cs="Times New Roman"/>
          <w:i/>
          <w:sz w:val="28"/>
          <w:szCs w:val="28"/>
          <w:lang w:val="tk-TM"/>
        </w:rPr>
        <w:t>C</w:t>
      </w:r>
      <w:r w:rsidRPr="00FE5AC5">
        <w:rPr>
          <w:rFonts w:ascii="Times New Roman" w:hAnsi="Times New Roman" w:cs="Times New Roman"/>
          <w:sz w:val="28"/>
          <w:szCs w:val="28"/>
          <w:lang w:val="tk-TM"/>
        </w:rPr>
        <w:t xml:space="preserve"> – tanap berkitmesiniň berikligi, </w:t>
      </w:r>
      <w:r w:rsidRPr="00FE5AC5">
        <w:rPr>
          <w:rFonts w:ascii="Times New Roman" w:hAnsi="Times New Roman" w:cs="Times New Roman"/>
          <w:i/>
          <w:sz w:val="28"/>
          <w:szCs w:val="28"/>
          <w:lang w:val="tk-TM"/>
        </w:rPr>
        <w:t>N/m;</w:t>
      </w:r>
      <w:r w:rsidRPr="00FE5AC5">
        <w:rPr>
          <w:rFonts w:ascii="Times New Roman" w:hAnsi="Times New Roman" w:cs="Times New Roman"/>
          <w:sz w:val="28"/>
          <w:szCs w:val="28"/>
          <w:lang w:val="tk-TM"/>
        </w:rPr>
        <w:t xml:space="preserve"> </w:t>
      </w:r>
    </w:p>
    <w:p w:rsidR="003C41F6" w:rsidRPr="00FE5AC5" w:rsidRDefault="003C41F6" w:rsidP="003C41F6">
      <w:pPr>
        <w:tabs>
          <w:tab w:val="left" w:pos="708"/>
          <w:tab w:val="left" w:pos="1416"/>
          <w:tab w:val="left" w:pos="2124"/>
          <w:tab w:val="left" w:pos="3270"/>
        </w:tabs>
        <w:spacing w:after="0"/>
        <w:jc w:val="both"/>
        <w:rPr>
          <w:rFonts w:ascii="Times New Roman" w:hAnsi="Times New Roman" w:cs="Times New Roman"/>
          <w:sz w:val="28"/>
          <w:szCs w:val="28"/>
          <w:lang w:val="tk-TM"/>
        </w:rPr>
      </w:pPr>
      <w:r w:rsidRPr="00FE5AC5">
        <w:rPr>
          <w:rFonts w:ascii="Times New Roman" w:hAnsi="Times New Roman" w:cs="Times New Roman"/>
          <w:i/>
          <w:sz w:val="28"/>
          <w:szCs w:val="28"/>
          <w:lang w:val="tk-TM"/>
        </w:rPr>
        <w:t>E</w:t>
      </w:r>
      <w:r w:rsidRPr="00FE5AC5">
        <w:rPr>
          <w:rFonts w:ascii="Times New Roman" w:hAnsi="Times New Roman" w:cs="Times New Roman"/>
          <w:sz w:val="28"/>
          <w:szCs w:val="28"/>
          <w:lang w:val="tk-TM"/>
        </w:rPr>
        <w:t xml:space="preserve"> – tanaplaryň beriklik moduly, </w:t>
      </w:r>
      <w:r w:rsidRPr="00FE5AC5">
        <w:rPr>
          <w:rFonts w:ascii="Times New Roman" w:hAnsi="Times New Roman" w:cs="Times New Roman"/>
          <w:i/>
          <w:sz w:val="28"/>
          <w:szCs w:val="28"/>
          <w:lang w:val="tk-TM"/>
        </w:rPr>
        <w:t>Pa;</w:t>
      </w:r>
      <w:r w:rsidRPr="00FE5AC5">
        <w:rPr>
          <w:rFonts w:ascii="Times New Roman" w:hAnsi="Times New Roman" w:cs="Times New Roman"/>
          <w:sz w:val="28"/>
          <w:szCs w:val="28"/>
          <w:lang w:val="tk-TM"/>
        </w:rPr>
        <w:t xml:space="preserve"> </w:t>
      </w:r>
    </w:p>
    <w:p w:rsidR="003C41F6" w:rsidRPr="00FE5AC5" w:rsidRDefault="003C41F6" w:rsidP="003C41F6">
      <w:pPr>
        <w:tabs>
          <w:tab w:val="left" w:pos="708"/>
          <w:tab w:val="left" w:pos="1416"/>
          <w:tab w:val="left" w:pos="2124"/>
          <w:tab w:val="left" w:pos="3270"/>
        </w:tabs>
        <w:spacing w:after="0"/>
        <w:jc w:val="both"/>
        <w:rPr>
          <w:rFonts w:ascii="Times New Roman" w:hAnsi="Times New Roman" w:cs="Times New Roman"/>
          <w:sz w:val="28"/>
          <w:szCs w:val="28"/>
          <w:lang w:val="tk-TM"/>
        </w:rPr>
      </w:pPr>
      <w:r w:rsidRPr="00FE5AC5">
        <w:rPr>
          <w:rFonts w:ascii="Times New Roman" w:hAnsi="Times New Roman" w:cs="Times New Roman"/>
          <w:i/>
          <w:sz w:val="28"/>
          <w:szCs w:val="28"/>
          <w:lang w:val="tk-TM"/>
        </w:rPr>
        <w:t>F</w:t>
      </w:r>
      <w:r w:rsidRPr="00FE5AC5">
        <w:rPr>
          <w:rFonts w:ascii="Times New Roman" w:hAnsi="Times New Roman" w:cs="Times New Roman"/>
          <w:sz w:val="28"/>
          <w:szCs w:val="28"/>
          <w:lang w:val="tk-TM"/>
        </w:rPr>
        <w:t xml:space="preserve"> – berkitmedäki ähli tanaplaryň kesişýän meýdany,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263525" cy="25590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263525" cy="25590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w:t>
      </w:r>
    </w:p>
    <w:p w:rsidR="003C41F6" w:rsidRPr="00FE5AC5" w:rsidRDefault="003C41F6" w:rsidP="003C41F6">
      <w:pPr>
        <w:tabs>
          <w:tab w:val="left" w:pos="708"/>
          <w:tab w:val="left" w:pos="1416"/>
          <w:tab w:val="left" w:pos="2124"/>
          <w:tab w:val="left" w:pos="3270"/>
        </w:tabs>
        <w:spacing w:after="0"/>
        <w:jc w:val="both"/>
        <w:rPr>
          <w:rFonts w:ascii="Times New Roman" w:hAnsi="Times New Roman" w:cs="Times New Roman"/>
          <w:sz w:val="28"/>
          <w:szCs w:val="28"/>
          <w:lang w:val="tk-TM"/>
        </w:rPr>
      </w:pPr>
      <w:r w:rsidRPr="00FE5AC5">
        <w:rPr>
          <w:rFonts w:ascii="Times New Roman" w:hAnsi="Times New Roman" w:cs="Times New Roman"/>
          <w:i/>
          <w:sz w:val="28"/>
          <w:szCs w:val="28"/>
          <w:lang w:val="tk-TM"/>
        </w:rPr>
        <w:t>L</w:t>
      </w:r>
      <w:r w:rsidRPr="00FE5AC5">
        <w:rPr>
          <w:rFonts w:ascii="Times New Roman" w:hAnsi="Times New Roman" w:cs="Times New Roman"/>
          <w:sz w:val="28"/>
          <w:szCs w:val="28"/>
          <w:lang w:val="tk-TM"/>
        </w:rPr>
        <w:t xml:space="preserve"> – tanapyň tanapy ugrukdyryjy şkiwden çykyp deňagramlaşdyryja birikdirilýän ýerine çenli uzynlygy, m.</w:t>
      </w:r>
    </w:p>
    <w:p w:rsidR="003C41F6" w:rsidRPr="00FE5AC5" w:rsidRDefault="003C41F6" w:rsidP="003C41F6">
      <w:pPr>
        <w:tabs>
          <w:tab w:val="left" w:pos="708"/>
          <w:tab w:val="left" w:pos="1416"/>
          <w:tab w:val="left" w:pos="2124"/>
          <w:tab w:val="left" w:pos="3270"/>
        </w:tabs>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Ätiýaçlyk kinematik energiýa saklanýan bolsa, deňagramlaşdryjy ahyrky nokadyna çenli süýşer hem-de onuň indiki gaçma hadysasy başlar.</w:t>
      </w:r>
    </w:p>
    <w:p w:rsidR="003C41F6" w:rsidRPr="00FE5AC5" w:rsidRDefault="003C41F6" w:rsidP="003C41F6">
      <w:pPr>
        <w:tabs>
          <w:tab w:val="left" w:pos="708"/>
          <w:tab w:val="left" w:pos="1416"/>
          <w:tab w:val="left" w:pos="2124"/>
          <w:tab w:val="left" w:pos="3270"/>
        </w:tabs>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Deňagramlaşdyryjynyň asylma ýagdaýyna çenli goşmaça ýolyny energiýanyň möçberini deňeşdirme usuly bilen almak bolar:</w:t>
      </w:r>
    </w:p>
    <w:p w:rsidR="003C41F6" w:rsidRPr="00FE5AC5" w:rsidRDefault="003C41F6" w:rsidP="003C41F6">
      <w:pPr>
        <w:tabs>
          <w:tab w:val="left" w:pos="708"/>
          <w:tab w:val="left" w:pos="1416"/>
          <w:tab w:val="left" w:pos="2124"/>
          <w:tab w:val="left" w:pos="3270"/>
        </w:tabs>
        <w:spacing w:after="0"/>
        <w:jc w:val="both"/>
        <w:rPr>
          <w:rFonts w:ascii="Times New Roman" w:hAnsi="Times New Roman" w:cs="Times New Roman"/>
          <w:i/>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20"/>
          <w:sz w:val="28"/>
          <w:szCs w:val="28"/>
          <w:lang w:val="ru-RU" w:eastAsia="ru-RU"/>
        </w:rPr>
        <w:drawing>
          <wp:inline distT="0" distB="0" distL="0" distR="0">
            <wp:extent cx="2882265" cy="4095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82265" cy="40957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20"/>
          <w:sz w:val="28"/>
          <w:szCs w:val="28"/>
          <w:lang w:val="ru-RU" w:eastAsia="ru-RU"/>
        </w:rPr>
        <w:drawing>
          <wp:inline distT="0" distB="0" distL="0" distR="0">
            <wp:extent cx="2882265" cy="4095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82265" cy="40957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(5.2)</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lastRenderedPageBreak/>
        <w:tab/>
        <w:t xml:space="preserve">Bu ýerde: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577850" cy="25590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850" cy="25590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577850" cy="25590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850" cy="25590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deňagramlaşdryjynyň asylma wagtyndaky ahyrky tizligi, </w:t>
      </w:r>
      <w:r w:rsidRPr="00FE5AC5">
        <w:rPr>
          <w:rFonts w:ascii="Times New Roman" w:hAnsi="Times New Roman" w:cs="Times New Roman"/>
          <w:i/>
          <w:sz w:val="28"/>
          <w:szCs w:val="28"/>
          <w:lang w:val="tk-TM"/>
        </w:rPr>
        <w:t xml:space="preserve">m/s; </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212090" cy="25590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090" cy="25590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212090" cy="25590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090" cy="25590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deňagramlaşdryjynyň ýüklenmesizlendirlen wagtyndan asylma ýagdaýyna çenli uzaklygy, </w:t>
      </w:r>
      <w:r w:rsidRPr="00FE5AC5">
        <w:rPr>
          <w:rFonts w:ascii="Times New Roman" w:hAnsi="Times New Roman" w:cs="Times New Roman"/>
          <w:i/>
          <w:sz w:val="28"/>
          <w:szCs w:val="28"/>
          <w:lang w:val="tk-TM"/>
        </w:rPr>
        <w:t>m.</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Goşmaça ýoluň beýikliginiň analitik aňlatmasyny indiki aňlatma bilen kesgitlenilýär:</w:t>
      </w:r>
    </w:p>
    <w:p w:rsidR="003C41F6" w:rsidRPr="00FE5AC5" w:rsidRDefault="003C41F6" w:rsidP="003C41F6">
      <w:pPr>
        <w:spacing w:after="0"/>
        <w:jc w:val="both"/>
        <w:rPr>
          <w:rFonts w:ascii="Times New Roman" w:hAnsi="Times New Roman" w:cs="Times New Roman"/>
          <w:i/>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24"/>
          <w:sz w:val="28"/>
          <w:szCs w:val="28"/>
          <w:lang w:val="ru-RU" w:eastAsia="ru-RU"/>
        </w:rPr>
        <w:drawing>
          <wp:inline distT="0" distB="0" distL="0" distR="0">
            <wp:extent cx="1741170" cy="4318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1170" cy="43180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24"/>
          <w:sz w:val="28"/>
          <w:szCs w:val="28"/>
          <w:lang w:val="ru-RU" w:eastAsia="ru-RU"/>
        </w:rPr>
        <w:drawing>
          <wp:inline distT="0" distB="0" distL="0" distR="0">
            <wp:extent cx="1741170" cy="431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1170" cy="43180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(5.3)</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Ýokardaky aňlatmalaryň easynda indiki formlany alarys:</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24"/>
          <w:sz w:val="28"/>
          <w:szCs w:val="28"/>
          <w:lang w:val="ru-RU" w:eastAsia="ru-RU"/>
        </w:rPr>
        <w:drawing>
          <wp:inline distT="0" distB="0" distL="0" distR="0">
            <wp:extent cx="1068070" cy="431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8070" cy="43180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24"/>
          <w:sz w:val="28"/>
          <w:szCs w:val="28"/>
          <w:lang w:val="ru-RU" w:eastAsia="ru-RU"/>
        </w:rPr>
        <w:drawing>
          <wp:inline distT="0" distB="0" distL="0" distR="0">
            <wp:extent cx="1068070" cy="4318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8070" cy="43180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(5.4)</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Deňagramlaşdyryjynyň hereketiniň ikinji bölümi tanaplaryň çekdirilme ýagdaýyna çenli erkin gaçmany we aşaky ahyrky nokada çenli hereket edilende tanapyň süýnmesini hem özünde saklaýar.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Gaçýan deňagramlaşdyryjynyň ýolunyň soňunda tanapyň süýnesiniň maksimal amplitudasyny kesgitlemek üçin, onuň asylma wagtyndan başlaýan hereketiniň formulasyndan peýdalanylýar: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20"/>
          <w:sz w:val="28"/>
          <w:szCs w:val="28"/>
          <w:lang w:val="ru-RU" w:eastAsia="ru-RU"/>
        </w:rPr>
        <w:drawing>
          <wp:inline distT="0" distB="0" distL="0" distR="0">
            <wp:extent cx="3277235" cy="4095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7235" cy="40957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20"/>
          <w:sz w:val="28"/>
          <w:szCs w:val="28"/>
          <w:lang w:val="ru-RU" w:eastAsia="ru-RU"/>
        </w:rPr>
        <w:drawing>
          <wp:inline distT="0" distB="0" distL="0" distR="0">
            <wp:extent cx="3277235" cy="4095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7235" cy="40957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(5.5)</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Bu ýerde: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219710" cy="25590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710" cy="25590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219710" cy="25590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710" cy="25590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ekin gaçmanyň ahyrynda deňagramlaşdryjynyň başlangyç tizligi, m/s.</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Asylma nokadyndan başlap kanatyň süýnmesiniň başlangyç momentine çenli erkin gaçmanyň soňundaky başlangyç tizligiň beýikligi: </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rPr>
        <w:fldChar w:fldCharType="begin"/>
      </w:r>
      <w:r w:rsidRPr="00FE5AC5">
        <w:rPr>
          <w:rFonts w:ascii="Times New Roman" w:hAnsi="Times New Roman" w:cs="Times New Roman"/>
          <w:sz w:val="28"/>
          <w:szCs w:val="28"/>
        </w:rPr>
        <w:instrText xml:space="preserve"> QUOTE </w:instrText>
      </w:r>
      <w:r w:rsidRPr="00FE5AC5">
        <w:rPr>
          <w:noProof/>
          <w:position w:val="-14"/>
          <w:sz w:val="28"/>
          <w:szCs w:val="28"/>
          <w:lang w:val="ru-RU" w:eastAsia="ru-RU"/>
        </w:rPr>
        <w:drawing>
          <wp:inline distT="0" distB="0" distL="0" distR="0">
            <wp:extent cx="1323975" cy="3143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314325"/>
                    </a:xfrm>
                    <a:prstGeom prst="rect">
                      <a:avLst/>
                    </a:prstGeom>
                    <a:noFill/>
                    <a:ln>
                      <a:noFill/>
                    </a:ln>
                  </pic:spPr>
                </pic:pic>
              </a:graphicData>
            </a:graphic>
          </wp:inline>
        </w:drawing>
      </w:r>
      <w:r w:rsidRPr="00FE5AC5">
        <w:rPr>
          <w:rFonts w:ascii="Times New Roman" w:hAnsi="Times New Roman" w:cs="Times New Roman"/>
          <w:sz w:val="28"/>
          <w:szCs w:val="28"/>
        </w:rPr>
        <w:instrText xml:space="preserve"> </w:instrText>
      </w:r>
      <w:r w:rsidRPr="00FE5AC5">
        <w:rPr>
          <w:rFonts w:ascii="Times New Roman" w:hAnsi="Times New Roman" w:cs="Times New Roman"/>
          <w:sz w:val="28"/>
          <w:szCs w:val="28"/>
        </w:rPr>
        <w:fldChar w:fldCharType="separate"/>
      </w:r>
      <w:r w:rsidRPr="00FE5AC5">
        <w:rPr>
          <w:noProof/>
          <w:position w:val="-14"/>
          <w:sz w:val="28"/>
          <w:szCs w:val="28"/>
          <w:lang w:val="ru-RU" w:eastAsia="ru-RU"/>
        </w:rPr>
        <w:drawing>
          <wp:inline distT="0" distB="0" distL="0" distR="0">
            <wp:extent cx="1323975" cy="3143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314325"/>
                    </a:xfrm>
                    <a:prstGeom prst="rect">
                      <a:avLst/>
                    </a:prstGeom>
                    <a:noFill/>
                    <a:ln>
                      <a:noFill/>
                    </a:ln>
                  </pic:spPr>
                </pic:pic>
              </a:graphicData>
            </a:graphic>
          </wp:inline>
        </w:drawing>
      </w:r>
      <w:r w:rsidRPr="00FE5AC5">
        <w:rPr>
          <w:rFonts w:ascii="Times New Roman" w:hAnsi="Times New Roman" w:cs="Times New Roman"/>
          <w:sz w:val="28"/>
          <w:szCs w:val="28"/>
        </w:rPr>
        <w:fldChar w:fldCharType="end"/>
      </w:r>
      <w:r w:rsidRPr="00FE5AC5">
        <w:rPr>
          <w:rFonts w:ascii="Times New Roman" w:hAnsi="Times New Roman" w:cs="Times New Roman"/>
          <w:sz w:val="28"/>
          <w:szCs w:val="28"/>
        </w:rPr>
        <w:t xml:space="preserve">       </w:t>
      </w:r>
      <w:r w:rsidRPr="00FE5AC5">
        <w:rPr>
          <w:rFonts w:ascii="Times New Roman" w:hAnsi="Times New Roman" w:cs="Times New Roman"/>
          <w:sz w:val="28"/>
          <w:szCs w:val="28"/>
          <w:lang w:val="tk-TM"/>
        </w:rPr>
        <w:t>(5.6)</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Amplitudanyň jemi statiki we dinamiki düzüjileriň esasynda kanatyň sünmesi</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1419225" cy="25590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9225" cy="25590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1419225" cy="25590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9225" cy="25590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(5.7)</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b/>
          <w:sz w:val="28"/>
          <w:szCs w:val="28"/>
          <w:lang w:val="tk-TM"/>
        </w:rPr>
        <w:tab/>
      </w:r>
      <w:r w:rsidRPr="00FE5AC5">
        <w:rPr>
          <w:rFonts w:ascii="Times New Roman" w:hAnsi="Times New Roman" w:cs="Times New Roman"/>
          <w:sz w:val="28"/>
          <w:szCs w:val="28"/>
          <w:lang w:val="tk-TM"/>
        </w:rPr>
        <w:t>Hereketiň deňlemesini özgerdeliň we ony kanonik görnüşine getireliň:</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2"/>
          <w:sz w:val="28"/>
          <w:szCs w:val="28"/>
          <w:lang w:val="ru-RU" w:eastAsia="ru-RU"/>
        </w:rPr>
        <w:drawing>
          <wp:inline distT="0" distB="0" distL="0" distR="0">
            <wp:extent cx="2260600" cy="2635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600" cy="26352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2"/>
          <w:sz w:val="28"/>
          <w:szCs w:val="28"/>
          <w:lang w:val="ru-RU" w:eastAsia="ru-RU"/>
        </w:rPr>
        <w:drawing>
          <wp:inline distT="0" distB="0" distL="0" distR="0">
            <wp:extent cx="2260600" cy="2635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600" cy="26352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(5.8)</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Algebroik kwadrat deňlemäniň netijesinde we indiki özgertmäniň netijesinde alarys:</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24"/>
          <w:sz w:val="28"/>
          <w:szCs w:val="28"/>
          <w:lang w:val="ru-RU" w:eastAsia="ru-RU"/>
        </w:rPr>
        <w:drawing>
          <wp:inline distT="0" distB="0" distL="0" distR="0">
            <wp:extent cx="2838450" cy="51181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0" cy="511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24"/>
          <w:sz w:val="28"/>
          <w:szCs w:val="28"/>
          <w:lang w:val="ru-RU" w:eastAsia="ru-RU"/>
        </w:rPr>
        <w:drawing>
          <wp:inline distT="0" distB="0" distL="0" distR="0">
            <wp:extent cx="2838450" cy="51181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38450" cy="511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(5.9)</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(5.9) deňlemäni (5.1), (5.4), (5.6) we (5.7) deňlemeleriň esasynda özgerdip alarys:</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32"/>
          <w:sz w:val="28"/>
          <w:szCs w:val="28"/>
          <w:lang w:val="ru-RU" w:eastAsia="ru-RU"/>
        </w:rPr>
        <w:drawing>
          <wp:inline distT="0" distB="0" distL="0" distR="0">
            <wp:extent cx="3240405" cy="51181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40405" cy="511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32"/>
          <w:sz w:val="28"/>
          <w:szCs w:val="28"/>
          <w:lang w:val="ru-RU" w:eastAsia="ru-RU"/>
        </w:rPr>
        <w:drawing>
          <wp:inline distT="0" distB="0" distL="0" distR="0">
            <wp:extent cx="3240405" cy="51181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40405" cy="511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(5.10)</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Deňagramlaşdryjynyň tanap berkidilmesiniň ýüklenmesiniň dinamiki ýüklenmesi indiki görnüşde kesgitlenilýär: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26"/>
          <w:sz w:val="28"/>
          <w:szCs w:val="28"/>
          <w:lang w:val="ru-RU" w:eastAsia="ru-RU"/>
        </w:rPr>
        <w:drawing>
          <wp:inline distT="0" distB="0" distL="0" distR="0">
            <wp:extent cx="3240405" cy="4095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40405" cy="40957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26"/>
          <w:sz w:val="28"/>
          <w:szCs w:val="28"/>
          <w:lang w:val="ru-RU" w:eastAsia="ru-RU"/>
        </w:rPr>
        <w:drawing>
          <wp:inline distT="0" distB="0" distL="0" distR="0">
            <wp:extent cx="3240405" cy="4095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40405" cy="40957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(5.11)</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Bu ýerde: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190500" cy="25590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5590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190500" cy="25590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5590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deňagramlaşdryjynyň berkidilmesiniň kanatlarynyň statiki süýnmesi, kN;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504825" cy="25590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25590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504825" cy="25590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825" cy="25590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berkitmäniň maksimal dinamiki ýüklenmesi, kN.</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Öňde alynan (5.1) aňlatmanyň esasynda (5.11) formulany özgerdeliň we berkitmäniň dinamiki ýüklenmesiniň ýagdaýyna täsir edýän her dürli ölçegleri gaýtaryp bilýän ýagdaýlaryny kesgitlemek üçin amatly bolan formulany alarys:</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32"/>
          <w:sz w:val="28"/>
          <w:szCs w:val="28"/>
          <w:lang w:val="ru-RU" w:eastAsia="ru-RU"/>
        </w:rPr>
        <w:drawing>
          <wp:inline distT="0" distB="0" distL="0" distR="0">
            <wp:extent cx="3050540" cy="51181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50540" cy="511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32"/>
          <w:sz w:val="28"/>
          <w:szCs w:val="28"/>
          <w:lang w:val="ru-RU" w:eastAsia="ru-RU"/>
        </w:rPr>
        <w:drawing>
          <wp:inline distT="0" distB="0" distL="0" distR="0">
            <wp:extent cx="3050540" cy="51181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50540" cy="511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(5.12)</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b/>
          <w:sz w:val="28"/>
          <w:szCs w:val="28"/>
          <w:lang w:val="tk-TM"/>
        </w:rPr>
        <w:lastRenderedPageBreak/>
        <w:tab/>
      </w:r>
      <w:r w:rsidRPr="00FE5AC5">
        <w:rPr>
          <w:rFonts w:ascii="Times New Roman" w:hAnsi="Times New Roman" w:cs="Times New Roman"/>
          <w:sz w:val="28"/>
          <w:szCs w:val="28"/>
          <w:lang w:val="tk-TM"/>
        </w:rPr>
        <w:t>Alynan aňlatma deňagramlaşdryjynyň bökmesiniň başlangyç tizliginiň beýikligine tanaplaryň ýüklenmesiniň göni baglydygyna şaýatlyk edýär.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Dinamiki koeffisientiň beýikligi kanat berkitmeleriniň gysgalmagynyň esasynda artýar.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Iň uly ýüklenme deňagramlaşdryjynyň togtamagynda we onuň tanaplarynyň iň kiçi uzynlygynda, aşaky gatlaryň çäginde kabinanyň tutujylara gonmagynda döreýär.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Çeküw kanatlarynyň hasaplama ýüklenmesi we deňagramlaşdryjynyň karkasy togtamada indiki görnüşde kesgitlemek mümkin:</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5"/>
          <w:sz w:val="28"/>
          <w:szCs w:val="28"/>
          <w:lang w:val="ru-RU" w:eastAsia="ru-RU"/>
        </w:rPr>
        <w:drawing>
          <wp:inline distT="0" distB="0" distL="0" distR="0">
            <wp:extent cx="2311400" cy="28511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1400" cy="28511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5"/>
          <w:sz w:val="28"/>
          <w:szCs w:val="28"/>
          <w:lang w:val="ru-RU" w:eastAsia="ru-RU"/>
        </w:rPr>
        <w:drawing>
          <wp:inline distT="0" distB="0" distL="0" distR="0">
            <wp:extent cx="2311400" cy="28511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11400" cy="28511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(5.13)</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Deňagramlaşdryjynyň tanap berkitmesiniň dinamiki ýüklenmesiniň hakyky aňlatmasy, tanaplaryň we KWŞ-iň sarymynyň arasyndaky sürtilme güýjiniň beýikligi esasynda çäklendirilýär.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Eger-de kabina tutujylardan aňsatlyk bilen aýrylýan bolsa we bu ýagdaýda kabinanyň tanaplarynyň dartylma güýji hasaplama ýagdaýyndaky agyrlyk güjinden artyk bolmasa, deňagramlaşdryjynyň tanap berkidilmesiniň ýüklenmesi indiki aňlatmanyň esasynda çäklendiriler: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5"/>
          <w:sz w:val="28"/>
          <w:szCs w:val="28"/>
          <w:lang w:val="ru-RU" w:eastAsia="ru-RU"/>
        </w:rPr>
        <w:drawing>
          <wp:inline distT="0" distB="0" distL="0" distR="0">
            <wp:extent cx="3131185" cy="28511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31185" cy="28511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5"/>
          <w:sz w:val="28"/>
          <w:szCs w:val="28"/>
          <w:lang w:val="ru-RU" w:eastAsia="ru-RU"/>
        </w:rPr>
        <w:drawing>
          <wp:inline distT="0" distB="0" distL="0" distR="0">
            <wp:extent cx="3131185" cy="28511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31185" cy="28511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(5.14)</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Bu ýerde: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5"/>
          <w:sz w:val="28"/>
          <w:szCs w:val="28"/>
          <w:lang w:val="ru-RU" w:eastAsia="ru-RU"/>
        </w:rPr>
        <w:drawing>
          <wp:inline distT="0" distB="0" distL="0" distR="0">
            <wp:extent cx="190500" cy="28511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8511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5"/>
          <w:sz w:val="28"/>
          <w:szCs w:val="28"/>
          <w:lang w:val="ru-RU" w:eastAsia="ru-RU"/>
        </w:rPr>
        <w:drawing>
          <wp:inline distT="0" distB="0" distL="0" distR="0">
            <wp:extent cx="190500" cy="28511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8511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KWŞ-iň çeküw koeffisientiniň hasaplama ululygy.</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Deňagramlaşdryjynyň berkitmesiniň ýüklenmesiniň dinamiki koeffisientiniň hakyky ulylygy indiki aňlatmadan geçip bilmez:</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26"/>
          <w:sz w:val="28"/>
          <w:szCs w:val="28"/>
          <w:lang w:val="ru-RU" w:eastAsia="ru-RU"/>
        </w:rPr>
        <w:drawing>
          <wp:inline distT="0" distB="0" distL="0" distR="0">
            <wp:extent cx="1741170" cy="4095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1170" cy="40957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26"/>
          <w:sz w:val="28"/>
          <w:szCs w:val="28"/>
          <w:lang w:val="ru-RU" w:eastAsia="ru-RU"/>
        </w:rPr>
        <w:drawing>
          <wp:inline distT="0" distB="0" distL="0" distR="0">
            <wp:extent cx="1741170" cy="4095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1170" cy="40957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(5.15)</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Ideg işleri wagtynda kabina tutujylardan düşürilende tanaplar KWŞ-iň sarymyndan sypýarlar. Munuň esasynda, kabinanyň tanaplarynyň dartuw güýjiniň beýikligi, kabina tutujylardan düşürilende indiki aňlatma deň bolmaly:</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5"/>
          <w:sz w:val="28"/>
          <w:szCs w:val="28"/>
          <w:lang w:val="ru-RU" w:eastAsia="ru-RU"/>
        </w:rPr>
        <w:drawing>
          <wp:inline distT="0" distB="0" distL="0" distR="0">
            <wp:extent cx="2275205" cy="28511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5205" cy="28511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5"/>
          <w:sz w:val="28"/>
          <w:szCs w:val="28"/>
          <w:lang w:val="ru-RU" w:eastAsia="ru-RU"/>
        </w:rPr>
        <w:drawing>
          <wp:inline distT="0" distB="0" distL="0" distR="0">
            <wp:extent cx="2275205" cy="28511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5205" cy="28511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(5.16)</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Deňagramlaşdryjynyň berkitmesiniň ýüklenmesiniň dinamik koeffisientiniň ululygy, şu has çylşyrymly ýagdaýda indiki aňlatma gabat gelmelidir: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26"/>
          <w:sz w:val="28"/>
          <w:szCs w:val="28"/>
          <w:lang w:val="ru-RU" w:eastAsia="ru-RU"/>
        </w:rPr>
        <w:drawing>
          <wp:inline distT="0" distB="0" distL="0" distR="0">
            <wp:extent cx="2677160" cy="44640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77160" cy="44640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26"/>
          <w:sz w:val="28"/>
          <w:szCs w:val="28"/>
          <w:lang w:val="ru-RU" w:eastAsia="ru-RU"/>
        </w:rPr>
        <w:drawing>
          <wp:inline distT="0" distB="0" distL="0" distR="0">
            <wp:extent cx="2677160" cy="44640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77160" cy="44640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(5.17)</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Bu görnüşde, tanap berkitmesiniň ýüklenmesiniň hakyky hasaplama ululygy tanaplaryň karkasa berk berkidilmesinde indiki diopazona degişli bolar: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5"/>
          <w:sz w:val="28"/>
          <w:szCs w:val="28"/>
          <w:lang w:val="ru-RU" w:eastAsia="ru-RU"/>
        </w:rPr>
        <w:drawing>
          <wp:inline distT="0" distB="0" distL="0" distR="0">
            <wp:extent cx="2867660" cy="3073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67660" cy="30734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5"/>
          <w:sz w:val="28"/>
          <w:szCs w:val="28"/>
          <w:lang w:val="ru-RU" w:eastAsia="ru-RU"/>
        </w:rPr>
        <w:drawing>
          <wp:inline distT="0" distB="0" distL="0" distR="0">
            <wp:extent cx="2867660" cy="3073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67660" cy="30734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(5.18)</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Deňagramlaşdryjynyň “çeküw” ýagdaýynda deňagramlaşdryjynyň kanatlarynyň dinamiki ýüklenmesiniň umumy görnüşine deňlikde seredeilip geçildigi bolar, emma ýüklenmä degişli görkezijileriň köplügi has çylşyrymly bolup biler, meselem, deňagramlaşdryjynyň erkin gaçma beýikligi bökmedäki ýagdaýyna garanyňda uly bolup biler.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Deňagramlaşdryjynyň “çeküw” ýagdaýyna has içgin seredeliň.</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Eger-de, KWŞ-iň aýlanmasynda we tanaplaryň sypmasynda aşa gyzma ýüze çykýar, munuň netijesinde bolsa, hadysa tutujy meýdanyň dugasynyň giňelmegine getirýär.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Tanaplar KWŞ-de gysylýar we deňagramlaşdryjynyň ýokarlygyna çekilme hereketi başlanýar. Tanaplaryň aşa gyzan bölegi kabinanyň şahasyna geçende sarymda olaryň sowuk bölegi bolar. Gysylmanyň bozulmagy emele geler we deňagramlaşdryjy aşaklygyna gaçyp başlar.(5.3-nji b surat)</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lastRenderedPageBreak/>
        <w:tab/>
        <w:t xml:space="preserve">Deňagramlaşdryjynyň çeküw ýagdaýynda tanap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219710" cy="25590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710" cy="25590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219710" cy="25590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710" cy="25590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beýiklige uzalgydy we süýnmäniň potensiýal energiýasy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716915" cy="263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6915" cy="26352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716915" cy="263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6915" cy="26352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ululygy görkezýärdi.</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b/>
          <w:sz w:val="28"/>
          <w:szCs w:val="28"/>
          <w:lang w:val="tk-TM"/>
        </w:rPr>
        <w:tab/>
      </w:r>
      <w:r w:rsidRPr="00FE5AC5">
        <w:rPr>
          <w:rFonts w:ascii="Times New Roman" w:hAnsi="Times New Roman" w:cs="Times New Roman"/>
          <w:sz w:val="28"/>
          <w:szCs w:val="28"/>
          <w:lang w:val="tk-TM"/>
        </w:rPr>
        <w:t>Çeküw ýagdaýyndaky näsazlykdan soň deňagramlaşdryjynyň gaçma hadysasyny indiki aňlatma esasynda kesgitlemek bolar: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20"/>
          <w:sz w:val="28"/>
          <w:szCs w:val="28"/>
          <w:lang w:val="ru-RU" w:eastAsia="ru-RU"/>
        </w:rPr>
        <w:drawing>
          <wp:inline distT="0" distB="0" distL="0" distR="0">
            <wp:extent cx="4418330" cy="40259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18330" cy="40259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20"/>
          <w:sz w:val="28"/>
          <w:szCs w:val="28"/>
          <w:lang w:val="ru-RU" w:eastAsia="ru-RU"/>
        </w:rPr>
        <w:drawing>
          <wp:inline distT="0" distB="0" distL="0" distR="0">
            <wp:extent cx="4418330" cy="40259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18330" cy="40259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(5.19)</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Käbir özgertmelerden we tanapyň üýtgewli dartylmasynyň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226695" cy="2559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695" cy="25590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226695" cy="2559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695" cy="25590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statiki hem-de dinamiki düzüjileriniň jemi çalşylandan soňra indiki kwadrat aňlatmany alarys:</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4835525" cy="263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35525" cy="26352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4835525" cy="263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35525" cy="26352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(5.20)</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b/>
          <w:sz w:val="28"/>
          <w:szCs w:val="28"/>
          <w:lang w:val="tk-TM"/>
        </w:rPr>
        <w:tab/>
      </w:r>
      <w:r w:rsidRPr="00FE5AC5">
        <w:rPr>
          <w:rFonts w:ascii="Times New Roman" w:hAnsi="Times New Roman" w:cs="Times New Roman"/>
          <w:sz w:val="28"/>
          <w:szCs w:val="28"/>
          <w:lang w:val="tk-TM"/>
        </w:rPr>
        <w:t>Deňlemäniň çözgüdi tanapyň süýnmesiniň statiki we dinamiki jeminiň analitiki häsiýetini görkezýär: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29"/>
          <w:sz w:val="28"/>
          <w:szCs w:val="28"/>
          <w:lang w:val="ru-RU" w:eastAsia="ru-RU"/>
        </w:rPr>
        <w:drawing>
          <wp:inline distT="0" distB="0" distL="0" distR="0">
            <wp:extent cx="1799590" cy="51181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9590" cy="511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29"/>
          <w:sz w:val="28"/>
          <w:szCs w:val="28"/>
          <w:lang w:val="ru-RU" w:eastAsia="ru-RU"/>
        </w:rPr>
        <w:drawing>
          <wp:inline distT="0" distB="0" distL="0" distR="0">
            <wp:extent cx="1799590" cy="5118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9590" cy="511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(5.21)</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Deňagramlaşdryjynyň berkitmesiniň dinamiki ýüklenmesiniň koeffisienti indiki usul bilen kesgitlenilýär: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32"/>
          <w:sz w:val="28"/>
          <w:szCs w:val="28"/>
          <w:lang w:val="ru-RU" w:eastAsia="ru-RU"/>
        </w:rPr>
        <w:drawing>
          <wp:inline distT="0" distB="0" distL="0" distR="0">
            <wp:extent cx="3116580" cy="5118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16580" cy="51181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32"/>
          <w:sz w:val="28"/>
          <w:szCs w:val="28"/>
          <w:lang w:val="ru-RU" w:eastAsia="ru-RU"/>
        </w:rPr>
        <w:drawing>
          <wp:inline distT="0" distB="0" distL="0" distR="0">
            <wp:extent cx="3116580" cy="51181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16580" cy="51181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(5.22)</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Deňagramlaşdryjynyň çeküw we gonma ýagdaýyndaky dinamiki ýüklenmelerine durnukly ýagdaýyny gazanmak maksady bilen indiki ölçegler gözeňinde tutulmalydyr: ýük hem-de ýolagçylary gatnadýan lift, kabinanayň ýük göterjiligi 500 kg, kabinanayň massasy 950 kg, tutujylaryň herekete getirilen wagtyndaky hasaplama tizligi 1.4 m/s, deňagramlaşdryjynyň massasy 1200 kg, göterliş beýikligi 45m, KWŞ-iň diametri 930 mm, tanapyň diametri 10.5 mm, berkitmedäki tanaplaryň sany 4. Tanapyň beriklik moduly -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1"/>
          <w:sz w:val="28"/>
          <w:szCs w:val="28"/>
          <w:lang w:val="ru-RU" w:eastAsia="ru-RU"/>
        </w:rPr>
        <w:drawing>
          <wp:inline distT="0" distB="0" distL="0" distR="0">
            <wp:extent cx="1170305" cy="2559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305" cy="255905"/>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1"/>
          <w:sz w:val="28"/>
          <w:szCs w:val="28"/>
          <w:lang w:val="ru-RU" w:eastAsia="ru-RU"/>
        </w:rPr>
        <w:drawing>
          <wp:inline distT="0" distB="0" distL="0" distR="0">
            <wp:extent cx="1170305" cy="2559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0305" cy="255905"/>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w:t>
      </w:r>
    </w:p>
    <w:p w:rsidR="003C41F6" w:rsidRPr="00FE5AC5" w:rsidRDefault="003C41F6" w:rsidP="003C41F6">
      <w:pPr>
        <w:spacing w:after="0"/>
        <w:jc w:val="center"/>
        <w:rPr>
          <w:rFonts w:ascii="Times New Roman" w:hAnsi="Times New Roman" w:cs="Times New Roman"/>
          <w:sz w:val="28"/>
          <w:szCs w:val="28"/>
          <w:lang w:val="tk-TM"/>
        </w:rPr>
      </w:pPr>
      <w:r>
        <w:rPr>
          <w:noProof/>
          <w:lang w:val="ru-RU" w:eastAsia="ru-RU"/>
        </w:rPr>
        <w:drawing>
          <wp:anchor distT="0" distB="0" distL="114300" distR="114300" simplePos="0" relativeHeight="251661312" behindDoc="1" locked="0" layoutInCell="1" allowOverlap="1">
            <wp:simplePos x="0" y="0"/>
            <wp:positionH relativeFrom="column">
              <wp:posOffset>8890</wp:posOffset>
            </wp:positionH>
            <wp:positionV relativeFrom="paragraph">
              <wp:posOffset>323850</wp:posOffset>
            </wp:positionV>
            <wp:extent cx="3781425" cy="2849245"/>
            <wp:effectExtent l="0" t="0" r="0" b="0"/>
            <wp:wrapTight wrapText="bothSides">
              <wp:wrapPolygon edited="0">
                <wp:start x="0" y="0"/>
                <wp:lineTo x="0" y="21518"/>
                <wp:lineTo x="21546" y="21518"/>
                <wp:lineTo x="21546" y="0"/>
                <wp:lineTo x="0" y="0"/>
              </wp:wrapPolygon>
            </wp:wrapTight>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81425" cy="284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5AC5">
        <w:rPr>
          <w:rFonts w:ascii="Times New Roman" w:hAnsi="Times New Roman" w:cs="Times New Roman"/>
          <w:sz w:val="28"/>
          <w:szCs w:val="28"/>
          <w:lang w:val="tk-TM"/>
        </w:rPr>
        <w:t>5.4-nji surat. Deňagramlaşdryjynyň berkitmesindäki ýüklenmeleriň dinamiki ýagdaýynyň üýtgeme koeffisienti.</w:t>
      </w:r>
    </w:p>
    <w:p w:rsidR="003C41F6" w:rsidRPr="00FE5AC5" w:rsidRDefault="003C41F6" w:rsidP="003C41F6">
      <w:pPr>
        <w:spacing w:after="0"/>
        <w:jc w:val="center"/>
        <w:rPr>
          <w:rFonts w:ascii="Times New Roman" w:hAnsi="Times New Roman" w:cs="Times New Roman"/>
          <w:sz w:val="28"/>
          <w:szCs w:val="28"/>
          <w:lang w:val="tk-TM"/>
        </w:rPr>
      </w:pP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4"/>
          <w:sz w:val="28"/>
          <w:szCs w:val="28"/>
          <w:lang w:val="ru-RU" w:eastAsia="ru-RU"/>
        </w:rPr>
        <w:drawing>
          <wp:inline distT="0" distB="0" distL="0" distR="0">
            <wp:extent cx="219710" cy="2781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710" cy="27813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4"/>
          <w:sz w:val="28"/>
          <w:szCs w:val="28"/>
          <w:lang w:val="ru-RU" w:eastAsia="ru-RU"/>
        </w:rPr>
        <w:drawing>
          <wp:inline distT="0" distB="0" distL="0" distR="0">
            <wp:extent cx="219710" cy="2781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710" cy="27813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4"/>
          <w:sz w:val="28"/>
          <w:szCs w:val="28"/>
          <w:lang w:val="ru-RU" w:eastAsia="ru-RU"/>
        </w:rPr>
        <w:drawing>
          <wp:inline distT="0" distB="0" distL="0" distR="0">
            <wp:extent cx="307340" cy="2781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7340" cy="27813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4"/>
          <w:sz w:val="28"/>
          <w:szCs w:val="28"/>
          <w:lang w:val="ru-RU" w:eastAsia="ru-RU"/>
        </w:rPr>
        <w:drawing>
          <wp:inline distT="0" distB="0" distL="0" distR="0">
            <wp:extent cx="307340" cy="2781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7340" cy="27813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çeküwde we gonmada dinamiki koeffisient, bu ululyklar 5.12 we 5.22 formulalar boýunça kesgitlenýär; L, h – berkitmedäki tanaplaryň uzynlygy we deňagramlaşdryjynyň çeküw beýikligi, m.</w:t>
      </w:r>
    </w:p>
    <w:p w:rsidR="003C41F6" w:rsidRPr="00FE5AC5" w:rsidRDefault="003C41F6" w:rsidP="003C41F6">
      <w:pPr>
        <w:spacing w:after="0"/>
        <w:jc w:val="center"/>
        <w:rPr>
          <w:rFonts w:ascii="Times New Roman" w:hAnsi="Times New Roman" w:cs="Times New Roman"/>
          <w:sz w:val="28"/>
          <w:szCs w:val="28"/>
          <w:lang w:val="tk-TM"/>
        </w:rPr>
      </w:pP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Çeküw ýagdaýyndan öň berkitmäniň uzynlygy 5 m-e deň bolsa (5.4-nji surat), onda 5-den 40 m aralykda bolan tanapyň uzynlygyna baglylykda bökme ýagdaýyndaky, gaçma beýikligi 0-dan 1.5 m aralygyndaky çeküw ýagdaýyna bagly bolan dinamiki koeffisientiniň üýtgeme häsiýetini kesgitläliň. 5.4-nji suratda indiki aňlatmalar kabul edilýär: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4"/>
          <w:sz w:val="28"/>
          <w:szCs w:val="28"/>
          <w:lang w:val="ru-RU" w:eastAsia="ru-RU"/>
        </w:rPr>
        <w:drawing>
          <wp:inline distT="0" distB="0" distL="0" distR="0">
            <wp:extent cx="219710" cy="2781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710" cy="27813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4"/>
          <w:sz w:val="28"/>
          <w:szCs w:val="28"/>
          <w:lang w:val="ru-RU" w:eastAsia="ru-RU"/>
        </w:rPr>
        <w:drawing>
          <wp:inline distT="0" distB="0" distL="0" distR="0">
            <wp:extent cx="219710" cy="2781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710" cy="27813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4"/>
          <w:sz w:val="28"/>
          <w:szCs w:val="28"/>
          <w:lang w:val="ru-RU" w:eastAsia="ru-RU"/>
        </w:rPr>
        <w:drawing>
          <wp:inline distT="0" distB="0" distL="0" distR="0">
            <wp:extent cx="307340" cy="2781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7340" cy="27813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4"/>
          <w:sz w:val="28"/>
          <w:szCs w:val="28"/>
          <w:lang w:val="ru-RU" w:eastAsia="ru-RU"/>
        </w:rPr>
        <w:drawing>
          <wp:inline distT="0" distB="0" distL="0" distR="0">
            <wp:extent cx="307340" cy="2781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7340" cy="27813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deňagramlaşdryjynyň çeküw we bökme ýagdaýyndaky dinamiki koeffisientiniň üýtgeme grafigi; h, L – deňagramlaşdryjynyň tanap berkitmesiniň uzynlygy we bökme ýagdaýynyň beýikligi.</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lastRenderedPageBreak/>
        <w:tab/>
        <w:t>Deňagramlaşdryjynyň adatdan daşary çeküw ýagdaýynda, kesgitlenen grafiki aňlatmalar deňagramlaşdryjynyň tanaplaryna ýokary derejeli ýüklenmeleriň düşýändigini görkezýär.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Bu iş şertinde, bu ýagdaýyň peýda bolmagynyň ujupsyz çaklamasy we tötänleý ýagdaýy konstruksiýanyň maksadalaýyklygyny bozýar.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Deňagramlaşdryjynyň ýokarky gatlaryň çäginde ýerleşýän wagtyndaky bökme ýagdaýy kesgitli dinamika boýunça häsiýetlendirilýär we ol binanyň soňky gatynda kabinanayň tutujylara oturan ýagdaýynda 1,5 esse kemelýar. </w:t>
      </w:r>
    </w:p>
    <w:p w:rsidR="003C41F6" w:rsidRPr="00FE5AC5" w:rsidRDefault="003C41F6" w:rsidP="003C41F6">
      <w:pPr>
        <w:spacing w:after="0"/>
        <w:jc w:val="both"/>
        <w:rPr>
          <w:rFonts w:ascii="Times New Roman" w:hAnsi="Times New Roman" w:cs="Times New Roman"/>
          <w:b/>
          <w:sz w:val="28"/>
          <w:szCs w:val="28"/>
          <w:lang w:val="tk-TM"/>
        </w:rPr>
      </w:pPr>
      <w:r w:rsidRPr="00FE5AC5">
        <w:rPr>
          <w:rFonts w:ascii="Times New Roman" w:hAnsi="Times New Roman" w:cs="Times New Roman"/>
          <w:sz w:val="28"/>
          <w:szCs w:val="28"/>
          <w:lang w:val="tk-TM"/>
        </w:rPr>
        <w:tab/>
        <w:t xml:space="preserve">Dinamiki koeffisientiň ululygynyň hakyky aňlatmasy, tanaplara garanda berkligi pes bolan gurluşlaryň, pružinli berkitmeleriň we KWŞ-iň çeküw başarnygynyň koeffisientiniň ululygyna görä kesgitlenilýär. Soňky gatlarda, pružinli berkitmäniň ýumşaklyk derejesiniň deňagramlaşdryjynyň berkitmesiniň tanaplarynyň ýumşaklyk derejesinden ýokarylygyny göz öňünde tutmak bilen, 5.12-nji hasaplama formulasyna tanaplaryň berklik aňlatmasyny we berkitmäniň pružinleriniň berklik aňlatmasyny goýmak bolar. </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b/>
          <w:sz w:val="28"/>
          <w:szCs w:val="28"/>
          <w:lang w:val="tk-TM"/>
        </w:rPr>
        <w:tab/>
      </w:r>
      <w:r w:rsidRPr="00FE5AC5">
        <w:rPr>
          <w:rFonts w:ascii="Times New Roman" w:hAnsi="Times New Roman" w:cs="Times New Roman"/>
          <w:sz w:val="28"/>
          <w:szCs w:val="28"/>
          <w:lang w:val="tk-TM"/>
        </w:rPr>
        <w:t>Bu görnüşde, bökme ýagdaýy deňagramlaşdryjynyň berkitmesinde edil ugrukdurjylardaky adatdan daşary ýagdaýdaky doňmaklygynda döreýän ýüklenmesine meňzeş ýüklenmäni döredýär.</w:t>
      </w:r>
    </w:p>
    <w:p w:rsidR="003C41F6" w:rsidRPr="00FE5AC5" w:rsidRDefault="003C41F6" w:rsidP="003C41F6">
      <w:pPr>
        <w:spacing w:after="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ab/>
        <w:t xml:space="preserve">Berkitmäniň ýüklenmesiniň hakyky ululygy </w:t>
      </w:r>
      <w:r w:rsidRPr="00FE5AC5">
        <w:rPr>
          <w:rFonts w:ascii="Times New Roman" w:hAnsi="Times New Roman" w:cs="Times New Roman"/>
          <w:sz w:val="28"/>
          <w:szCs w:val="28"/>
          <w:lang w:val="tk-TM"/>
        </w:rPr>
        <w:fldChar w:fldCharType="begin"/>
      </w:r>
      <w:r w:rsidRPr="00FE5AC5">
        <w:rPr>
          <w:rFonts w:ascii="Times New Roman" w:hAnsi="Times New Roman" w:cs="Times New Roman"/>
          <w:sz w:val="28"/>
          <w:szCs w:val="28"/>
          <w:lang w:val="tk-TM"/>
        </w:rPr>
        <w:instrText xml:space="preserve"> QUOTE </w:instrText>
      </w:r>
      <w:r w:rsidRPr="00FE5AC5">
        <w:rPr>
          <w:noProof/>
          <w:position w:val="-14"/>
          <w:sz w:val="28"/>
          <w:szCs w:val="28"/>
          <w:lang w:val="ru-RU" w:eastAsia="ru-RU"/>
        </w:rPr>
        <w:drawing>
          <wp:inline distT="0" distB="0" distL="0" distR="0">
            <wp:extent cx="307340" cy="2781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7340" cy="278130"/>
                    </a:xfrm>
                    <a:prstGeom prst="rect">
                      <a:avLst/>
                    </a:prstGeom>
                    <a:noFill/>
                    <a:ln>
                      <a:noFill/>
                    </a:ln>
                  </pic:spPr>
                </pic:pic>
              </a:graphicData>
            </a:graphic>
          </wp:inline>
        </w:drawing>
      </w:r>
      <w:r w:rsidRPr="00FE5AC5">
        <w:rPr>
          <w:rFonts w:ascii="Times New Roman" w:hAnsi="Times New Roman" w:cs="Times New Roman"/>
          <w:sz w:val="28"/>
          <w:szCs w:val="28"/>
          <w:lang w:val="tk-TM"/>
        </w:rPr>
        <w:instrText xml:space="preserve"> </w:instrText>
      </w:r>
      <w:r w:rsidRPr="00FE5AC5">
        <w:rPr>
          <w:rFonts w:ascii="Times New Roman" w:hAnsi="Times New Roman" w:cs="Times New Roman"/>
          <w:sz w:val="28"/>
          <w:szCs w:val="28"/>
          <w:lang w:val="tk-TM"/>
        </w:rPr>
        <w:fldChar w:fldCharType="separate"/>
      </w:r>
      <w:r w:rsidRPr="00FE5AC5">
        <w:rPr>
          <w:noProof/>
          <w:position w:val="-14"/>
          <w:sz w:val="28"/>
          <w:szCs w:val="28"/>
          <w:lang w:val="ru-RU" w:eastAsia="ru-RU"/>
        </w:rPr>
        <w:drawing>
          <wp:inline distT="0" distB="0" distL="0" distR="0">
            <wp:extent cx="307340" cy="278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7340" cy="278130"/>
                    </a:xfrm>
                    <a:prstGeom prst="rect">
                      <a:avLst/>
                    </a:prstGeom>
                    <a:noFill/>
                    <a:ln>
                      <a:noFill/>
                    </a:ln>
                  </pic:spPr>
                </pic:pic>
              </a:graphicData>
            </a:graphic>
          </wp:inline>
        </w:drawing>
      </w:r>
      <w:r w:rsidRPr="00FE5AC5">
        <w:rPr>
          <w:rFonts w:ascii="Times New Roman" w:hAnsi="Times New Roman" w:cs="Times New Roman"/>
          <w:sz w:val="28"/>
          <w:szCs w:val="28"/>
          <w:lang w:val="tk-TM"/>
        </w:rPr>
        <w:fldChar w:fldCharType="end"/>
      </w:r>
      <w:r w:rsidRPr="00FE5AC5">
        <w:rPr>
          <w:rFonts w:ascii="Times New Roman" w:hAnsi="Times New Roman" w:cs="Times New Roman"/>
          <w:sz w:val="28"/>
          <w:szCs w:val="28"/>
          <w:lang w:val="tk-TM"/>
        </w:rPr>
        <w:t xml:space="preserve"> – aňlatmasyndan geçip bilmez, ol aňlatma 5.15-nji we 5.17-nji formulalar bilen kesgitlenýär.</w:t>
      </w:r>
    </w:p>
    <w:p w:rsidR="0064284F" w:rsidRPr="003C41F6" w:rsidRDefault="0064284F">
      <w:pPr>
        <w:rPr>
          <w:lang w:val="tk-TM"/>
        </w:rPr>
      </w:pPr>
    </w:p>
    <w:sectPr w:rsidR="0064284F" w:rsidRPr="003C41F6" w:rsidSect="007F6C72">
      <w:pgSz w:w="11906" w:h="16838"/>
      <w:pgMar w:top="426"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95A43"/>
    <w:multiLevelType w:val="hybridMultilevel"/>
    <w:tmpl w:val="A4C47E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2"/>
  </w:compat>
  <w:rsids>
    <w:rsidRoot w:val="002D5492"/>
    <w:rsid w:val="002D5492"/>
    <w:rsid w:val="002F6029"/>
    <w:rsid w:val="003C41F6"/>
    <w:rsid w:val="0064284F"/>
    <w:rsid w:val="007F6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7114"/>
  <w15:chartTrackingRefBased/>
  <w15:docId w15:val="{C56ACDF8-8DCD-4CA6-8961-D366E76F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1F6"/>
    <w:pPr>
      <w:spacing w:after="160" w:line="259" w:lineRule="auto"/>
    </w:pPr>
    <w:rPr>
      <w:rFonts w:eastAsiaTheme="minorEastAsia"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1F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6C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F6C72"/>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emf"/><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2733</Words>
  <Characters>15584</Characters>
  <Application>Microsoft Office Word</Application>
  <DocSecurity>0</DocSecurity>
  <Lines>129</Lines>
  <Paragraphs>36</Paragraphs>
  <ScaleCrop>false</ScaleCrop>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dc:creator>
  <cp:keywords/>
  <dc:description/>
  <cp:lastModifiedBy>TME</cp:lastModifiedBy>
  <cp:revision>7</cp:revision>
  <cp:lastPrinted>2020-10-02T03:08:00Z</cp:lastPrinted>
  <dcterms:created xsi:type="dcterms:W3CDTF">2020-10-01T16:44:00Z</dcterms:created>
  <dcterms:modified xsi:type="dcterms:W3CDTF">2021-09-13T03:46:00Z</dcterms:modified>
</cp:coreProperties>
</file>