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85" w:rsidRDefault="001D1D87" w:rsidP="00026685">
      <w:pPr>
        <w:tabs>
          <w:tab w:val="left" w:pos="993"/>
        </w:tabs>
        <w:spacing w:after="0" w:line="240" w:lineRule="auto"/>
        <w:ind w:firstLine="567"/>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Tema№4</w:t>
      </w:r>
      <w:r w:rsidR="00026685">
        <w:rPr>
          <w:rFonts w:ascii="Times New Roman" w:eastAsia="Times New Roman" w:hAnsi="Times New Roman" w:cs="Times New Roman"/>
          <w:b/>
          <w:sz w:val="28"/>
          <w:szCs w:val="28"/>
          <w:lang w:val="tk-TM" w:eastAsia="ru-RU"/>
        </w:rPr>
        <w:t>:</w:t>
      </w:r>
      <w:r w:rsidR="00026685" w:rsidRPr="00437481">
        <w:rPr>
          <w:rFonts w:ascii="Times New Roman" w:eastAsia="Times New Roman" w:hAnsi="Times New Roman" w:cs="Times New Roman"/>
          <w:b/>
          <w:sz w:val="28"/>
          <w:szCs w:val="28"/>
          <w:lang w:val="tk-TM" w:eastAsia="ru-RU"/>
        </w:rPr>
        <w:t>Awtomobil tehnikalaryň tehniki ideg işleri</w:t>
      </w:r>
      <w:bookmarkStart w:id="0" w:name="_GoBack"/>
      <w:bookmarkEnd w:id="0"/>
      <w:r w:rsidR="00026685">
        <w:rPr>
          <w:rFonts w:ascii="Times New Roman" w:eastAsia="Times New Roman" w:hAnsi="Times New Roman" w:cs="Times New Roman"/>
          <w:b/>
          <w:sz w:val="28"/>
          <w:szCs w:val="28"/>
          <w:lang w:val="tk-TM" w:eastAsia="ru-RU"/>
        </w:rPr>
        <w:t>.</w:t>
      </w:r>
    </w:p>
    <w:p w:rsidR="00026685" w:rsidRDefault="00026685" w:rsidP="00026685">
      <w:pPr>
        <w:tabs>
          <w:tab w:val="left" w:pos="993"/>
        </w:tabs>
        <w:spacing w:after="0" w:line="240" w:lineRule="auto"/>
        <w:ind w:firstLine="567"/>
        <w:rPr>
          <w:rFonts w:ascii="Times New Roman" w:eastAsia="Times New Roman" w:hAnsi="Times New Roman" w:cs="Times New Roman"/>
          <w:b/>
          <w:sz w:val="28"/>
          <w:szCs w:val="28"/>
          <w:lang w:val="tk-TM" w:eastAsia="ru-RU"/>
        </w:rPr>
      </w:pPr>
    </w:p>
    <w:p w:rsidR="00026685" w:rsidRDefault="00026685" w:rsidP="00026685">
      <w:pPr>
        <w:tabs>
          <w:tab w:val="left" w:pos="993"/>
        </w:tabs>
        <w:spacing w:after="0" w:line="240" w:lineRule="auto"/>
        <w:ind w:firstLine="567"/>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 xml:space="preserve">                Umumy sapagyň meýilnamasy.</w:t>
      </w:r>
    </w:p>
    <w:p w:rsidR="00026685" w:rsidRDefault="00026685" w:rsidP="00026685">
      <w:pPr>
        <w:tabs>
          <w:tab w:val="left" w:pos="993"/>
        </w:tabs>
        <w:spacing w:after="0" w:line="240" w:lineRule="auto"/>
        <w:ind w:firstLine="567"/>
        <w:rPr>
          <w:rFonts w:ascii="Times New Roman" w:eastAsia="Times New Roman" w:hAnsi="Times New Roman" w:cs="Times New Roman"/>
          <w:b/>
          <w:sz w:val="28"/>
          <w:szCs w:val="28"/>
          <w:lang w:val="tk-TM" w:eastAsia="ru-RU"/>
        </w:rPr>
      </w:pPr>
    </w:p>
    <w:p w:rsidR="00026685" w:rsidRDefault="00026685" w:rsidP="00026685">
      <w:pPr>
        <w:tabs>
          <w:tab w:val="left" w:pos="993"/>
        </w:tabs>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p>
    <w:p w:rsidR="00026685" w:rsidRDefault="00026685" w:rsidP="00026685">
      <w:pPr>
        <w:tabs>
          <w:tab w:val="left" w:pos="993"/>
        </w:tabs>
        <w:spacing w:after="0" w:line="240" w:lineRule="auto"/>
        <w:rPr>
          <w:rFonts w:ascii="Times New Roman" w:eastAsia="Times New Roman" w:hAnsi="Times New Roman" w:cs="Times New Roman"/>
          <w:sz w:val="28"/>
          <w:szCs w:val="28"/>
          <w:lang w:val="tk-TM" w:eastAsia="ru-RU"/>
        </w:rPr>
      </w:pPr>
      <w:r w:rsidRPr="00026685">
        <w:rPr>
          <w:rFonts w:ascii="Times New Roman" w:eastAsia="Times New Roman" w:hAnsi="Times New Roman" w:cs="Times New Roman"/>
          <w:sz w:val="28"/>
          <w:szCs w:val="28"/>
          <w:lang w:val="tk-TM" w:eastAsia="ru-RU"/>
        </w:rPr>
        <w:t>1.</w:t>
      </w:r>
      <w:r>
        <w:rPr>
          <w:rFonts w:ascii="Times New Roman" w:eastAsia="Times New Roman" w:hAnsi="Times New Roman" w:cs="Times New Roman"/>
          <w:sz w:val="28"/>
          <w:szCs w:val="28"/>
          <w:lang w:val="tk-TM" w:eastAsia="ru-RU"/>
        </w:rPr>
        <w:t xml:space="preserve">Ulanyşdaky we saklawdaky </w:t>
      </w:r>
      <w:r w:rsidRPr="00437481">
        <w:rPr>
          <w:rFonts w:ascii="Times New Roman" w:eastAsia="Times New Roman" w:hAnsi="Times New Roman" w:cs="Times New Roman"/>
          <w:sz w:val="28"/>
          <w:szCs w:val="28"/>
          <w:lang w:val="tk-TM" w:eastAsia="ru-RU"/>
        </w:rPr>
        <w:t>awtomobil tehnikalary</w:t>
      </w:r>
      <w:r>
        <w:rPr>
          <w:rFonts w:ascii="Times New Roman" w:eastAsia="Times New Roman" w:hAnsi="Times New Roman" w:cs="Times New Roman"/>
          <w:sz w:val="28"/>
          <w:szCs w:val="28"/>
          <w:lang w:val="tk-TM" w:eastAsia="ru-RU"/>
        </w:rPr>
        <w:t>ň</w:t>
      </w:r>
      <w:r w:rsidRPr="00026685">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tehniki hyzmat</w:t>
      </w:r>
      <w:r>
        <w:rPr>
          <w:rFonts w:ascii="Times New Roman" w:eastAsia="Times New Roman" w:hAnsi="Times New Roman" w:cs="Times New Roman"/>
          <w:sz w:val="28"/>
          <w:szCs w:val="28"/>
          <w:lang w:val="tk-TM" w:eastAsia="ru-RU"/>
        </w:rPr>
        <w:t>y.</w:t>
      </w:r>
    </w:p>
    <w:p w:rsidR="00026685" w:rsidRPr="00026685" w:rsidRDefault="00026685" w:rsidP="00026685">
      <w:pPr>
        <w:tabs>
          <w:tab w:val="left" w:pos="993"/>
        </w:tabs>
        <w:spacing w:after="0" w:line="240" w:lineRule="auto"/>
        <w:rPr>
          <w:rFonts w:ascii="Times New Roman" w:eastAsia="Times New Roman" w:hAnsi="Times New Roman" w:cs="Times New Roman"/>
          <w:sz w:val="28"/>
          <w:szCs w:val="28"/>
          <w:lang w:val="tk-TM" w:eastAsia="ru-RU"/>
        </w:rPr>
      </w:pPr>
      <w:r w:rsidRPr="00026685">
        <w:rPr>
          <w:rFonts w:ascii="Times New Roman" w:eastAsia="Times New Roman" w:hAnsi="Times New Roman" w:cs="Times New Roman"/>
          <w:sz w:val="28"/>
          <w:szCs w:val="28"/>
          <w:lang w:val="tk-TM" w:eastAsia="ru-RU"/>
        </w:rPr>
        <w:t>2.</w:t>
      </w:r>
      <w:r w:rsidRPr="00026685">
        <w:rPr>
          <w:rFonts w:ascii="Times New Roman" w:eastAsia="Times New Roman" w:hAnsi="Times New Roman" w:cs="Times New Roman"/>
          <w:b/>
          <w:sz w:val="28"/>
          <w:szCs w:val="28"/>
          <w:lang w:val="tk-TM" w:eastAsia="ru-RU"/>
        </w:rPr>
        <w:t xml:space="preserve"> </w:t>
      </w:r>
      <w:r w:rsidRPr="00026685">
        <w:rPr>
          <w:rFonts w:ascii="Times New Roman" w:eastAsia="Times New Roman" w:hAnsi="Times New Roman" w:cs="Times New Roman"/>
          <w:sz w:val="28"/>
          <w:szCs w:val="28"/>
          <w:lang w:val="tk-TM" w:eastAsia="ru-RU"/>
        </w:rPr>
        <w:t>Kriwoşip-şatun mehanizmine tehniki taýdan hyzmat edilende</w:t>
      </w:r>
      <w:r>
        <w:rPr>
          <w:rFonts w:ascii="Times New Roman" w:eastAsia="Times New Roman" w:hAnsi="Times New Roman" w:cs="Times New Roman"/>
          <w:sz w:val="28"/>
          <w:szCs w:val="28"/>
          <w:lang w:val="tk-TM" w:eastAsia="ru-RU"/>
        </w:rPr>
        <w:t xml:space="preserve"> ýerine    ýetirilýän esasy işler.</w:t>
      </w:r>
    </w:p>
    <w:p w:rsidR="00026685" w:rsidRPr="00026685" w:rsidRDefault="00026685" w:rsidP="00D91F34">
      <w:pPr>
        <w:spacing w:after="0" w:line="240" w:lineRule="auto"/>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3.</w:t>
      </w:r>
      <w:r w:rsidRPr="00026685">
        <w:rPr>
          <w:rFonts w:ascii="Times New Roman" w:eastAsia="Times New Roman" w:hAnsi="Times New Roman" w:cs="Times New Roman"/>
          <w:b/>
          <w:sz w:val="28"/>
          <w:szCs w:val="28"/>
          <w:lang w:val="tk-TM" w:eastAsia="ru-RU"/>
        </w:rPr>
        <w:t xml:space="preserve"> </w:t>
      </w:r>
      <w:r w:rsidRPr="00026685">
        <w:rPr>
          <w:rFonts w:ascii="Times New Roman" w:eastAsia="Times New Roman" w:hAnsi="Times New Roman" w:cs="Times New Roman"/>
          <w:sz w:val="28"/>
          <w:szCs w:val="28"/>
          <w:lang w:val="tk-TM" w:eastAsia="ru-RU"/>
        </w:rPr>
        <w:t>Gaz paýlaýjy mehanizme tehnik</w:t>
      </w:r>
      <w:r>
        <w:rPr>
          <w:rFonts w:ascii="Times New Roman" w:eastAsia="Times New Roman" w:hAnsi="Times New Roman" w:cs="Times New Roman"/>
          <w:sz w:val="28"/>
          <w:szCs w:val="28"/>
          <w:lang w:val="tk-TM" w:eastAsia="ru-RU"/>
        </w:rPr>
        <w:t xml:space="preserve">i taýdan hyzmat edilende ýerine </w:t>
      </w:r>
      <w:r w:rsidRPr="00026685">
        <w:rPr>
          <w:rFonts w:ascii="Times New Roman" w:eastAsia="Times New Roman" w:hAnsi="Times New Roman" w:cs="Times New Roman"/>
          <w:sz w:val="28"/>
          <w:szCs w:val="28"/>
          <w:lang w:val="tk-TM" w:eastAsia="ru-RU"/>
        </w:rPr>
        <w:t xml:space="preserve"> ýetirilýän esasy işler</w:t>
      </w:r>
      <w:r w:rsidR="00D91F34">
        <w:rPr>
          <w:rFonts w:ascii="Times New Roman" w:eastAsia="Times New Roman" w:hAnsi="Times New Roman" w:cs="Times New Roman"/>
          <w:sz w:val="28"/>
          <w:szCs w:val="28"/>
          <w:lang w:val="tk-TM" w:eastAsia="ru-RU"/>
        </w:rPr>
        <w:t>.</w:t>
      </w:r>
    </w:p>
    <w:p w:rsidR="00026685" w:rsidRDefault="00026685" w:rsidP="00026685">
      <w:pPr>
        <w:tabs>
          <w:tab w:val="left" w:pos="993"/>
        </w:tabs>
        <w:spacing w:after="0" w:line="240" w:lineRule="auto"/>
        <w:ind w:firstLine="567"/>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ab/>
      </w:r>
    </w:p>
    <w:p w:rsidR="00026685" w:rsidRDefault="00026685" w:rsidP="00026685">
      <w:pPr>
        <w:tabs>
          <w:tab w:val="left" w:pos="993"/>
        </w:tabs>
        <w:spacing w:after="0" w:line="240" w:lineRule="auto"/>
        <w:ind w:firstLine="567"/>
        <w:jc w:val="both"/>
        <w:rPr>
          <w:rFonts w:ascii="Times New Roman" w:eastAsia="Times New Roman" w:hAnsi="Times New Roman" w:cs="Times New Roman"/>
          <w:sz w:val="28"/>
          <w:szCs w:val="28"/>
          <w:lang w:val="tk-TM" w:eastAsia="ru-RU"/>
        </w:rPr>
      </w:pPr>
    </w:p>
    <w:p w:rsidR="00026685" w:rsidRDefault="00026685" w:rsidP="00026685">
      <w:pPr>
        <w:tabs>
          <w:tab w:val="left" w:pos="993"/>
        </w:tabs>
        <w:spacing w:after="0" w:line="240" w:lineRule="auto"/>
        <w:ind w:firstLine="567"/>
        <w:jc w:val="both"/>
        <w:rPr>
          <w:rFonts w:ascii="Times New Roman" w:eastAsia="Times New Roman" w:hAnsi="Times New Roman" w:cs="Times New Roman"/>
          <w:sz w:val="28"/>
          <w:szCs w:val="28"/>
          <w:lang w:val="tk-TM" w:eastAsia="ru-RU"/>
        </w:rPr>
      </w:pPr>
    </w:p>
    <w:p w:rsidR="00026685" w:rsidRPr="00437481" w:rsidRDefault="00026685" w:rsidP="00026685">
      <w:pPr>
        <w:tabs>
          <w:tab w:val="left" w:pos="993"/>
        </w:tabs>
        <w:spacing w:after="0" w:line="240" w:lineRule="auto"/>
        <w:ind w:firstLine="567"/>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Türkmenistanyň </w:t>
      </w:r>
      <w:r w:rsidRPr="0049685D">
        <w:rPr>
          <w:rFonts w:ascii="Times New Roman" w:eastAsia="Times New Roman" w:hAnsi="Times New Roman" w:cs="Times New Roman"/>
          <w:sz w:val="28"/>
          <w:szCs w:val="28"/>
          <w:lang w:val="tk-TM" w:eastAsia="ru-RU"/>
        </w:rPr>
        <w:t>h</w:t>
      </w:r>
      <w:r>
        <w:rPr>
          <w:rFonts w:ascii="Times New Roman" w:eastAsia="Times New Roman" w:hAnsi="Times New Roman" w:cs="Times New Roman"/>
          <w:sz w:val="28"/>
          <w:szCs w:val="28"/>
          <w:lang w:val="tk-TM" w:eastAsia="ru-RU"/>
        </w:rPr>
        <w:t xml:space="preserve">alk hojalygynda </w:t>
      </w:r>
      <w:r w:rsidRPr="00437481">
        <w:rPr>
          <w:rFonts w:ascii="Times New Roman" w:eastAsia="Times New Roman" w:hAnsi="Times New Roman" w:cs="Times New Roman"/>
          <w:sz w:val="28"/>
          <w:szCs w:val="28"/>
          <w:lang w:val="tk-TM" w:eastAsia="ru-RU"/>
        </w:rPr>
        <w:t>ulanyşdaky, saklawda goýlan we ýüklenilip daşalýan (göçürilýän) awtomobil tehnikalary üçin iş toplumlarynyň berlen ýygylyklarynda hökmany ýerine ýetirmegi göz öňünde tutýan meýilleşdirme-öňüni alma tehniki ideg işleri ulgamy kabul edilen.</w:t>
      </w:r>
    </w:p>
    <w:p w:rsidR="00026685" w:rsidRPr="00437481" w:rsidRDefault="00026685" w:rsidP="00026685">
      <w:pPr>
        <w:tabs>
          <w:tab w:val="left" w:pos="993"/>
        </w:tabs>
        <w:spacing w:after="0" w:line="240" w:lineRule="auto"/>
        <w:ind w:firstLine="567"/>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Ýokary hilli we öz wagtynda geçirilen tehniki ideg işleri awtomobil tehnikalary ulanmakda esasy wezipeleriň biri bolup:</w:t>
      </w:r>
    </w:p>
    <w:p w:rsidR="00026685" w:rsidRPr="00437481" w:rsidRDefault="00026685" w:rsidP="00026685">
      <w:pPr>
        <w:numPr>
          <w:ilvl w:val="0"/>
          <w:numId w:val="1"/>
        </w:numPr>
        <w:tabs>
          <w:tab w:val="clear" w:pos="360"/>
          <w:tab w:val="num" w:pos="0"/>
        </w:tabs>
        <w:spacing w:after="0" w:line="240" w:lineRule="auto"/>
        <w:ind w:firstLine="567"/>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awtomobil tehnikalaryň hemişe ulanyşa taýýarlygyny;</w:t>
      </w:r>
    </w:p>
    <w:p w:rsidR="00026685" w:rsidRPr="00437481" w:rsidRDefault="00026685" w:rsidP="00026685">
      <w:pPr>
        <w:spacing w:after="0" w:line="240" w:lineRule="auto"/>
        <w:ind w:left="567"/>
        <w:rPr>
          <w:rFonts w:ascii="Times New Roman" w:eastAsia="Times New Roman" w:hAnsi="Times New Roman" w:cs="Times New Roman"/>
          <w:sz w:val="28"/>
          <w:szCs w:val="28"/>
          <w:lang w:val="tk-TM" w:eastAsia="ru-RU"/>
        </w:rPr>
      </w:pPr>
      <w:r w:rsidRPr="00026685">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tk-TM" w:eastAsia="ru-RU"/>
        </w:rPr>
        <w:t>hereketiň howpsuzlygyny;</w:t>
      </w:r>
    </w:p>
    <w:p w:rsidR="00026685" w:rsidRPr="00437481" w:rsidRDefault="00026685" w:rsidP="00026685">
      <w:pPr>
        <w:numPr>
          <w:ilvl w:val="0"/>
          <w:numId w:val="1"/>
        </w:numPr>
        <w:tabs>
          <w:tab w:val="clear" w:pos="360"/>
        </w:tabs>
        <w:spacing w:after="0" w:line="240" w:lineRule="auto"/>
        <w:ind w:firstLine="567"/>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düzüm bölekleriniň we mehanizmleriniň wagtyndan öň zaýalanmagyna, könelmegine, näsazlyklara we döwülmelere getirýän sebäpleri aradan aýyrmagy;</w:t>
      </w:r>
    </w:p>
    <w:p w:rsidR="00026685" w:rsidRPr="00437481" w:rsidRDefault="00026685" w:rsidP="00026685">
      <w:pPr>
        <w:numPr>
          <w:ilvl w:val="0"/>
          <w:numId w:val="1"/>
        </w:numPr>
        <w:tabs>
          <w:tab w:val="clear" w:pos="360"/>
        </w:tabs>
        <w:spacing w:after="0" w:line="240" w:lineRule="auto"/>
        <w:ind w:firstLine="567"/>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nobatdaky abatlaýyş işlerine we hasapdan </w:t>
      </w:r>
      <w:r>
        <w:rPr>
          <w:rFonts w:ascii="Times New Roman" w:eastAsia="Times New Roman" w:hAnsi="Times New Roman" w:cs="Times New Roman"/>
          <w:sz w:val="28"/>
          <w:szCs w:val="28"/>
          <w:lang w:val="tk-TM" w:eastAsia="ru-RU"/>
        </w:rPr>
        <w:t>aýyrmaga</w:t>
      </w:r>
      <w:r w:rsidRPr="00437481">
        <w:rPr>
          <w:rFonts w:ascii="Times New Roman" w:eastAsia="Times New Roman" w:hAnsi="Times New Roman" w:cs="Times New Roman"/>
          <w:sz w:val="28"/>
          <w:szCs w:val="28"/>
          <w:lang w:val="tk-TM" w:eastAsia="ru-RU"/>
        </w:rPr>
        <w:t xml:space="preserve"> çenli bellenilen abatlaýyş we ulanyş möhletleri dolýança ygtybarly işlemegini;</w:t>
      </w:r>
    </w:p>
    <w:p w:rsidR="00026685" w:rsidRPr="00437481" w:rsidRDefault="00026685" w:rsidP="00026685">
      <w:pPr>
        <w:numPr>
          <w:ilvl w:val="0"/>
          <w:numId w:val="1"/>
        </w:numPr>
        <w:tabs>
          <w:tab w:val="clear" w:pos="360"/>
        </w:tabs>
        <w:spacing w:after="0" w:line="240" w:lineRule="auto"/>
        <w:ind w:firstLine="567"/>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ýangyç, çalgy ýaglary we beýleki ulanyş serişdeleriň az möçberde harçlanmagyny üpjün etmelidir.</w:t>
      </w:r>
    </w:p>
    <w:p w:rsidR="00026685" w:rsidRPr="00437481" w:rsidRDefault="00026685" w:rsidP="00026685">
      <w:pPr>
        <w:keepNext/>
        <w:spacing w:after="0" w:line="240" w:lineRule="auto"/>
        <w:jc w:val="both"/>
        <w:outlineLvl w:val="0"/>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Maşynlaryň tehniki hyzmaty ýygylygy we i</w:t>
      </w:r>
      <w:r>
        <w:rPr>
          <w:rFonts w:ascii="Times New Roman" w:eastAsia="Times New Roman" w:hAnsi="Times New Roman" w:cs="Times New Roman"/>
          <w:sz w:val="28"/>
          <w:szCs w:val="28"/>
          <w:lang w:val="tk-TM" w:eastAsia="ru-RU"/>
        </w:rPr>
        <w:t xml:space="preserve">şleriň möçberi boýunça aşakdaky </w:t>
      </w:r>
      <w:r w:rsidRPr="00437481">
        <w:rPr>
          <w:rFonts w:ascii="Times New Roman" w:eastAsia="Times New Roman" w:hAnsi="Times New Roman" w:cs="Times New Roman"/>
          <w:sz w:val="28"/>
          <w:szCs w:val="28"/>
          <w:lang w:val="tk-TM" w:eastAsia="ru-RU"/>
        </w:rPr>
        <w:t>görnüşlere bölünýär:</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gündelik ulanylýan maşynlar üçin:</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barlag-gözden geçiriliş ( parkdan çykmazdan öň, düşelgelerde we saklanylanda, suwly päsgelçiliklerden geçmegiň öň ýanynda we olardan geçilenden soň);</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gündelik tehniki hyzmat (GTH);</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tehniki hyzmat № 1 (TH-1);</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tehniki hyzmat № 2 (TH-2);</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möwsümleýin tehniki hyzmat (MTH);</w:t>
      </w:r>
    </w:p>
    <w:p w:rsidR="00026685" w:rsidRPr="00437481" w:rsidRDefault="00026685" w:rsidP="00026685">
      <w:pPr>
        <w:keepNext/>
        <w:spacing w:after="0" w:line="240" w:lineRule="auto"/>
        <w:outlineLvl w:val="0"/>
        <w:rPr>
          <w:rFonts w:ascii="Times New Roman" w:eastAsia="Times New Roman" w:hAnsi="Times New Roman" w:cs="Times New Roman"/>
          <w:i/>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saklawda duran maşynlar üçin</w:t>
      </w:r>
      <w:r w:rsidRPr="00437481">
        <w:rPr>
          <w:rFonts w:ascii="Times New Roman" w:eastAsia="Times New Roman" w:hAnsi="Times New Roman" w:cs="Times New Roman"/>
          <w:i/>
          <w:sz w:val="28"/>
          <w:szCs w:val="28"/>
          <w:lang w:val="tk-TM" w:eastAsia="ru-RU"/>
        </w:rPr>
        <w:t>:</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aýlyk tehniki hyzmat;</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ýarym ýyllyk tehniki hyzmat;</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ýyllyk tehniki hyzmat;</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reglament işler.</w:t>
      </w:r>
    </w:p>
    <w:p w:rsidR="00026685" w:rsidRPr="00437481" w:rsidRDefault="00026685" w:rsidP="00026685">
      <w:pPr>
        <w:keepNext/>
        <w:spacing w:after="0" w:line="240" w:lineRule="auto"/>
        <w:outlineLvl w:val="0"/>
        <w:rPr>
          <w:rFonts w:ascii="Times New Roman" w:eastAsia="Times New Roman" w:hAnsi="Times New Roman" w:cs="Times New Roman"/>
          <w:sz w:val="28"/>
          <w:szCs w:val="28"/>
          <w:lang w:val="tk-TM" w:eastAsia="ru-RU"/>
        </w:rPr>
      </w:pPr>
    </w:p>
    <w:p w:rsidR="00026685" w:rsidRDefault="00026685" w:rsidP="00026685">
      <w:pPr>
        <w:spacing w:after="0" w:line="240" w:lineRule="auto"/>
        <w:jc w:val="center"/>
        <w:rPr>
          <w:rFonts w:ascii="Times New Roman" w:eastAsia="Times New Roman" w:hAnsi="Times New Roman" w:cs="Times New Roman"/>
          <w:b/>
          <w:sz w:val="28"/>
          <w:szCs w:val="28"/>
          <w:lang w:val="tk-TM" w:eastAsia="ru-RU"/>
        </w:rPr>
      </w:pPr>
    </w:p>
    <w:p w:rsidR="00026685" w:rsidRDefault="00026685" w:rsidP="00026685">
      <w:pPr>
        <w:spacing w:after="0" w:line="240" w:lineRule="auto"/>
        <w:jc w:val="center"/>
        <w:rPr>
          <w:rFonts w:ascii="Times New Roman" w:eastAsia="Times New Roman" w:hAnsi="Times New Roman" w:cs="Times New Roman"/>
          <w:b/>
          <w:sz w:val="28"/>
          <w:szCs w:val="28"/>
          <w:lang w:val="tk-TM" w:eastAsia="ru-RU"/>
        </w:rPr>
      </w:pPr>
    </w:p>
    <w:p w:rsidR="00026685" w:rsidRPr="00437481" w:rsidRDefault="00026685" w:rsidP="00026685">
      <w:pPr>
        <w:spacing w:after="0" w:line="240" w:lineRule="auto"/>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lastRenderedPageBreak/>
        <w:t xml:space="preserve">        </w:t>
      </w:r>
      <w:r w:rsidRPr="00437481">
        <w:rPr>
          <w:rFonts w:ascii="Times New Roman" w:eastAsia="Times New Roman" w:hAnsi="Times New Roman" w:cs="Times New Roman"/>
          <w:b/>
          <w:sz w:val="28"/>
          <w:szCs w:val="28"/>
          <w:lang w:val="tk-TM" w:eastAsia="ru-RU"/>
        </w:rPr>
        <w:t>Kriwoşip-şatun mehanizmine tehniki taýdan hyzmat edilende</w:t>
      </w:r>
    </w:p>
    <w:p w:rsidR="00026685" w:rsidRPr="00437481" w:rsidRDefault="00026685" w:rsidP="00026685">
      <w:pPr>
        <w:spacing w:after="0" w:line="240" w:lineRule="auto"/>
        <w:jc w:val="center"/>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ýerine ýetirilýän esasy işler;</w:t>
      </w:r>
    </w:p>
    <w:p w:rsidR="00026685" w:rsidRPr="00437481" w:rsidRDefault="00026685" w:rsidP="00026685">
      <w:pPr>
        <w:spacing w:after="0" w:line="240" w:lineRule="auto"/>
        <w:rPr>
          <w:rFonts w:ascii="Times New Roman" w:eastAsia="Times New Roman" w:hAnsi="Times New Roman" w:cs="Times New Roman"/>
          <w:b/>
          <w:sz w:val="28"/>
          <w:szCs w:val="28"/>
          <w:lang w:val="tk-TM" w:eastAsia="ru-RU"/>
        </w:rPr>
      </w:pPr>
    </w:p>
    <w:p w:rsidR="00026685" w:rsidRPr="00437481" w:rsidRDefault="00026685" w:rsidP="00026685">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1. Gündelik hyzmat </w:t>
      </w:r>
      <w:r w:rsidRPr="00437481">
        <w:rPr>
          <w:rFonts w:ascii="Times New Roman" w:eastAsia="Times New Roman" w:hAnsi="Times New Roman" w:cs="Times New Roman"/>
          <w:b/>
          <w:sz w:val="28"/>
          <w:szCs w:val="28"/>
          <w:lang w:val="tk-TM" w:eastAsia="ru-RU"/>
        </w:rPr>
        <w:t xml:space="preserve">(GH). </w:t>
      </w:r>
      <w:r w:rsidRPr="00437481">
        <w:rPr>
          <w:rFonts w:ascii="Times New Roman" w:eastAsia="Times New Roman" w:hAnsi="Times New Roman" w:cs="Times New Roman"/>
          <w:sz w:val="28"/>
          <w:szCs w:val="28"/>
          <w:lang w:val="tk-TM" w:eastAsia="ru-RU"/>
        </w:rPr>
        <w:t>1. Hereketlendirijini işe başlatmaly we tirsekli walyň dürli aýlawlarynda işleýşini diňläp görmeli.</w:t>
      </w:r>
    </w:p>
    <w:p w:rsidR="00026685" w:rsidRPr="00437481" w:rsidRDefault="00026685" w:rsidP="00026685">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2. Hereketlendirijini tozandan we hapadan arassalamaly. Hereketlendirijini hapadan gazawlar bilen arassalaýarlar, we ondan soň bolsa guraýança süpürýärler. </w:t>
      </w:r>
      <w:r>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 xml:space="preserve">Hereketlendirijini benzin bilen ýuwmak </w:t>
      </w:r>
      <w:r>
        <w:rPr>
          <w:rFonts w:ascii="Times New Roman" w:eastAsia="Times New Roman" w:hAnsi="Times New Roman" w:cs="Times New Roman"/>
          <w:sz w:val="28"/>
          <w:szCs w:val="28"/>
          <w:lang w:val="tk-TM" w:eastAsia="ru-RU"/>
        </w:rPr>
        <w:t>Gadagan edilýär.</w:t>
      </w:r>
    </w:p>
    <w:p w:rsidR="00026685" w:rsidRPr="00437481" w:rsidRDefault="00026685" w:rsidP="00026685">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Birinji tehniki hyzmat (TH-1). </w:t>
      </w:r>
      <w:r w:rsidRPr="00437481">
        <w:rPr>
          <w:rFonts w:ascii="Times New Roman" w:eastAsia="Times New Roman" w:hAnsi="Times New Roman" w:cs="Times New Roman"/>
          <w:sz w:val="28"/>
          <w:szCs w:val="28"/>
          <w:lang w:val="tk-TM" w:eastAsia="ru-RU"/>
        </w:rPr>
        <w:t>hereketlendirijiniň rama berkidilişini barlamaly.</w:t>
      </w:r>
    </w:p>
    <w:p w:rsidR="00026685" w:rsidRPr="005C55FF" w:rsidRDefault="00026685" w:rsidP="00026685">
      <w:pPr>
        <w:spacing w:after="0" w:line="240" w:lineRule="auto"/>
        <w:jc w:val="both"/>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sz w:val="28"/>
          <w:szCs w:val="28"/>
          <w:lang w:val="tk-TM" w:eastAsia="ru-RU"/>
        </w:rPr>
        <w:t xml:space="preserve">    Hereketlendirijiniň daýançlarynyň berkidilişi barlananda, olaryň gaýkalarynyň şplintlerini aýyrmaly, gaýkalary soňuna çenli berkitmeli we ýene-de şplintlemeli. Berkidiş gaýkalary çekdirilende, açarlary gaýkalaryň takyk ölçegleri boýunça saýlap almak bilen, gurat enjamlardan peýdalanmak zerurdyr. Gaýkanyň we açaryň gyraňlarynyň arasynda metal plastinkalary goýup, uly ölçegli açarlar bilen gaýkany gowşatmak we berkitmek, başga açary ýa-da turbany bir</w:t>
      </w:r>
      <w:r>
        <w:rPr>
          <w:rFonts w:ascii="Times New Roman" w:eastAsia="Times New Roman" w:hAnsi="Times New Roman" w:cs="Times New Roman"/>
          <w:sz w:val="28"/>
          <w:szCs w:val="28"/>
          <w:lang w:val="tk-TM" w:eastAsia="ru-RU"/>
        </w:rPr>
        <w:t xml:space="preserve">ikdirip, açaryň sapyny uzatmak </w:t>
      </w:r>
      <w:r w:rsidRPr="005C55FF">
        <w:rPr>
          <w:rFonts w:ascii="Times New Roman" w:eastAsia="Times New Roman" w:hAnsi="Times New Roman" w:cs="Times New Roman"/>
          <w:b/>
          <w:sz w:val="28"/>
          <w:szCs w:val="28"/>
          <w:lang w:val="tk-TM" w:eastAsia="ru-RU"/>
        </w:rPr>
        <w:t>gadagan</w:t>
      </w:r>
      <w:r>
        <w:rPr>
          <w:rFonts w:ascii="Times New Roman" w:eastAsia="Times New Roman" w:hAnsi="Times New Roman" w:cs="Times New Roman"/>
          <w:b/>
          <w:sz w:val="28"/>
          <w:szCs w:val="28"/>
          <w:lang w:val="tk-TM" w:eastAsia="ru-RU"/>
        </w:rPr>
        <w:t xml:space="preserve"> edilýär</w:t>
      </w:r>
      <w:r w:rsidRPr="005C55FF">
        <w:rPr>
          <w:rFonts w:ascii="Times New Roman" w:eastAsia="Times New Roman" w:hAnsi="Times New Roman" w:cs="Times New Roman"/>
          <w:b/>
          <w:sz w:val="28"/>
          <w:szCs w:val="28"/>
          <w:lang w:val="tk-TM" w:eastAsia="ru-RU"/>
        </w:rPr>
        <w:t>.</w:t>
      </w:r>
    </w:p>
    <w:p w:rsidR="00026685" w:rsidRPr="00437481" w:rsidRDefault="00026685" w:rsidP="00026685">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w:t>
      </w:r>
    </w:p>
    <w:p w:rsidR="00026685" w:rsidRPr="00437481" w:rsidRDefault="00026685" w:rsidP="00026685">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 xml:space="preserve">Gaz paýlaýjy mehanizme tehniki taýdan hyzmat edilende ýerine </w:t>
      </w:r>
    </w:p>
    <w:p w:rsidR="00026685" w:rsidRPr="00437481" w:rsidRDefault="00026685" w:rsidP="00026685">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 xml:space="preserve">                                      ýetirilýän esasy işler;</w:t>
      </w: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Bu näsazlyklary düzetmek üçin şaberiň kömegi bilen gurumy aýyrmak, heniz gaty zaýalanmadyk klapanlary we eýerleri biri-birine sürtüp ýylmamak, döwlen pružini çalşyrmak, bozulan yşy bolsa sazlamak arkaly kadalaşdyrmak zerurdyr. Koromyslolaryň oklarynyň iglän wtulkalaryny we paýlaýjy walyň iglän daýanç wtulkalaryny çalşyrýarlar.</w:t>
      </w:r>
    </w:p>
    <w:p w:rsidR="00026685" w:rsidRPr="00437481" w:rsidRDefault="00026685" w:rsidP="00026685">
      <w:pPr>
        <w:spacing w:after="0" w:line="240" w:lineRule="auto"/>
        <w:rPr>
          <w:rFonts w:ascii="Times New Roman" w:eastAsia="Times New Roman" w:hAnsi="Times New Roman" w:cs="Times New Roman"/>
          <w:sz w:val="28"/>
          <w:szCs w:val="28"/>
          <w:lang w:val="tk-TM" w:eastAsia="ru-RU"/>
        </w:rPr>
      </w:pP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Ol yşy sazlamak üçin, ilki bilen klapanlar gapagyna berkidilen detallary aýryp, soňra bolsa klapanlar gapagyny aýyrmak zerurdyr.</w:t>
      </w: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Kontrgaýkany açar bilen saklap, otwýortka bilen sazlaýyş wintini gowşatmaly we ony towlap, gerek bolan yşy goýmaly, soňra nurbatyň kontrgaýkasyny berkitmeli we yşy ýene-de barlamaly. Bu işi gezekli-gezegine her bir silindrde ýerine ýetirýärler.</w:t>
      </w: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Gaz paýlaýjy mehanizmiň ähli beýleki näsazlyklaryny aýry-aýry detallaryny çalşyrmak arkaly düzedýärler.</w:t>
      </w:r>
    </w:p>
    <w:p w:rsidR="00026685" w:rsidRPr="00437481" w:rsidRDefault="00026685" w:rsidP="00026685">
      <w:pPr>
        <w:spacing w:after="0" w:line="240" w:lineRule="auto"/>
        <w:rPr>
          <w:rFonts w:ascii="Times New Roman" w:eastAsia="Times New Roman" w:hAnsi="Times New Roman" w:cs="Times New Roman"/>
          <w:b/>
          <w:sz w:val="28"/>
          <w:szCs w:val="28"/>
          <w:lang w:val="tk-TM" w:eastAsia="ru-RU"/>
        </w:rPr>
      </w:pP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Bir gezek ikinji tehniki hyzmat edilenden soň, klapanyň sterženi bilen koromyslonyň arasyndaky ýylylyk yşlaryny barlamaly we eger zerur bolsa, olary sazlamaly.</w:t>
      </w:r>
    </w:p>
    <w:p w:rsidR="00026685" w:rsidRPr="00437481" w:rsidRDefault="00026685" w:rsidP="00026685">
      <w:pPr>
        <w:spacing w:after="0" w:line="240" w:lineRule="auto"/>
        <w:rPr>
          <w:rFonts w:ascii="Times New Roman" w:eastAsia="Times New Roman" w:hAnsi="Times New Roman" w:cs="Times New Roman"/>
          <w:sz w:val="28"/>
          <w:szCs w:val="28"/>
          <w:lang w:val="tk-TM" w:eastAsia="ru-RU"/>
        </w:rPr>
      </w:pP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Klapanlary şu aşakdaky yzygiderlilikde sürtüp ýylmaýarlar: sowadyş ulgamynyň suwuny dökýärler, golowkasyny aýyrýarlar, ýerlerini çalyşmazlyk üçin, her bir klapanda bellik edýärler, soňra bolsa sýomnikden peýdalanyp, klapan pružinlerini aýyrýarlar. Sürtülip ýylmanýan klpanyň aşagyna gowşak pružin goýýarlar. Klapanyň faskasyna abraziw poroşokdan we ýagdan ybarat pasta çalýarlar we burawyň ýa-da sürtüji abzalyň kömegi bilen klapana ugry üýtgäp durýan aýlanma hereketini berýärler. </w:t>
      </w:r>
      <w:r>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 xml:space="preserve">Klapanyň we ýeriň faskasyna sürtüji pastanyň her gezekki </w:t>
      </w:r>
      <w:r w:rsidRPr="00437481">
        <w:rPr>
          <w:rFonts w:ascii="Times New Roman" w:eastAsia="Times New Roman" w:hAnsi="Times New Roman" w:cs="Times New Roman"/>
          <w:sz w:val="28"/>
          <w:szCs w:val="28"/>
          <w:lang w:val="tk-TM" w:eastAsia="ru-RU"/>
        </w:rPr>
        <w:lastRenderedPageBreak/>
        <w:t xml:space="preserve">düşüp durmagy üçin, klapanyň aýlanmasynyň her gezek ugry üýtgedilende, klapany azajyk ýokary galdyrmak zerurdyr. Eger klapanyň hem-de eýeriň faskasynda ini 2-3 </w:t>
      </w:r>
      <w:r w:rsidRPr="00437481">
        <w:rPr>
          <w:rFonts w:ascii="Times New Roman" w:eastAsia="Times New Roman" w:hAnsi="Times New Roman" w:cs="Times New Roman"/>
          <w:sz w:val="28"/>
          <w:szCs w:val="20"/>
          <w:lang w:val="tk-TM" w:eastAsia="ru-RU"/>
        </w:rPr>
        <w:t>mm</w:t>
      </w:r>
      <w:r w:rsidRPr="00437481">
        <w:rPr>
          <w:rFonts w:ascii="Times New Roman" w:eastAsia="Times New Roman" w:hAnsi="Times New Roman" w:cs="Times New Roman"/>
          <w:i/>
          <w:sz w:val="28"/>
          <w:szCs w:val="28"/>
          <w:lang w:val="tk-TM" w:eastAsia="ru-RU"/>
        </w:rPr>
        <w:t xml:space="preserve"> </w:t>
      </w:r>
      <w:r w:rsidRPr="00437481">
        <w:rPr>
          <w:rFonts w:ascii="Times New Roman" w:eastAsia="Times New Roman" w:hAnsi="Times New Roman" w:cs="Times New Roman"/>
          <w:sz w:val="28"/>
          <w:szCs w:val="28"/>
          <w:lang w:val="tk-TM" w:eastAsia="ru-RU"/>
        </w:rPr>
        <w:t>bolan melemtil halkajyklar emele gelse, onda sürtülmäni bes edýärler.</w:t>
      </w: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Klapanyň jebisligini ýörite guralyň ýa-da nebitiň kömegi bilen barlaýarlar. Munuň üçin klapany eýere oturdýarlar, pružini we ony steržende saklaýjy enjamlary geýdirýärler, silindrler golowkasyny düňderýärler we ýanyş kamerasyna nebit guýýarlar. Steržende we gönükdiriji wtulkada nebitiň peýda bolmagy sürtüp ýylmamaklygyň ýaramaz geçirilendigini görkezýär.</w:t>
      </w:r>
    </w:p>
    <w:p w:rsidR="00026685" w:rsidRPr="00437481" w:rsidRDefault="00026685" w:rsidP="00026685">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Eger klapanyň golowkasy egrelen bolsa ýa-da onuň faskasyna uly şikes ýeten bolsa, onda klapany çalşyrmak gerek, sebäbi ol kemçilikl</w:t>
      </w:r>
      <w:r>
        <w:rPr>
          <w:rFonts w:ascii="Times New Roman" w:eastAsia="Times New Roman" w:hAnsi="Times New Roman" w:cs="Times New Roman"/>
          <w:sz w:val="28"/>
          <w:szCs w:val="28"/>
          <w:lang w:val="tk-TM" w:eastAsia="ru-RU"/>
        </w:rPr>
        <w:t>eri sürtme arkaly düzedip bolmaýar</w:t>
      </w:r>
      <w:r w:rsidRPr="00437481">
        <w:rPr>
          <w:rFonts w:ascii="Times New Roman" w:eastAsia="Times New Roman" w:hAnsi="Times New Roman" w:cs="Times New Roman"/>
          <w:sz w:val="28"/>
          <w:szCs w:val="28"/>
          <w:lang w:val="tk-TM" w:eastAsia="ru-RU"/>
        </w:rPr>
        <w:t>.</w:t>
      </w:r>
    </w:p>
    <w:p w:rsidR="00B33B4A" w:rsidRDefault="00026685" w:rsidP="00B33B4A">
      <w:pPr>
        <w:spacing w:after="0" w:line="240" w:lineRule="auto"/>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Hereketlendirijilerde klapanyň sterženi bilen koromyslonyň arasyndaky ýylylyk yşlaryny klapan jebis ýapyk ýagdaýynda, ýagny sazlanýan silndriň porş</w:t>
      </w:r>
      <w:r>
        <w:rPr>
          <w:rFonts w:ascii="Times New Roman" w:eastAsia="Times New Roman" w:hAnsi="Times New Roman" w:cs="Times New Roman"/>
          <w:sz w:val="28"/>
          <w:szCs w:val="28"/>
          <w:lang w:val="tk-TM" w:eastAsia="ru-RU"/>
        </w:rPr>
        <w:t>eni gysyş taktynyň soňundaky ý.b</w:t>
      </w:r>
      <w:r w:rsidRPr="00437481">
        <w:rPr>
          <w:rFonts w:ascii="Times New Roman" w:eastAsia="Times New Roman" w:hAnsi="Times New Roman" w:cs="Times New Roman"/>
          <w:sz w:val="28"/>
          <w:szCs w:val="28"/>
          <w:lang w:val="tk-TM" w:eastAsia="ru-RU"/>
        </w:rPr>
        <w:t>.n-da durka sazlaýarlar.</w:t>
      </w:r>
    </w:p>
    <w:p w:rsidR="00B33B4A" w:rsidRDefault="00B33B4A" w:rsidP="00B33B4A">
      <w:pPr>
        <w:spacing w:after="0" w:line="240" w:lineRule="auto"/>
        <w:jc w:val="both"/>
        <w:rPr>
          <w:rFonts w:ascii="Times New Roman" w:eastAsia="Times New Roman" w:hAnsi="Times New Roman" w:cs="Times New Roman"/>
          <w:sz w:val="28"/>
          <w:szCs w:val="28"/>
          <w:lang w:val="tk-TM" w:eastAsia="ru-RU"/>
        </w:rPr>
      </w:pPr>
    </w:p>
    <w:p w:rsidR="00B33B4A" w:rsidRPr="00B33B4A" w:rsidRDefault="00B33B4A" w:rsidP="00B33B4A">
      <w:pPr>
        <w:spacing w:after="0" w:line="240" w:lineRule="auto"/>
        <w:jc w:val="both"/>
        <w:rPr>
          <w:rFonts w:ascii="Times New Roman" w:eastAsia="Times New Roman" w:hAnsi="Times New Roman" w:cs="Times New Roman"/>
          <w:b/>
          <w:sz w:val="28"/>
          <w:szCs w:val="28"/>
          <w:lang w:val="tk-TM" w:eastAsia="ru-RU"/>
        </w:rPr>
      </w:pPr>
      <w:r w:rsidRPr="00B33B4A">
        <w:rPr>
          <w:rFonts w:ascii="Times New Roman" w:eastAsia="Times New Roman" w:hAnsi="Times New Roman" w:cs="Times New Roman"/>
          <w:b/>
          <w:sz w:val="28"/>
          <w:szCs w:val="28"/>
          <w:lang w:val="tk-TM" w:eastAsia="ru-RU"/>
        </w:rPr>
        <w:t xml:space="preserve">                      </w:t>
      </w:r>
      <w:r w:rsidRPr="00B33B4A">
        <w:rPr>
          <w:rFonts w:ascii="Times New Roman" w:hAnsi="Times New Roman" w:cs="Times New Roman"/>
          <w:b/>
          <w:sz w:val="28"/>
          <w:szCs w:val="28"/>
          <w:lang w:val="tk-TM"/>
        </w:rPr>
        <w:t>№</w:t>
      </w:r>
      <w:r w:rsidRPr="00B33B4A">
        <w:rPr>
          <w:rFonts w:ascii="Times New Roman" w:hAnsi="Times New Roman" w:cs="Times New Roman"/>
          <w:b/>
          <w:sz w:val="28"/>
          <w:szCs w:val="28"/>
          <w:lang w:val="cs-CZ"/>
        </w:rPr>
        <w:t xml:space="preserve">1 WE </w:t>
      </w:r>
      <w:r w:rsidRPr="00B33B4A">
        <w:rPr>
          <w:rFonts w:ascii="Times New Roman" w:hAnsi="Times New Roman" w:cs="Times New Roman"/>
          <w:b/>
          <w:sz w:val="28"/>
          <w:szCs w:val="28"/>
          <w:lang w:val="tk-TM"/>
        </w:rPr>
        <w:t>№</w:t>
      </w:r>
      <w:r w:rsidRPr="00B33B4A">
        <w:rPr>
          <w:rFonts w:ascii="Times New Roman" w:hAnsi="Times New Roman" w:cs="Times New Roman"/>
          <w:b/>
          <w:sz w:val="28"/>
          <w:szCs w:val="28"/>
          <w:lang w:val="cs-CZ"/>
        </w:rPr>
        <w:t>2 TEHNIKI IDEGLERIŇ ÝYGYLYGYNYŇ</w:t>
      </w:r>
    </w:p>
    <w:p w:rsidR="00B33B4A" w:rsidRPr="00B33B4A" w:rsidRDefault="00B33B4A" w:rsidP="00B33B4A">
      <w:pPr>
        <w:jc w:val="center"/>
        <w:rPr>
          <w:rFonts w:ascii="Times New Roman" w:hAnsi="Times New Roman" w:cs="Times New Roman"/>
          <w:b/>
          <w:sz w:val="28"/>
          <w:szCs w:val="28"/>
          <w:lang w:val="tk-TM"/>
        </w:rPr>
      </w:pPr>
      <w:r w:rsidRPr="00B33B4A">
        <w:rPr>
          <w:rFonts w:ascii="Times New Roman" w:hAnsi="Times New Roman" w:cs="Times New Roman"/>
          <w:b/>
          <w:sz w:val="28"/>
          <w:szCs w:val="28"/>
          <w:lang w:val="cs-CZ"/>
        </w:rPr>
        <w:t>TABLISASY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835"/>
        <w:gridCol w:w="3119"/>
      </w:tblGrid>
      <w:tr w:rsidR="00B33B4A" w:rsidRPr="00B33B4A" w:rsidTr="00B33B4A">
        <w:tc>
          <w:tcPr>
            <w:tcW w:w="3289" w:type="dxa"/>
            <w:vMerge w:val="restart"/>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Tehnikalaryň görnüşi</w:t>
            </w:r>
          </w:p>
        </w:tc>
        <w:tc>
          <w:tcPr>
            <w:tcW w:w="5954" w:type="dxa"/>
            <w:gridSpan w:val="2"/>
          </w:tcPr>
          <w:p w:rsidR="00B33B4A" w:rsidRPr="00B33B4A" w:rsidRDefault="00B33B4A" w:rsidP="00E85C93">
            <w:pPr>
              <w:jc w:val="center"/>
              <w:rPr>
                <w:rFonts w:ascii="Times New Roman" w:hAnsi="Times New Roman" w:cs="Times New Roman"/>
                <w:sz w:val="28"/>
                <w:szCs w:val="28"/>
                <w:lang w:val="tk-TM"/>
              </w:rPr>
            </w:pPr>
            <w:r w:rsidRPr="00B33B4A">
              <w:rPr>
                <w:rFonts w:ascii="Times New Roman" w:hAnsi="Times New Roman" w:cs="Times New Roman"/>
                <w:sz w:val="28"/>
                <w:szCs w:val="28"/>
                <w:lang w:val="tk-TM"/>
              </w:rPr>
              <w:t>Idegleriň</w:t>
            </w:r>
            <w:r w:rsidRPr="00B33B4A">
              <w:rPr>
                <w:rFonts w:ascii="Times New Roman" w:hAnsi="Times New Roman" w:cs="Times New Roman"/>
                <w:sz w:val="28"/>
                <w:szCs w:val="28"/>
                <w:lang w:val="cs-CZ"/>
              </w:rPr>
              <w:t xml:space="preserve"> ýygylygy</w:t>
            </w:r>
          </w:p>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tk-TM"/>
              </w:rPr>
              <w:t>(awtomobil tehnikalary üçin</w:t>
            </w:r>
            <w:r w:rsidRPr="00B33B4A">
              <w:rPr>
                <w:rFonts w:ascii="Times New Roman" w:hAnsi="Times New Roman" w:cs="Times New Roman"/>
                <w:sz w:val="28"/>
                <w:szCs w:val="28"/>
                <w:lang w:val="cs-CZ"/>
              </w:rPr>
              <w:t xml:space="preserve"> km</w:t>
            </w:r>
            <w:r w:rsidRPr="00B33B4A">
              <w:rPr>
                <w:rFonts w:ascii="Times New Roman" w:hAnsi="Times New Roman" w:cs="Times New Roman"/>
                <w:sz w:val="28"/>
                <w:szCs w:val="28"/>
                <w:lang w:val="tk-TM"/>
              </w:rPr>
              <w:t>)</w:t>
            </w:r>
          </w:p>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(traktorlar üçin motosagat)</w:t>
            </w:r>
          </w:p>
        </w:tc>
      </w:tr>
      <w:tr w:rsidR="00B33B4A" w:rsidRPr="00B33B4A" w:rsidTr="00B33B4A">
        <w:tc>
          <w:tcPr>
            <w:tcW w:w="3289" w:type="dxa"/>
            <w:vMerge/>
          </w:tcPr>
          <w:p w:rsidR="00B33B4A" w:rsidRPr="00B33B4A" w:rsidRDefault="00B33B4A" w:rsidP="00E85C93">
            <w:pPr>
              <w:jc w:val="center"/>
              <w:rPr>
                <w:rFonts w:ascii="Times New Roman" w:hAnsi="Times New Roman" w:cs="Times New Roman"/>
                <w:sz w:val="28"/>
                <w:szCs w:val="28"/>
                <w:lang w:val="cs-CZ"/>
              </w:rPr>
            </w:pPr>
          </w:p>
        </w:tc>
        <w:tc>
          <w:tcPr>
            <w:tcW w:w="2835" w:type="dxa"/>
          </w:tcPr>
          <w:p w:rsidR="00B33B4A" w:rsidRPr="00B33B4A" w:rsidRDefault="00B33B4A" w:rsidP="00E85C93">
            <w:pPr>
              <w:jc w:val="center"/>
              <w:rPr>
                <w:rFonts w:ascii="Times New Roman" w:hAnsi="Times New Roman" w:cs="Times New Roman"/>
                <w:b/>
                <w:sz w:val="28"/>
                <w:szCs w:val="28"/>
                <w:lang w:val="cs-CZ"/>
              </w:rPr>
            </w:pPr>
            <w:r w:rsidRPr="00B33B4A">
              <w:rPr>
                <w:rFonts w:ascii="Times New Roman" w:hAnsi="Times New Roman" w:cs="Times New Roman"/>
                <w:b/>
                <w:sz w:val="28"/>
                <w:szCs w:val="28"/>
                <w:lang w:val="cs-CZ"/>
              </w:rPr>
              <w:t>TI-1</w:t>
            </w:r>
          </w:p>
        </w:tc>
        <w:tc>
          <w:tcPr>
            <w:tcW w:w="3119" w:type="dxa"/>
          </w:tcPr>
          <w:p w:rsidR="00B33B4A" w:rsidRPr="00B33B4A" w:rsidRDefault="00B33B4A" w:rsidP="00E85C93">
            <w:pPr>
              <w:jc w:val="center"/>
              <w:rPr>
                <w:rFonts w:ascii="Times New Roman" w:hAnsi="Times New Roman" w:cs="Times New Roman"/>
                <w:b/>
                <w:sz w:val="28"/>
                <w:szCs w:val="28"/>
                <w:lang w:val="cs-CZ"/>
              </w:rPr>
            </w:pPr>
            <w:r w:rsidRPr="00B33B4A">
              <w:rPr>
                <w:rFonts w:ascii="Times New Roman" w:hAnsi="Times New Roman" w:cs="Times New Roman"/>
                <w:b/>
                <w:sz w:val="28"/>
                <w:szCs w:val="28"/>
                <w:lang w:val="cs-CZ"/>
              </w:rPr>
              <w:t>TI-2</w:t>
            </w:r>
          </w:p>
        </w:tc>
      </w:tr>
      <w:tr w:rsidR="00B33B4A" w:rsidRPr="00B33B4A" w:rsidTr="00B33B4A">
        <w:tc>
          <w:tcPr>
            <w:tcW w:w="3289"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Awtomobil</w:t>
            </w:r>
            <w:r w:rsidRPr="00B33B4A">
              <w:rPr>
                <w:rFonts w:ascii="Times New Roman" w:hAnsi="Times New Roman" w:cs="Times New Roman"/>
                <w:sz w:val="28"/>
                <w:szCs w:val="28"/>
                <w:lang w:val="tk-TM"/>
              </w:rPr>
              <w:t xml:space="preserve"> tehnikalar</w:t>
            </w:r>
          </w:p>
        </w:tc>
        <w:tc>
          <w:tcPr>
            <w:tcW w:w="2835"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1200-1600</w:t>
            </w:r>
          </w:p>
        </w:tc>
        <w:tc>
          <w:tcPr>
            <w:tcW w:w="3119"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6000-8000</w:t>
            </w:r>
          </w:p>
        </w:tc>
      </w:tr>
      <w:tr w:rsidR="00B33B4A" w:rsidRPr="00B33B4A" w:rsidTr="00B33B4A">
        <w:tc>
          <w:tcPr>
            <w:tcW w:w="3289" w:type="dxa"/>
          </w:tcPr>
          <w:p w:rsidR="00B33B4A" w:rsidRPr="00B33B4A" w:rsidRDefault="00B33B4A" w:rsidP="00E85C93">
            <w:pPr>
              <w:jc w:val="center"/>
              <w:rPr>
                <w:rFonts w:ascii="Times New Roman" w:hAnsi="Times New Roman" w:cs="Times New Roman"/>
                <w:sz w:val="28"/>
                <w:szCs w:val="28"/>
                <w:lang w:val="tk-TM"/>
              </w:rPr>
            </w:pPr>
            <w:r w:rsidRPr="00B33B4A">
              <w:rPr>
                <w:rFonts w:ascii="Times New Roman" w:hAnsi="Times New Roman" w:cs="Times New Roman"/>
                <w:sz w:val="28"/>
                <w:szCs w:val="28"/>
                <w:lang w:val="cs-CZ"/>
              </w:rPr>
              <w:t xml:space="preserve">Zynjyrly </w:t>
            </w:r>
            <w:r w:rsidRPr="00B33B4A">
              <w:rPr>
                <w:rFonts w:ascii="Times New Roman" w:hAnsi="Times New Roman" w:cs="Times New Roman"/>
                <w:sz w:val="28"/>
                <w:szCs w:val="28"/>
                <w:lang w:val="tk-TM"/>
              </w:rPr>
              <w:t>tehnikalar</w:t>
            </w:r>
          </w:p>
        </w:tc>
        <w:tc>
          <w:tcPr>
            <w:tcW w:w="2835"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800-1000</w:t>
            </w:r>
          </w:p>
        </w:tc>
        <w:tc>
          <w:tcPr>
            <w:tcW w:w="3119"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2400-3000</w:t>
            </w:r>
          </w:p>
        </w:tc>
      </w:tr>
      <w:tr w:rsidR="00B33B4A" w:rsidRPr="00B33B4A" w:rsidTr="00B33B4A">
        <w:tc>
          <w:tcPr>
            <w:tcW w:w="3289"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Traktorlar</w:t>
            </w:r>
          </w:p>
        </w:tc>
        <w:tc>
          <w:tcPr>
            <w:tcW w:w="2835"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50-60</w:t>
            </w:r>
          </w:p>
        </w:tc>
        <w:tc>
          <w:tcPr>
            <w:tcW w:w="3119" w:type="dxa"/>
          </w:tcPr>
          <w:p w:rsidR="00B33B4A" w:rsidRPr="00B33B4A" w:rsidRDefault="00B33B4A" w:rsidP="00E85C93">
            <w:pPr>
              <w:jc w:val="center"/>
              <w:rPr>
                <w:rFonts w:ascii="Times New Roman" w:hAnsi="Times New Roman" w:cs="Times New Roman"/>
                <w:sz w:val="28"/>
                <w:szCs w:val="28"/>
                <w:lang w:val="cs-CZ"/>
              </w:rPr>
            </w:pPr>
            <w:r w:rsidRPr="00B33B4A">
              <w:rPr>
                <w:rFonts w:ascii="Times New Roman" w:hAnsi="Times New Roman" w:cs="Times New Roman"/>
                <w:sz w:val="28"/>
                <w:szCs w:val="28"/>
                <w:lang w:val="cs-CZ"/>
              </w:rPr>
              <w:t>200-240</w:t>
            </w:r>
          </w:p>
        </w:tc>
      </w:tr>
    </w:tbl>
    <w:p w:rsidR="00B33B4A" w:rsidRPr="00B33B4A" w:rsidRDefault="00B33B4A" w:rsidP="00B33B4A">
      <w:pPr>
        <w:rPr>
          <w:rFonts w:ascii="Times New Roman" w:hAnsi="Times New Roman" w:cs="Times New Roman"/>
          <w:sz w:val="28"/>
          <w:szCs w:val="28"/>
          <w:lang w:val="tk-TM"/>
        </w:rPr>
      </w:pPr>
    </w:p>
    <w:p w:rsidR="00B33B4A" w:rsidRPr="00B33B4A" w:rsidRDefault="00B33B4A" w:rsidP="00B33B4A">
      <w:pPr>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Pr="00B33B4A">
        <w:rPr>
          <w:rFonts w:ascii="Times New Roman" w:hAnsi="Times New Roman" w:cs="Times New Roman"/>
          <w:sz w:val="28"/>
          <w:szCs w:val="28"/>
          <w:lang w:val="cs-CZ"/>
        </w:rPr>
        <w:t>TABLISA DÜŞÜNDIRIŞ</w:t>
      </w:r>
    </w:p>
    <w:p w:rsidR="00B33B4A" w:rsidRPr="00B33B4A" w:rsidRDefault="00B33B4A" w:rsidP="00B33B4A">
      <w:pPr>
        <w:jc w:val="both"/>
        <w:rPr>
          <w:rFonts w:ascii="Times New Roman" w:hAnsi="Times New Roman" w:cs="Times New Roman"/>
          <w:sz w:val="28"/>
          <w:szCs w:val="28"/>
          <w:lang w:val="cs-CZ"/>
        </w:rPr>
      </w:pPr>
      <w:r w:rsidRPr="00B33B4A">
        <w:rPr>
          <w:rFonts w:ascii="Times New Roman" w:hAnsi="Times New Roman" w:cs="Times New Roman"/>
          <w:sz w:val="28"/>
          <w:szCs w:val="28"/>
          <w:lang w:val="tk-TM"/>
        </w:rPr>
        <w:t xml:space="preserve">1. </w:t>
      </w:r>
      <w:r>
        <w:rPr>
          <w:rFonts w:ascii="Times New Roman" w:hAnsi="Times New Roman" w:cs="Times New Roman"/>
          <w:sz w:val="28"/>
          <w:szCs w:val="28"/>
          <w:lang w:val="tk-TM"/>
        </w:rPr>
        <w:t>A</w:t>
      </w:r>
      <w:r w:rsidRPr="00B33B4A">
        <w:rPr>
          <w:rFonts w:ascii="Times New Roman" w:hAnsi="Times New Roman" w:cs="Times New Roman"/>
          <w:sz w:val="28"/>
          <w:szCs w:val="28"/>
          <w:lang w:val="tk-TM"/>
        </w:rPr>
        <w:t>wtomobil tehnikalaryň</w:t>
      </w:r>
      <w:r w:rsidRPr="00B33B4A">
        <w:rPr>
          <w:rFonts w:ascii="Times New Roman" w:hAnsi="Times New Roman" w:cs="Times New Roman"/>
          <w:sz w:val="28"/>
          <w:szCs w:val="28"/>
          <w:lang w:val="cs-CZ"/>
        </w:rPr>
        <w:t xml:space="preserve"> №1 we №2 tehniki </w:t>
      </w:r>
      <w:r w:rsidRPr="00B33B4A">
        <w:rPr>
          <w:rFonts w:ascii="Times New Roman" w:hAnsi="Times New Roman" w:cs="Times New Roman"/>
          <w:sz w:val="28"/>
          <w:szCs w:val="28"/>
          <w:lang w:val="tk-TM"/>
        </w:rPr>
        <w:t>idegleri,</w:t>
      </w:r>
      <w:r w:rsidRPr="00B33B4A">
        <w:rPr>
          <w:rFonts w:ascii="Times New Roman" w:hAnsi="Times New Roman" w:cs="Times New Roman"/>
          <w:sz w:val="28"/>
          <w:szCs w:val="28"/>
          <w:lang w:val="cs-CZ"/>
        </w:rPr>
        <w:t xml:space="preserve"> düzgün bolşy ýaly №1 tehniki </w:t>
      </w:r>
      <w:r w:rsidRPr="00B33B4A">
        <w:rPr>
          <w:rFonts w:ascii="Times New Roman" w:hAnsi="Times New Roman" w:cs="Times New Roman"/>
          <w:sz w:val="28"/>
          <w:szCs w:val="28"/>
          <w:lang w:val="tk-TM"/>
        </w:rPr>
        <w:t>ideg</w:t>
      </w:r>
      <w:r w:rsidRPr="00B33B4A">
        <w:rPr>
          <w:rFonts w:ascii="Times New Roman" w:hAnsi="Times New Roman" w:cs="Times New Roman"/>
          <w:sz w:val="28"/>
          <w:szCs w:val="28"/>
          <w:lang w:val="cs-CZ"/>
        </w:rPr>
        <w:t xml:space="preserve"> nobatdaky möwsümleýin </w:t>
      </w:r>
      <w:r w:rsidRPr="00B33B4A">
        <w:rPr>
          <w:rFonts w:ascii="Times New Roman" w:hAnsi="Times New Roman" w:cs="Times New Roman"/>
          <w:sz w:val="28"/>
          <w:szCs w:val="28"/>
          <w:lang w:val="tk-TM"/>
        </w:rPr>
        <w:t>ideg</w:t>
      </w:r>
      <w:r w:rsidRPr="00B33B4A">
        <w:rPr>
          <w:rFonts w:ascii="Times New Roman" w:hAnsi="Times New Roman" w:cs="Times New Roman"/>
          <w:sz w:val="28"/>
          <w:szCs w:val="28"/>
          <w:lang w:val="cs-CZ"/>
        </w:rPr>
        <w:t xml:space="preserve"> bilen‚ №2 tehniki </w:t>
      </w:r>
      <w:r w:rsidRPr="00B33B4A">
        <w:rPr>
          <w:rFonts w:ascii="Times New Roman" w:hAnsi="Times New Roman" w:cs="Times New Roman"/>
          <w:sz w:val="28"/>
          <w:szCs w:val="28"/>
          <w:lang w:val="tk-TM"/>
        </w:rPr>
        <w:t>ideg</w:t>
      </w:r>
      <w:r w:rsidRPr="00B33B4A">
        <w:rPr>
          <w:rFonts w:ascii="Times New Roman" w:hAnsi="Times New Roman" w:cs="Times New Roman"/>
          <w:sz w:val="28"/>
          <w:szCs w:val="28"/>
          <w:lang w:val="cs-CZ"/>
        </w:rPr>
        <w:t xml:space="preserve"> bolsa </w:t>
      </w:r>
      <w:r w:rsidRPr="00B33B4A">
        <w:rPr>
          <w:rFonts w:ascii="Times New Roman" w:hAnsi="Times New Roman" w:cs="Times New Roman"/>
          <w:sz w:val="28"/>
          <w:szCs w:val="28"/>
          <w:lang w:val="tk-TM"/>
        </w:rPr>
        <w:t>awtomobil tehnikalary</w:t>
      </w:r>
      <w:r w:rsidRPr="00B33B4A">
        <w:rPr>
          <w:rFonts w:ascii="Times New Roman" w:hAnsi="Times New Roman" w:cs="Times New Roman"/>
          <w:sz w:val="28"/>
          <w:szCs w:val="28"/>
          <w:lang w:val="cs-CZ"/>
        </w:rPr>
        <w:t xml:space="preserve"> gyş ulanyş möwsümine taýýarlykda geçirilýän möwsümleýin </w:t>
      </w:r>
      <w:r w:rsidRPr="00B33B4A">
        <w:rPr>
          <w:rFonts w:ascii="Times New Roman" w:hAnsi="Times New Roman" w:cs="Times New Roman"/>
          <w:sz w:val="28"/>
          <w:szCs w:val="28"/>
          <w:lang w:val="tk-TM"/>
        </w:rPr>
        <w:t>ideg</w:t>
      </w:r>
      <w:r w:rsidRPr="00B33B4A">
        <w:rPr>
          <w:rFonts w:ascii="Times New Roman" w:hAnsi="Times New Roman" w:cs="Times New Roman"/>
          <w:sz w:val="28"/>
          <w:szCs w:val="28"/>
          <w:lang w:val="cs-CZ"/>
        </w:rPr>
        <w:t xml:space="preserve"> bilen utgaşdyrylýar</w:t>
      </w:r>
      <w:r w:rsidRPr="00B33B4A">
        <w:rPr>
          <w:rFonts w:ascii="Times New Roman" w:hAnsi="Times New Roman" w:cs="Times New Roman"/>
          <w:sz w:val="28"/>
          <w:szCs w:val="28"/>
          <w:lang w:val="tk-TM"/>
        </w:rPr>
        <w:t xml:space="preserve">, </w:t>
      </w:r>
      <w:r w:rsidRPr="00B33B4A">
        <w:rPr>
          <w:rFonts w:ascii="Times New Roman" w:hAnsi="Times New Roman" w:cs="Times New Roman"/>
          <w:sz w:val="28"/>
          <w:szCs w:val="28"/>
          <w:lang w:val="cs-CZ"/>
        </w:rPr>
        <w:t xml:space="preserve">düzgün bolşy ýaly </w:t>
      </w:r>
      <w:r w:rsidRPr="00B33B4A">
        <w:rPr>
          <w:rFonts w:ascii="Times New Roman" w:hAnsi="Times New Roman" w:cs="Times New Roman"/>
          <w:sz w:val="28"/>
          <w:szCs w:val="28"/>
          <w:lang w:val="tk-TM"/>
        </w:rPr>
        <w:t>2(iki)</w:t>
      </w:r>
      <w:r w:rsidRPr="00B33B4A">
        <w:rPr>
          <w:rFonts w:ascii="Times New Roman" w:hAnsi="Times New Roman" w:cs="Times New Roman"/>
          <w:sz w:val="28"/>
          <w:szCs w:val="28"/>
          <w:lang w:val="cs-CZ"/>
        </w:rPr>
        <w:t xml:space="preserve"> ýylda </w:t>
      </w:r>
      <w:r w:rsidRPr="00B33B4A">
        <w:rPr>
          <w:rFonts w:ascii="Times New Roman" w:hAnsi="Times New Roman" w:cs="Times New Roman"/>
          <w:sz w:val="28"/>
          <w:szCs w:val="28"/>
          <w:lang w:val="tk-TM"/>
        </w:rPr>
        <w:t>1(</w:t>
      </w:r>
      <w:r w:rsidRPr="00B33B4A">
        <w:rPr>
          <w:rFonts w:ascii="Times New Roman" w:hAnsi="Times New Roman" w:cs="Times New Roman"/>
          <w:sz w:val="28"/>
          <w:szCs w:val="28"/>
          <w:lang w:val="cs-CZ"/>
        </w:rPr>
        <w:t>bir) gezek.</w:t>
      </w:r>
    </w:p>
    <w:p w:rsidR="00B33B4A" w:rsidRPr="00B33B4A" w:rsidRDefault="00B33B4A" w:rsidP="00B33B4A">
      <w:pPr>
        <w:jc w:val="both"/>
        <w:rPr>
          <w:rFonts w:ascii="Times New Roman" w:hAnsi="Times New Roman" w:cs="Times New Roman"/>
          <w:sz w:val="28"/>
          <w:szCs w:val="28"/>
          <w:lang w:val="cs-CZ"/>
        </w:rPr>
      </w:pPr>
      <w:r w:rsidRPr="00B33B4A">
        <w:rPr>
          <w:rFonts w:ascii="Times New Roman" w:hAnsi="Times New Roman" w:cs="Times New Roman"/>
          <w:sz w:val="28"/>
          <w:szCs w:val="28"/>
          <w:lang w:val="tk-TM"/>
        </w:rPr>
        <w:t xml:space="preserve">2. </w:t>
      </w:r>
      <w:r w:rsidRPr="00B33B4A">
        <w:rPr>
          <w:rFonts w:ascii="Times New Roman" w:hAnsi="Times New Roman" w:cs="Times New Roman"/>
          <w:sz w:val="28"/>
          <w:szCs w:val="28"/>
          <w:lang w:val="cs-CZ"/>
        </w:rPr>
        <w:t xml:space="preserve">Eger-de </w:t>
      </w:r>
      <w:r w:rsidRPr="00B33B4A">
        <w:rPr>
          <w:rFonts w:ascii="Times New Roman" w:hAnsi="Times New Roman" w:cs="Times New Roman"/>
          <w:sz w:val="28"/>
          <w:szCs w:val="28"/>
          <w:lang w:val="tk-TM"/>
        </w:rPr>
        <w:t>awtomobil tehnikalary</w:t>
      </w:r>
      <w:r w:rsidRPr="00B33B4A">
        <w:rPr>
          <w:rFonts w:ascii="Times New Roman" w:hAnsi="Times New Roman" w:cs="Times New Roman"/>
          <w:sz w:val="28"/>
          <w:szCs w:val="28"/>
          <w:lang w:val="cs-CZ"/>
        </w:rPr>
        <w:t xml:space="preserve"> ulanmak boýunça görkezmeler tehniki </w:t>
      </w:r>
      <w:r w:rsidRPr="00B33B4A">
        <w:rPr>
          <w:rFonts w:ascii="Times New Roman" w:hAnsi="Times New Roman" w:cs="Times New Roman"/>
          <w:sz w:val="28"/>
          <w:szCs w:val="28"/>
          <w:lang w:val="tk-TM"/>
        </w:rPr>
        <w:t>idegleriň</w:t>
      </w:r>
      <w:r w:rsidRPr="00B33B4A">
        <w:rPr>
          <w:rFonts w:ascii="Times New Roman" w:hAnsi="Times New Roman" w:cs="Times New Roman"/>
          <w:sz w:val="28"/>
          <w:szCs w:val="28"/>
          <w:lang w:val="cs-CZ"/>
        </w:rPr>
        <w:t xml:space="preserve"> arasyndaky geçmeli ýoly tablisa</w:t>
      </w:r>
      <w:r w:rsidRPr="00B33B4A">
        <w:rPr>
          <w:rFonts w:ascii="Times New Roman" w:hAnsi="Times New Roman" w:cs="Times New Roman"/>
          <w:sz w:val="28"/>
          <w:szCs w:val="28"/>
          <w:lang w:val="tk-TM"/>
        </w:rPr>
        <w:t xml:space="preserve">daky </w:t>
      </w:r>
      <w:r w:rsidRPr="00B33B4A">
        <w:rPr>
          <w:rFonts w:ascii="Times New Roman" w:hAnsi="Times New Roman" w:cs="Times New Roman"/>
          <w:sz w:val="28"/>
          <w:szCs w:val="28"/>
          <w:lang w:val="cs-CZ"/>
        </w:rPr>
        <w:t>geçmeli ýoldan az görkezýän bolsa, onda görkezmelerden peýdalanmak maslahat berilýär.</w:t>
      </w:r>
    </w:p>
    <w:p w:rsidR="00B33B4A" w:rsidRPr="00B33B4A" w:rsidRDefault="00B33B4A" w:rsidP="00B33B4A">
      <w:pPr>
        <w:jc w:val="both"/>
        <w:rPr>
          <w:rFonts w:ascii="Times New Roman" w:hAnsi="Times New Roman" w:cs="Times New Roman"/>
          <w:sz w:val="28"/>
          <w:szCs w:val="28"/>
          <w:lang w:val="cs-CZ"/>
        </w:rPr>
      </w:pPr>
      <w:r w:rsidRPr="00B33B4A">
        <w:rPr>
          <w:rFonts w:ascii="Times New Roman" w:hAnsi="Times New Roman" w:cs="Times New Roman"/>
          <w:sz w:val="28"/>
          <w:szCs w:val="28"/>
          <w:lang w:val="tk-TM"/>
        </w:rPr>
        <w:lastRenderedPageBreak/>
        <w:t>3. Awtomobil tehnikalary</w:t>
      </w:r>
      <w:r w:rsidRPr="00B33B4A">
        <w:rPr>
          <w:rFonts w:ascii="Times New Roman" w:hAnsi="Times New Roman" w:cs="Times New Roman"/>
          <w:sz w:val="28"/>
          <w:szCs w:val="28"/>
          <w:lang w:val="cs-CZ"/>
        </w:rPr>
        <w:t xml:space="preserve"> agyr we </w:t>
      </w:r>
      <w:r w:rsidRPr="00B33B4A">
        <w:rPr>
          <w:rFonts w:ascii="Times New Roman" w:hAnsi="Times New Roman" w:cs="Times New Roman"/>
          <w:sz w:val="28"/>
          <w:szCs w:val="28"/>
          <w:lang w:val="tk-TM"/>
        </w:rPr>
        <w:t>çylşyrymly</w:t>
      </w:r>
      <w:r w:rsidRPr="00B33B4A">
        <w:rPr>
          <w:rFonts w:ascii="Times New Roman" w:hAnsi="Times New Roman" w:cs="Times New Roman"/>
          <w:sz w:val="28"/>
          <w:szCs w:val="28"/>
          <w:lang w:val="cs-CZ"/>
        </w:rPr>
        <w:t xml:space="preserve"> ýol şertlerinde</w:t>
      </w:r>
      <w:r w:rsidRPr="00B33B4A">
        <w:rPr>
          <w:rFonts w:ascii="Times New Roman" w:hAnsi="Times New Roman" w:cs="Times New Roman"/>
          <w:sz w:val="28"/>
          <w:szCs w:val="28"/>
          <w:lang w:val="tk-TM"/>
        </w:rPr>
        <w:t>,</w:t>
      </w:r>
      <w:r w:rsidRPr="00B33B4A">
        <w:rPr>
          <w:rFonts w:ascii="Times New Roman" w:hAnsi="Times New Roman" w:cs="Times New Roman"/>
          <w:sz w:val="28"/>
          <w:szCs w:val="28"/>
          <w:lang w:val="cs-CZ"/>
        </w:rPr>
        <w:t xml:space="preserve"> şeýle</w:t>
      </w:r>
      <w:r w:rsidRPr="00B33B4A">
        <w:rPr>
          <w:rFonts w:ascii="Times New Roman" w:hAnsi="Times New Roman" w:cs="Times New Roman"/>
          <w:sz w:val="28"/>
          <w:szCs w:val="28"/>
          <w:lang w:val="tk-TM"/>
        </w:rPr>
        <w:t xml:space="preserve"> hem</w:t>
      </w:r>
      <w:r w:rsidRPr="00B33B4A">
        <w:rPr>
          <w:rFonts w:ascii="Times New Roman" w:hAnsi="Times New Roman" w:cs="Times New Roman"/>
          <w:sz w:val="28"/>
          <w:szCs w:val="28"/>
          <w:lang w:val="cs-CZ"/>
        </w:rPr>
        <w:t xml:space="preserve"> tirkegli ulanylýan bolsa tehniki </w:t>
      </w:r>
      <w:r w:rsidRPr="00B33B4A">
        <w:rPr>
          <w:rFonts w:ascii="Times New Roman" w:hAnsi="Times New Roman" w:cs="Times New Roman"/>
          <w:sz w:val="28"/>
          <w:szCs w:val="28"/>
          <w:lang w:val="tk-TM"/>
        </w:rPr>
        <w:t>idegleriň</w:t>
      </w:r>
      <w:r w:rsidRPr="00B33B4A">
        <w:rPr>
          <w:rFonts w:ascii="Times New Roman" w:hAnsi="Times New Roman" w:cs="Times New Roman"/>
          <w:sz w:val="28"/>
          <w:szCs w:val="28"/>
          <w:lang w:val="cs-CZ"/>
        </w:rPr>
        <w:t xml:space="preserve"> arasyndaky geçmeli ýoly tablisa</w:t>
      </w:r>
      <w:r w:rsidRPr="00B33B4A">
        <w:rPr>
          <w:rFonts w:ascii="Times New Roman" w:hAnsi="Times New Roman" w:cs="Times New Roman"/>
          <w:sz w:val="28"/>
          <w:szCs w:val="28"/>
          <w:lang w:val="tk-TM"/>
        </w:rPr>
        <w:t>daky</w:t>
      </w:r>
      <w:r w:rsidRPr="00B33B4A">
        <w:rPr>
          <w:rFonts w:ascii="Times New Roman" w:hAnsi="Times New Roman" w:cs="Times New Roman"/>
          <w:sz w:val="28"/>
          <w:szCs w:val="28"/>
          <w:lang w:val="cs-CZ"/>
        </w:rPr>
        <w:t xml:space="preserve"> geçmeli ýoldan gysgaldylýar.</w:t>
      </w:r>
    </w:p>
    <w:p w:rsidR="00B33B4A" w:rsidRPr="00B33B4A" w:rsidRDefault="00B33B4A" w:rsidP="00B33B4A">
      <w:pPr>
        <w:jc w:val="both"/>
        <w:rPr>
          <w:rFonts w:ascii="Times New Roman" w:hAnsi="Times New Roman" w:cs="Times New Roman"/>
          <w:sz w:val="28"/>
          <w:szCs w:val="28"/>
          <w:lang w:val="cs-CZ"/>
        </w:rPr>
      </w:pPr>
      <w:r w:rsidRPr="00B33B4A">
        <w:rPr>
          <w:rFonts w:ascii="Times New Roman" w:hAnsi="Times New Roman" w:cs="Times New Roman"/>
          <w:sz w:val="28"/>
          <w:szCs w:val="28"/>
          <w:lang w:val="tk-TM"/>
        </w:rPr>
        <w:t xml:space="preserve">4. </w:t>
      </w:r>
      <w:r w:rsidRPr="00B33B4A">
        <w:rPr>
          <w:rFonts w:ascii="Times New Roman" w:hAnsi="Times New Roman" w:cs="Times New Roman"/>
          <w:sz w:val="28"/>
          <w:szCs w:val="28"/>
          <w:lang w:val="cs-CZ"/>
        </w:rPr>
        <w:t xml:space="preserve">Tirkegleriň tehniki </w:t>
      </w:r>
      <w:r w:rsidRPr="00B33B4A">
        <w:rPr>
          <w:rFonts w:ascii="Times New Roman" w:hAnsi="Times New Roman" w:cs="Times New Roman"/>
          <w:sz w:val="28"/>
          <w:szCs w:val="28"/>
          <w:lang w:val="tk-TM"/>
        </w:rPr>
        <w:t>idegi</w:t>
      </w:r>
      <w:r w:rsidRPr="00B33B4A">
        <w:rPr>
          <w:rFonts w:ascii="Times New Roman" w:hAnsi="Times New Roman" w:cs="Times New Roman"/>
          <w:sz w:val="28"/>
          <w:szCs w:val="28"/>
          <w:lang w:val="cs-CZ"/>
        </w:rPr>
        <w:t xml:space="preserve"> çekijiler bilen bilelikde geçirilýär.</w:t>
      </w:r>
    </w:p>
    <w:p w:rsidR="00B33B4A" w:rsidRPr="00DA3F59" w:rsidRDefault="00B33B4A" w:rsidP="00B33B4A">
      <w:pPr>
        <w:tabs>
          <w:tab w:val="num" w:pos="0"/>
        </w:tabs>
        <w:jc w:val="both"/>
        <w:rPr>
          <w:sz w:val="20"/>
          <w:szCs w:val="20"/>
          <w:lang w:val="cs-CZ"/>
        </w:rPr>
      </w:pPr>
    </w:p>
    <w:p w:rsidR="006C4304" w:rsidRPr="00B33B4A" w:rsidRDefault="006C4304">
      <w:pPr>
        <w:rPr>
          <w:lang w:val="cs-CZ"/>
        </w:rPr>
      </w:pPr>
    </w:p>
    <w:sectPr w:rsidR="006C4304" w:rsidRPr="00B33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45DA"/>
    <w:multiLevelType w:val="singleLevel"/>
    <w:tmpl w:val="E58A9FF4"/>
    <w:lvl w:ilvl="0">
      <w:start w:val="1"/>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3B"/>
    <w:rsid w:val="00026685"/>
    <w:rsid w:val="001D1D87"/>
    <w:rsid w:val="006C4304"/>
    <w:rsid w:val="009C113B"/>
    <w:rsid w:val="009D14E4"/>
    <w:rsid w:val="00B33B4A"/>
    <w:rsid w:val="00D9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9A6"/>
  <w15:chartTrackingRefBased/>
  <w15:docId w15:val="{92348E24-38EE-46A0-B73B-34D6E256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6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8</cp:revision>
  <dcterms:created xsi:type="dcterms:W3CDTF">2020-04-09T03:48:00Z</dcterms:created>
  <dcterms:modified xsi:type="dcterms:W3CDTF">2020-12-14T03:31:00Z</dcterms:modified>
</cp:coreProperties>
</file>