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180" w:rsidRPr="001F6180" w:rsidRDefault="001F6180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Tema№2.</w:t>
      </w:r>
      <w:proofErr w:type="spellStart"/>
      <w:r w:rsidRPr="001F6180">
        <w:rPr>
          <w:rFonts w:ascii="Times New Roman" w:eastAsia="Times New Roman,Bold" w:hAnsi="Times New Roman" w:cs="Times New Roman"/>
          <w:b/>
          <w:bCs/>
          <w:sz w:val="28"/>
          <w:szCs w:val="28"/>
        </w:rPr>
        <w:t>Maşynlara</w:t>
      </w:r>
      <w:proofErr w:type="spellEnd"/>
      <w:r w:rsidRPr="001F6180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6180">
        <w:rPr>
          <w:rFonts w:ascii="Times New Roman" w:eastAsia="Times New Roman,Bold" w:hAnsi="Times New Roman" w:cs="Times New Roman"/>
          <w:b/>
          <w:bCs/>
          <w:sz w:val="28"/>
          <w:szCs w:val="28"/>
        </w:rPr>
        <w:t>tehniki</w:t>
      </w:r>
      <w:proofErr w:type="spellEnd"/>
      <w:r w:rsidRPr="001F6180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6180">
        <w:rPr>
          <w:rFonts w:ascii="Times New Roman" w:eastAsia="Times New Roman,Bold" w:hAnsi="Times New Roman" w:cs="Times New Roman"/>
          <w:b/>
          <w:bCs/>
          <w:sz w:val="28"/>
          <w:szCs w:val="28"/>
        </w:rPr>
        <w:t>hyzmat</w:t>
      </w:r>
      <w:proofErr w:type="spellEnd"/>
      <w:r w:rsidRPr="001F6180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6180">
        <w:rPr>
          <w:rFonts w:ascii="Times New Roman" w:eastAsia="Times New Roman,Bold" w:hAnsi="Times New Roman" w:cs="Times New Roman"/>
          <w:b/>
          <w:bCs/>
          <w:sz w:val="28"/>
          <w:szCs w:val="28"/>
        </w:rPr>
        <w:t>geçirilende</w:t>
      </w:r>
      <w:proofErr w:type="spellEnd"/>
      <w:r w:rsidRPr="001F6180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6180">
        <w:rPr>
          <w:rFonts w:ascii="Times New Roman" w:eastAsia="Times New Roman,Bold" w:hAnsi="Times New Roman" w:cs="Times New Roman"/>
          <w:b/>
          <w:bCs/>
          <w:sz w:val="28"/>
          <w:szCs w:val="28"/>
        </w:rPr>
        <w:t>tehniki</w:t>
      </w:r>
      <w:proofErr w:type="spellEnd"/>
      <w:r w:rsidRPr="001F6180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6180">
        <w:rPr>
          <w:rFonts w:ascii="Times New Roman" w:eastAsia="Times New Roman,Bold" w:hAnsi="Times New Roman" w:cs="Times New Roman"/>
          <w:b/>
          <w:bCs/>
          <w:sz w:val="28"/>
          <w:szCs w:val="28"/>
        </w:rPr>
        <w:t>howpsyzlyk</w:t>
      </w:r>
      <w:proofErr w:type="spellEnd"/>
      <w:r w:rsidRPr="001F6180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6180">
        <w:rPr>
          <w:rFonts w:ascii="Times New Roman" w:eastAsia="Times New Roman,Bold" w:hAnsi="Times New Roman" w:cs="Times New Roman"/>
          <w:b/>
          <w:bCs/>
          <w:sz w:val="28"/>
          <w:szCs w:val="28"/>
        </w:rPr>
        <w:t>düzgünleri</w:t>
      </w:r>
      <w:proofErr w:type="spellEnd"/>
    </w:p>
    <w:p w:rsidR="001F6180" w:rsidRDefault="001F6180" w:rsidP="001F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</w:p>
    <w:p w:rsidR="001F6180" w:rsidRDefault="001F6180" w:rsidP="001F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1.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>Tehniki hyzmat geçirilende howpsuzlygy üpjün etmek</w:t>
      </w:r>
      <w:r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1F6180" w:rsidRPr="001F6180" w:rsidRDefault="001F6180" w:rsidP="001F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2</w:t>
      </w:r>
      <w:r w:rsidRPr="001F6180">
        <w:rPr>
          <w:rFonts w:ascii="Times New Roman" w:hAnsi="Times New Roman" w:cs="Times New Roman"/>
          <w:sz w:val="28"/>
          <w:szCs w:val="28"/>
          <w:lang w:val="tk-TM"/>
        </w:rPr>
        <w:t>.</w:t>
      </w:r>
      <w:r w:rsidRPr="001F6180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Ýangyç</w:t>
      </w:r>
      <w:r w:rsidRPr="001F6180">
        <w:rPr>
          <w:rFonts w:ascii="Times New Roman" w:hAnsi="Times New Roman" w:cs="Times New Roman"/>
          <w:bCs/>
          <w:sz w:val="28"/>
          <w:szCs w:val="28"/>
          <w:lang w:val="tk-TM"/>
        </w:rPr>
        <w:t>-</w:t>
      </w:r>
      <w:r w:rsidRPr="001F6180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ýaglaýjy materiallar we tehniki suwuklyklar bilen işlenende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F6180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tehniki howpsyzlyk </w:t>
      </w:r>
      <w:r w:rsidRPr="001F6180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çäreleri</w:t>
      </w:r>
      <w:r w:rsidRPr="001F6180">
        <w:rPr>
          <w:rFonts w:ascii="Times New Roman" w:hAnsi="Times New Roman" w:cs="Times New Roman"/>
          <w:bCs/>
          <w:sz w:val="28"/>
          <w:szCs w:val="28"/>
          <w:lang w:val="tk-TM"/>
        </w:rPr>
        <w:t>.</w:t>
      </w:r>
    </w:p>
    <w:p w:rsidR="001F6180" w:rsidRDefault="001F6180" w:rsidP="001F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</w:p>
    <w:p w:rsidR="006F4BAF" w:rsidRPr="003F46E8" w:rsidRDefault="001F6180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  </w:t>
      </w:r>
      <w:r w:rsidR="005525A7" w:rsidRPr="003F46E8">
        <w:rPr>
          <w:rFonts w:ascii="Times New Roman" w:hAnsi="Times New Roman" w:cs="Times New Roman"/>
          <w:sz w:val="28"/>
          <w:szCs w:val="28"/>
          <w:lang w:val="tk-TM"/>
        </w:rPr>
        <w:t>Tehniki hyzmat geçirilende howpsuzlygy üpjün etmek üçin maşynyň arassalygy uly  ähmiýete eýedir, şoňa göräde maşynyň arassalanyşyna we ýuwulyşyna esasy ünsi bermek gerekdir.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Berkitmek we sazlamak işleri boýunça işleriň howpsyzlygyny ýokarlandyrmaga,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>maşynyň hyzmat edilýän bölümlerine amatly barmak we howpsuzlygy üpjün etmäge, ýöriteleşdirilen gurluşlaryň peýdalanylmagy täsir edýär.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Gurluşyk maşynlaryna tehniki hyzmat geçirilişiniň howpsuzlygyny üpjün edýän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esasy faktorlaryň biri hem, stasionar şeýle </w:t>
      </w:r>
      <w:r w:rsidR="003651BA">
        <w:rPr>
          <w:rFonts w:ascii="Times New Roman" w:hAnsi="Times New Roman" w:cs="Times New Roman"/>
          <w:sz w:val="28"/>
          <w:szCs w:val="28"/>
          <w:lang w:val="tk-TM"/>
        </w:rPr>
        <w:t xml:space="preserve">hem göçme görnüşde bolýan gowy 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>enjamlaşdyrylan meýdan bejergi ussahanalarynyň sanawy bolup durýar.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Stasionar ussahanalaryň gurluşynda jaýyň beýikligi,meýdany ýagtylandyrylyşy,geçelgeleriň ölçegleri,santehniki we ýylylyk tehniki gurluşlary, fundamenti, ýük göterji gurluşlary we beýleki gurluşlary tehniki howpsuzlygyň düzgünlerine laýyk gelmegi zerurdyr.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Tehniki hyzmat önümçiliginde,işiň howsuzlygy iş guralynyň tehniki ýagdaýyna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we işçiniň onuň peýdalanyp bilijilik ukybyna köp halatlarda bagly bolýar şoňa göräde </w:t>
      </w:r>
      <w:r w:rsidR="003651BA">
        <w:rPr>
          <w:rFonts w:ascii="Times New Roman" w:hAnsi="Times New Roman" w:cs="Times New Roman"/>
          <w:sz w:val="28"/>
          <w:szCs w:val="28"/>
          <w:lang w:val="tk-TM"/>
        </w:rPr>
        <w:t xml:space="preserve">mahanizirlenen 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>gurallar bilen işlemäge ygtyýarlyk diňe ýörite okuwlary geçen işgärlere berilýär.Mehanizirlenen gurallar bilen işlemek ýörite bellenen işgäriň kesgitlemegi esasynda, diňe doly tehniki taýdan abat bolanda rugsat berilýär.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Gurluşyk montaž işleri üçin tehniki howupsuzlygyň düzgünnamalary esasynda,iş wagtynda ýokary howply şertlerde ulanylýan elektrik gurallar üçin naprýaženiýesi 36W, başga ýagdaýlarda -127/220W ýokary bolmaly däl; Bu ýagdaýda elektrik guralynyň korpusy mäkäm howpsyzlanmalydyr.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Pnewmo guraly howa geçirilişini ortadan aýyrýan howa beriji ygtybarly ulgamly bolmalydyr,klapanlary sazlanylmalydyr.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Slesor gurallary ygtybarly bolmalydyr, olaryň iş üstlerinde hiç-hili şikes bolmaly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>däldir.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Döwlet standartlarynyň talabyny kanagatlandyrýan nurbat açarlaryny peýdalanmak rugsat berilýär.Olar gaýkanyň ölçeglerine laýyk gelmelidirler.Açaryň üstünden çekiç bilen urmak ýa-da açary turba bölekleri we başga açarlar bilen uzaltmak gadagandyr.Işgärler ekranly we gorap saklaýjy äýneklerde metallary döwmek üçin gurallarda işlemelidirler.Işgärleriň ýörite geýimleri arassa,berk we endamyna ykjam oturýan bolmalydyr.Aýal-gyzlar saçlaryny kelle geýiminiň aşagynda doly ýygnamalydyrlar.Talap edilýän güzgünleri berjeý etmedik işgärler işe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>göýberilmeýär.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Gurluşyk maşynlaryna tehniki hyzmat önümçiliginde,her bir maşyn üçin peýdalanylýan tehniki howpsuzlyk boýunça esasy düzgünleri görkezilen tehnologiki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>kartalary bolmagy zerurdyr.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Maşyna tehniki hyzmat geçirmäge, diňe tehniki howpsuzlyk boýunça görkezmeleri geçen işgärler göýberilýär.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lastRenderedPageBreak/>
        <w:t xml:space="preserve">      Maşyn işlän wagty tehniki hyzmat geçirmek </w:t>
      </w:r>
      <w:r w:rsidR="003651BA">
        <w:rPr>
          <w:rFonts w:ascii="Times New Roman" w:hAnsi="Times New Roman" w:cs="Times New Roman"/>
          <w:sz w:val="28"/>
          <w:szCs w:val="28"/>
          <w:lang w:val="tk-TM"/>
        </w:rPr>
        <w:t>dübinden gadagan edilý</w:t>
      </w:r>
      <w:bookmarkStart w:id="0" w:name="_GoBack"/>
      <w:bookmarkEnd w:id="0"/>
      <w:r w:rsidR="003651BA">
        <w:rPr>
          <w:rFonts w:ascii="Times New Roman" w:hAnsi="Times New Roman" w:cs="Times New Roman"/>
          <w:sz w:val="28"/>
          <w:szCs w:val="28"/>
          <w:lang w:val="tk-TM"/>
        </w:rPr>
        <w:t>är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>.Diňe doly saklanandan soňra, onda-da ähli hereket edýän we ýöreýji bölekleri togtadylan ýagdaýynda rugsat berilýär.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Tehniki hyzmat gutarandan soňra maşynyň howpsuz işini üpjün edýän germewleriň we başga serişdeleriň abatlylygynyň we sanawynyň barlagy geçirilýär.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5525A7" w:rsidRPr="003F46E8" w:rsidRDefault="003651BA" w:rsidP="0055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>2.</w:t>
      </w:r>
      <w:r w:rsidR="005525A7" w:rsidRPr="003F46E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Ýangyç</w:t>
      </w:r>
      <w:r w:rsidR="005525A7" w:rsidRPr="003F46E8">
        <w:rPr>
          <w:rFonts w:ascii="Times New Roman" w:hAnsi="Times New Roman" w:cs="Times New Roman"/>
          <w:b/>
          <w:bCs/>
          <w:sz w:val="28"/>
          <w:szCs w:val="28"/>
          <w:lang w:val="tk-TM"/>
        </w:rPr>
        <w:t>-</w:t>
      </w:r>
      <w:r w:rsidR="005525A7" w:rsidRPr="003F46E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ýaglaýjy materiallar we tehniki suwuklyklar bilen işlenende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tehniki howpsyzlyk </w:t>
      </w:r>
      <w:r w:rsidRPr="003F46E8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çäreleri</w:t>
      </w:r>
      <w:r w:rsidRPr="003F46E8">
        <w:rPr>
          <w:rFonts w:ascii="Times New Roman" w:hAnsi="Times New Roman" w:cs="Times New Roman"/>
          <w:b/>
          <w:bCs/>
          <w:sz w:val="28"/>
          <w:szCs w:val="28"/>
          <w:lang w:val="tk-TM"/>
        </w:rPr>
        <w:t>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k-TM"/>
        </w:rPr>
      </w:pP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k-TM"/>
        </w:rPr>
      </w:pP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Ýangyç suwuklyklary saklanýan saklawhananyň ýangyn howpsyzlygyny üpjin etmek üçin şu aşakdakylar ulanylýar: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 Otdan goraýjylar galyňlygy 0,2 mm korpusly doldyrylan, latunly plastinaly ýa-da alýuminli gofrirlenen rezerwuary atmosfera howasy bilen birleşdirýär. Rezerwuarda döreýän ýalyn korpusa düşýär we plastinalar bilen döwülip inçe çüwdürimlere bölünýär, soňra ýanmak togtaýan temperatura çenli sowadylýar.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 Gorag inert gazlary (СО</w:t>
      </w:r>
      <w:r w:rsidRPr="003F46E8">
        <w:rPr>
          <w:rFonts w:ascii="Times New Roman" w:hAnsi="Times New Roman" w:cs="Times New Roman"/>
          <w:sz w:val="18"/>
          <w:szCs w:val="18"/>
          <w:lang w:val="tk-TM"/>
        </w:rPr>
        <w:t>2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>N</w:t>
      </w:r>
      <w:r w:rsidRPr="003F46E8">
        <w:rPr>
          <w:rFonts w:ascii="Times New Roman" w:hAnsi="Times New Roman" w:cs="Times New Roman"/>
          <w:sz w:val="18"/>
          <w:szCs w:val="18"/>
          <w:lang w:val="tk-TM"/>
        </w:rPr>
        <w:t>2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>), rezerwuara ýangyçdan boş giňişlikde uly bolmadyk artyk basyş bilen berilýär.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 Awtomatiki hereketlenýän gurluş ýangynyň ilkinji pursatlarynda goýy izolirleýji köpürjigiň kesgitlenen mukdaryny berýän gurluş.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Etilirlenen benziniň, antifiriziň, tormaz suwuklygynyň we başga zäherli maddalaryň saklanylyşy atmosfera buguň aralaşmasynyň öňüni alýan, mäkäm ýapylan gapaklar bilen üpjün edilen abat gapda amala aşyrylýar.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 Şeýle suwuklyklary saklamak üçin niýetlenen gaplarda, şol suwuklyklaryň zäherlidigini aňladýan ýazgylar we bellikler goýulýar. Zäherli suwuklyklary bermek eltilen gaplara guýmak arkaly amala aşyrylýar, boşan gaplar bolsa plombirlenýär.</w:t>
      </w:r>
    </w:p>
    <w:p w:rsidR="005525A7" w:rsidRPr="003F46E8" w:rsidRDefault="005525A7" w:rsidP="0055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 Ýangyç ýag materiallaryny daşamak ýörüte ýangyja garşy gurluşlar bilen enjamlaşdyrylan maşynlarda amala aşyrylýar.</w:t>
      </w:r>
    </w:p>
    <w:p w:rsidR="005525A7" w:rsidRPr="003F46E8" w:rsidRDefault="003F46E8" w:rsidP="003F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5525A7" w:rsidRPr="003F46E8">
        <w:rPr>
          <w:rFonts w:ascii="Times New Roman" w:hAnsi="Times New Roman" w:cs="Times New Roman"/>
          <w:sz w:val="28"/>
          <w:szCs w:val="28"/>
          <w:lang w:val="tk-TM"/>
        </w:rPr>
        <w:t>Ýangyç ýag materiallaryny daşaýan maşynlar ýörüte goraýjy gurluşlar bilen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5525A7" w:rsidRPr="003F46E8">
        <w:rPr>
          <w:rFonts w:ascii="Times New Roman" w:hAnsi="Times New Roman" w:cs="Times New Roman"/>
          <w:sz w:val="28"/>
          <w:szCs w:val="28"/>
          <w:lang w:val="tk-TM"/>
        </w:rPr>
        <w:t>üpjün edilen. Olar rezerwuaryň diwarlaryna suwuklyklaryň sürtü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lmesi netijesinde </w:t>
      </w:r>
      <w:r w:rsidR="005525A7" w:rsidRPr="003F46E8">
        <w:rPr>
          <w:rFonts w:ascii="Times New Roman" w:hAnsi="Times New Roman" w:cs="Times New Roman"/>
          <w:sz w:val="28"/>
          <w:szCs w:val="28"/>
          <w:lang w:val="tk-TM"/>
        </w:rPr>
        <w:t>döreýän, çelekdäki bolýan elektrostatiki elektrik togyny bir gyra aýyrmak üç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in </w:t>
      </w:r>
      <w:r w:rsidR="005525A7" w:rsidRPr="003F46E8">
        <w:rPr>
          <w:rFonts w:ascii="Times New Roman" w:hAnsi="Times New Roman" w:cs="Times New Roman"/>
          <w:sz w:val="28"/>
          <w:szCs w:val="28"/>
          <w:lang w:val="tk-TM"/>
        </w:rPr>
        <w:t>niýetlenen. Maşynyň tüsse çykarýan turbasy öň tarapyna çykarlyp aşak egdirilýä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r. </w:t>
      </w:r>
      <w:r w:rsidR="005525A7" w:rsidRPr="003F46E8">
        <w:rPr>
          <w:rFonts w:ascii="Times New Roman" w:hAnsi="Times New Roman" w:cs="Times New Roman"/>
          <w:sz w:val="28"/>
          <w:szCs w:val="28"/>
          <w:lang w:val="tk-TM"/>
        </w:rPr>
        <w:t>Bu hem çelege uçgynyň düşmezligini üpjün edýär. Maş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yn ugradylmanka ondaky </w:t>
      </w:r>
      <w:r w:rsidR="005525A7" w:rsidRPr="003F46E8">
        <w:rPr>
          <w:rFonts w:ascii="Times New Roman" w:hAnsi="Times New Roman" w:cs="Times New Roman"/>
          <w:sz w:val="28"/>
          <w:szCs w:val="28"/>
          <w:lang w:val="tk-TM"/>
        </w:rPr>
        <w:t>ýapyjylaryň (kranlaryň) we çelegiň gapaklarynyň tehniki ýagdaý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yny barlamak </w:t>
      </w:r>
      <w:r w:rsidR="005525A7" w:rsidRPr="003F46E8">
        <w:rPr>
          <w:rFonts w:ascii="Times New Roman" w:hAnsi="Times New Roman" w:cs="Times New Roman"/>
          <w:sz w:val="28"/>
          <w:szCs w:val="28"/>
          <w:lang w:val="tk-TM"/>
        </w:rPr>
        <w:t>zerurdyr. Maşynlarda möçberi ikiden az bolmadyk goýy köpürjekli ý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angyn </w:t>
      </w:r>
      <w:r w:rsidR="005525A7" w:rsidRPr="003F46E8">
        <w:rPr>
          <w:rFonts w:ascii="Times New Roman" w:hAnsi="Times New Roman" w:cs="Times New Roman"/>
          <w:sz w:val="28"/>
          <w:szCs w:val="28"/>
          <w:lang w:val="tk-TM"/>
        </w:rPr>
        <w:t>söndürijiler oturdylýar. Çeleklerde ýarylmaga howply buglaryň dö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remegini </w:t>
      </w:r>
      <w:r w:rsidR="005525A7" w:rsidRPr="003F46E8">
        <w:rPr>
          <w:rFonts w:ascii="Times New Roman" w:hAnsi="Times New Roman" w:cs="Times New Roman"/>
          <w:sz w:val="28"/>
          <w:szCs w:val="28"/>
          <w:lang w:val="tk-TM"/>
        </w:rPr>
        <w:t>azaltmak üçin çelekleri ak reňk bilen reňkleýärler, çelegiň özüne bolsa “Ý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angyn </w:t>
      </w:r>
      <w:r w:rsidR="005525A7" w:rsidRPr="003F46E8">
        <w:rPr>
          <w:rFonts w:ascii="Times New Roman" w:hAnsi="Times New Roman" w:cs="Times New Roman"/>
          <w:sz w:val="28"/>
          <w:szCs w:val="28"/>
          <w:lang w:val="tk-TM"/>
        </w:rPr>
        <w:t>howply” “Огнеопасно” ýazgy ýazýarlar.</w:t>
      </w:r>
    </w:p>
    <w:p w:rsidR="005525A7" w:rsidRPr="003F46E8" w:rsidRDefault="003F46E8" w:rsidP="003F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5525A7" w:rsidRPr="003F46E8">
        <w:rPr>
          <w:rFonts w:ascii="Times New Roman" w:hAnsi="Times New Roman" w:cs="Times New Roman"/>
          <w:sz w:val="28"/>
          <w:szCs w:val="28"/>
          <w:lang w:val="tk-TM"/>
        </w:rPr>
        <w:t>Hyzmat ediji işgärler, awtosisterna hereket edýän wagty diňe maşynyň</w:t>
      </w:r>
      <w:r w:rsidRPr="003F46E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5525A7" w:rsidRPr="003F46E8">
        <w:rPr>
          <w:rFonts w:ascii="Times New Roman" w:hAnsi="Times New Roman" w:cs="Times New Roman"/>
          <w:sz w:val="28"/>
          <w:szCs w:val="28"/>
          <w:lang w:val="tk-TM"/>
        </w:rPr>
        <w:t>kabinasynda oturmaga borçlydyrlar.</w:t>
      </w:r>
    </w:p>
    <w:sectPr w:rsidR="005525A7" w:rsidRPr="003F4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36"/>
    <w:rsid w:val="001F6180"/>
    <w:rsid w:val="003651BA"/>
    <w:rsid w:val="003F46E8"/>
    <w:rsid w:val="00457936"/>
    <w:rsid w:val="005525A7"/>
    <w:rsid w:val="006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C2FE"/>
  <w15:chartTrackingRefBased/>
  <w15:docId w15:val="{54B4B1CF-3C41-48C1-8A96-11811ABC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2021-03-13T09:52:00Z</dcterms:created>
  <dcterms:modified xsi:type="dcterms:W3CDTF">2021-03-15T02:59:00Z</dcterms:modified>
</cp:coreProperties>
</file>