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80" w:rsidRPr="001F6180" w:rsidRDefault="001F6180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Tema№2.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Maşynlara</w:t>
      </w:r>
      <w:proofErr w:type="spellEnd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tehniki</w:t>
      </w:r>
      <w:proofErr w:type="spellEnd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hyzmat</w:t>
      </w:r>
      <w:proofErr w:type="spellEnd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geçirilende</w:t>
      </w:r>
      <w:proofErr w:type="spellEnd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tehniki</w:t>
      </w:r>
      <w:proofErr w:type="spellEnd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howpsyzlyk</w:t>
      </w:r>
      <w:proofErr w:type="spellEnd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6180">
        <w:rPr>
          <w:rFonts w:ascii="Times New Roman" w:eastAsia="Times New Roman,Bold" w:hAnsi="Times New Roman" w:cs="Times New Roman"/>
          <w:b/>
          <w:bCs/>
          <w:sz w:val="28"/>
          <w:szCs w:val="28"/>
        </w:rPr>
        <w:t>düzgünleri</w:t>
      </w:r>
      <w:proofErr w:type="spellEnd"/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1.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>Tehniki hyzmat geçirilende howpsuzlygy üpjün etmek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1F6180" w:rsidRPr="001F6180" w:rsidRDefault="001F6180" w:rsidP="001F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2</w:t>
      </w:r>
      <w:r w:rsidRPr="001F6180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1F6180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Ýangyç</w:t>
      </w:r>
      <w:r w:rsidRPr="001F6180">
        <w:rPr>
          <w:rFonts w:ascii="Times New Roman" w:hAnsi="Times New Roman" w:cs="Times New Roman"/>
          <w:bCs/>
          <w:sz w:val="28"/>
          <w:szCs w:val="28"/>
          <w:lang w:val="tk-TM"/>
        </w:rPr>
        <w:t>-</w:t>
      </w:r>
      <w:r w:rsidRPr="001F6180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ýaglaýjy materiallar we tehniki suwuklyklar bilen işlenende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1F6180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tehniki howpsyzlyk </w:t>
      </w:r>
      <w:r w:rsidRPr="001F6180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çäreleri</w:t>
      </w:r>
      <w:r w:rsidRPr="001F6180">
        <w:rPr>
          <w:rFonts w:ascii="Times New Roman" w:hAnsi="Times New Roman" w:cs="Times New Roman"/>
          <w:bCs/>
          <w:sz w:val="28"/>
          <w:szCs w:val="28"/>
          <w:lang w:val="tk-TM"/>
        </w:rPr>
        <w:t>.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</w:p>
    <w:p w:rsidR="006F4BAF" w:rsidRPr="003F46E8" w:rsidRDefault="001F6180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Tehniki hyzmat geçirilende howpsuzlygy üpjün etmek üçin maşynyň arassalygy uly  ähmiýete eýedir, şoňa göräde maşynyň arassalanyşyna we ýuwulyşyna esasy ünsi bermek gerekdir.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Berkitmek we sazlamak işleri boýunça işleriň howpsyzlygyny ýokarlandyrmaga,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>maşynyň hyzmat edilýän bölümlerine amatly barmak we howpsuzlygy üpjün etmäge, ýöriteleşdirilen gurluşlaryň peýdalanylmagy täsir edýär.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Gurluşyk maşynlaryna tehniki hyzmat geçirilişiniň howpsuzlygyny üpjün edýän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esasy faktorlaryň biri hem, stasionar şeýle </w:t>
      </w:r>
      <w:r w:rsidR="003651BA">
        <w:rPr>
          <w:rFonts w:ascii="Times New Roman" w:hAnsi="Times New Roman" w:cs="Times New Roman"/>
          <w:sz w:val="28"/>
          <w:szCs w:val="28"/>
          <w:lang w:val="tk-TM"/>
        </w:rPr>
        <w:t xml:space="preserve">hem göçme görnüşde bolýan gowy 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>enjamlaşdyrylan meýdan bejergi ussahanalarynyň sanawy bolup durýar.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Stasionar ussahanalaryň gurluşynda jaýyň beýikligi,meýdany ýagtylandyrylyşy,geçelgeleriň ölçegleri,santehniki we ýylylyk tehniki gurluşlary, fundamenti, ýük göterji gurluşlary we beýleki gurluşlary tehniki howpsuzlygyň düzgünlerine laýyk gelmegi zerurdyr.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Tehniki hyzmat önümçiliginde,işiň howsuzlygy iş guralynyň tehniki ýagdaýyna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we işçiniň onuň peýdalanyp bilijilik ukybyna köp halatlarda bagly bolýar şoňa göräde </w:t>
      </w:r>
      <w:r w:rsidR="003651BA">
        <w:rPr>
          <w:rFonts w:ascii="Times New Roman" w:hAnsi="Times New Roman" w:cs="Times New Roman"/>
          <w:sz w:val="28"/>
          <w:szCs w:val="28"/>
          <w:lang w:val="tk-TM"/>
        </w:rPr>
        <w:t xml:space="preserve">mahanizirlenen 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>gurallar bilen işlemäge ygtyýarlyk diňe ýörite okuwlary geçen işgärlere berilýär.Mehanizirlenen gurallar bilen işlemek ýörite bellenen işgäriň kesgitlemegi esasynda, diňe doly tehniki taýdan abat bolanda rugsat berilýär.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Gurluşyk montaž işleri üçin tehniki howupsuzlygyň düzgünnamalary esasynda,iş wagtynda ýokary howply şertlerde ulanylýan elektrik gurallar üçin naprýaženiýesi 36W, başga ýagdaýlarda -127/220W ýokary bolmaly däl; Bu ýagdaýda elektrik guralynyň korpusy mäkäm howpsyzlanmalydyr.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Pnewmo guraly howa geçirilişini ortadan aýyrýan howa beriji ygtybarly ulgamly bolmalydyr,klapanlary sazlanylmalydyr.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Slesor gurallary ygtybarly bolmalydyr, olaryň iş üstlerinde hiç-hili şikes bolmaly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>däldir.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Döwlet standartlarynyň talabyny kanagatlandyrýan nurbat açarlaryny peýdalanmak rugsat berilýär.Olar gaýkanyň ölçeglerine laýyk gelmelidirler.Açaryň üstünden çekiç bilen urmak ýa-da açary turba bölekleri we başga açarlar bilen uzaltmak gadagandyr.Işgärler ekranly we gorap saklaýjy äýneklerde metallary döwmek üçin gurallarda işlemelidirler.Işgärleriň ýörite geýimleri arassa,berk we endamyna ykjam oturýan bolmalydyr.Aýal-gyzlar saçlaryny kelle geýiminiň aşagynda doly ýygnamalydyrlar.Talap edilýän güzgünleri berjeý etmedik işgärler işe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>göýberilmeýär.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Gurluşyk maşynlaryna tehniki hyzmat önümçiliginde,her bir maşyn üçin peýdalanylýan tehniki howpsuzlyk boýunça esasy düzgünleri görkezilen tehnologiki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>kartalary bolmagy zerurdyr.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Maşyna tehniki hyzmat geçirmäge, diňe tehniki howpsuzlyk boýunça görkezmeleri geçen işgärler göýberilýär.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Maşyn işlän wagty tehniki hyzmat geçirmek </w:t>
      </w:r>
      <w:r w:rsidR="003651BA">
        <w:rPr>
          <w:rFonts w:ascii="Times New Roman" w:hAnsi="Times New Roman" w:cs="Times New Roman"/>
          <w:sz w:val="28"/>
          <w:szCs w:val="28"/>
          <w:lang w:val="tk-TM"/>
        </w:rPr>
        <w:t>dübinden gadagan edilý</w:t>
      </w:r>
      <w:bookmarkStart w:id="0" w:name="_GoBack"/>
      <w:bookmarkEnd w:id="0"/>
      <w:r w:rsidR="003651BA">
        <w:rPr>
          <w:rFonts w:ascii="Times New Roman" w:hAnsi="Times New Roman" w:cs="Times New Roman"/>
          <w:sz w:val="28"/>
          <w:szCs w:val="28"/>
          <w:lang w:val="tk-TM"/>
        </w:rPr>
        <w:t>är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>.Diňe doly saklanandan soňra, onda-da ähli hereket edýän we ýöreýji bölekleri togtadylan ýagdaýynda rugsat berilýär.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Tehniki hyzmat gutarandan soňra maşynyň howpsuz işini üpjün edýän germewleriň we başga serişdeleriň abatlylygynyň we sanawynyň barlagy geçirilýär.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525A7" w:rsidRPr="003F46E8" w:rsidRDefault="003651BA" w:rsidP="0055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k-TM"/>
        </w:rPr>
        <w:t>2.</w:t>
      </w:r>
      <w:r w:rsidR="005525A7" w:rsidRPr="003F46E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Ýangyç</w:t>
      </w:r>
      <w:r w:rsidR="005525A7" w:rsidRPr="003F46E8">
        <w:rPr>
          <w:rFonts w:ascii="Times New Roman" w:hAnsi="Times New Roman" w:cs="Times New Roman"/>
          <w:b/>
          <w:bCs/>
          <w:sz w:val="28"/>
          <w:szCs w:val="28"/>
          <w:lang w:val="tk-TM"/>
        </w:rPr>
        <w:t>-</w:t>
      </w:r>
      <w:r w:rsidR="005525A7" w:rsidRPr="003F46E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ýaglaýjy materiallar we tehniki suwuklyklar bilen işlenende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tehniki howpsyzlyk </w:t>
      </w:r>
      <w:r w:rsidRPr="003F46E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çäreleri</w:t>
      </w:r>
      <w:r w:rsidRPr="003F46E8">
        <w:rPr>
          <w:rFonts w:ascii="Times New Roman" w:hAnsi="Times New Roman" w:cs="Times New Roman"/>
          <w:b/>
          <w:bCs/>
          <w:sz w:val="28"/>
          <w:szCs w:val="28"/>
          <w:lang w:val="tk-TM"/>
        </w:rPr>
        <w:t>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Ýangyç suwuklyklary saklanýan saklawhananyň ýangyn howpsyzlygyny üpjin etmek üçin şu aşakdakylar ulanylýar: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Otdan goraýjylar galyňlygy 0,2 mm korpusly doldyrylan, latunly plastinaly ýa-da alýuminli gofrirlenen rezerwuary atmosfera howasy bilen birleşdirýär. Rezerwuarda döreýän ýalyn korpusa düşýär we plastinalar bilen döwülip inçe çüwdürimlere bölünýär, soňra ýanmak togtaýan temperatura çenli sowadylýar.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Gorag inert gazlary (СО</w:t>
      </w:r>
      <w:r w:rsidRPr="003F46E8">
        <w:rPr>
          <w:rFonts w:ascii="Times New Roman" w:hAnsi="Times New Roman" w:cs="Times New Roman"/>
          <w:sz w:val="18"/>
          <w:szCs w:val="18"/>
          <w:lang w:val="tk-TM"/>
        </w:rPr>
        <w:t>2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>N</w:t>
      </w:r>
      <w:r w:rsidRPr="003F46E8">
        <w:rPr>
          <w:rFonts w:ascii="Times New Roman" w:hAnsi="Times New Roman" w:cs="Times New Roman"/>
          <w:sz w:val="18"/>
          <w:szCs w:val="18"/>
          <w:lang w:val="tk-TM"/>
        </w:rPr>
        <w:t>2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>), rezerwuara ýangyçdan boş giňişlikde uly bolmadyk artyk basyş bilen berilýär.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Awtomatiki hereketlenýän gurluş ýangynyň ilkinji pursatlarynda goýy izolirleýji köpürjigiň kesgitlenen mukdaryny berýän gurluş.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Etilirlenen benziniň, antifiriziň, tormaz suwuklygynyň we başga zäherli maddalaryň saklanylyşy atmosfera buguň aralaşmasynyň öňüni alýan, mäkäm ýapylan gapaklar bilen üpjün edilen abat gapda amala aşyrylýar.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Şeýle suwuklyklary saklamak üçin niýetlenen gaplarda, şol suwuklyklaryň zäherlidigini aňladýan ýazgylar we bellikler goýulýar. Zäherli suwuklyklary bermek eltilen gaplara guýmak arkaly amala aşyrylýar, boşan gaplar bolsa plombirlenýär.</w:t>
      </w:r>
    </w:p>
    <w:p w:rsidR="005525A7" w:rsidRPr="003F46E8" w:rsidRDefault="005525A7" w:rsidP="0055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Ýangyç ýag materiallaryny daşamak ýörüte ýangyja garşy gurluşlar bilen enjamlaşdyrylan maşynlarda amala aşyrylýar.</w:t>
      </w:r>
    </w:p>
    <w:p w:rsidR="005525A7" w:rsidRPr="003F46E8" w:rsidRDefault="003F46E8" w:rsidP="003F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Ýangyç ýag materiallaryny daşaýan maşynlar ýörüte goraýjy gurluşlar bilen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üpjün edilen. Olar rezerwuaryň diwarlaryna suwuklyklaryň sürtü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lmesi netijesinde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döreýän, çelekdäki bolýan elektrostatiki elektrik togyny bir gyra aýyrmak üç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in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niýetlenen. Maşynyň tüsse çykarýan turbasy öň tarapyna çykarlyp aşak egdirilýä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Bu hem çelege uçgynyň düşmezligini üpjün edýär. Maş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yn ugradylmanka ondaky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ýapyjylaryň (kranlaryň) we çelegiň gapaklarynyň tehniki ýagdaý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yny barlamak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zerurdyr. Maşynlarda möçberi ikiden az bolmadyk goýy köpürjekli ý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angyn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söndürijiler oturdylýar. Çeleklerde ýarylmaga howply buglaryň dö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remegini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azaltmak üçin çelekleri ak reňk bilen reňkleýärler, çelegiň özüne bolsa “Ý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angyn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howply” “Огнеопасно” ýazgy ýazýarlar.</w:t>
      </w:r>
    </w:p>
    <w:p w:rsidR="005525A7" w:rsidRPr="003F46E8" w:rsidRDefault="003F46E8" w:rsidP="003F4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Hyzmat ediji işgärler, awtosisterna hereket edýän wagty diňe maşynyň</w:t>
      </w:r>
      <w:r w:rsidRPr="003F46E8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525A7" w:rsidRPr="003F46E8">
        <w:rPr>
          <w:rFonts w:ascii="Times New Roman" w:hAnsi="Times New Roman" w:cs="Times New Roman"/>
          <w:sz w:val="28"/>
          <w:szCs w:val="28"/>
          <w:lang w:val="tk-TM"/>
        </w:rPr>
        <w:t>kabinasynda oturmaga borçlydyrlar.</w:t>
      </w:r>
    </w:p>
    <w:sectPr w:rsidR="005525A7" w:rsidRPr="003F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36"/>
    <w:rsid w:val="001F6180"/>
    <w:rsid w:val="003651BA"/>
    <w:rsid w:val="003F46E8"/>
    <w:rsid w:val="00457936"/>
    <w:rsid w:val="005525A7"/>
    <w:rsid w:val="006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C2FE"/>
  <w15:chartTrackingRefBased/>
  <w15:docId w15:val="{54B4B1CF-3C41-48C1-8A96-11811AB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2021-03-13T09:52:00Z</dcterms:created>
  <dcterms:modified xsi:type="dcterms:W3CDTF">2021-03-15T02:59:00Z</dcterms:modified>
</cp:coreProperties>
</file>