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6D0" w:rsidRPr="006D091B" w:rsidRDefault="006306D0" w:rsidP="006306D0">
      <w:pPr>
        <w:jc w:val="center"/>
        <w:rPr>
          <w:b/>
          <w:sz w:val="28"/>
          <w:szCs w:val="28"/>
          <w:lang w:val="tk-TM"/>
        </w:rPr>
      </w:pPr>
      <w:r w:rsidRPr="006D091B">
        <w:rPr>
          <w:b/>
          <w:sz w:val="28"/>
          <w:szCs w:val="28"/>
          <w:lang w:val="tk-TM"/>
        </w:rPr>
        <w:t>9-njy u</w:t>
      </w:r>
      <w:r w:rsidRPr="006D091B">
        <w:rPr>
          <w:b/>
          <w:sz w:val="28"/>
          <w:szCs w:val="28"/>
          <w:lang w:val="sq-AL"/>
        </w:rPr>
        <w:t>mumy</w:t>
      </w:r>
      <w:r w:rsidRPr="006D091B">
        <w:rPr>
          <w:b/>
          <w:sz w:val="28"/>
          <w:szCs w:val="28"/>
          <w:lang w:val="hr-HR"/>
        </w:rPr>
        <w:t xml:space="preserve"> </w:t>
      </w:r>
      <w:r w:rsidRPr="006D091B">
        <w:rPr>
          <w:b/>
          <w:sz w:val="28"/>
          <w:szCs w:val="28"/>
          <w:lang w:val="sq-AL"/>
        </w:rPr>
        <w:t>okuw</w:t>
      </w:r>
      <w:r w:rsidRPr="006D091B">
        <w:rPr>
          <w:b/>
          <w:sz w:val="28"/>
          <w:szCs w:val="28"/>
          <w:lang w:val="tk-TM"/>
        </w:rPr>
        <w:t>.</w:t>
      </w:r>
      <w:r w:rsidRPr="006D091B">
        <w:rPr>
          <w:b/>
          <w:sz w:val="28"/>
          <w:szCs w:val="28"/>
          <w:lang w:val="hr-HR"/>
        </w:rPr>
        <w:t xml:space="preserve">  </w:t>
      </w:r>
    </w:p>
    <w:p w:rsidR="006306D0" w:rsidRPr="006D091B" w:rsidRDefault="006306D0" w:rsidP="006306D0">
      <w:pPr>
        <w:jc w:val="center"/>
        <w:rPr>
          <w:b/>
          <w:caps/>
          <w:sz w:val="28"/>
          <w:szCs w:val="28"/>
          <w:lang w:val="tk-TM"/>
        </w:rPr>
      </w:pPr>
      <w:r w:rsidRPr="006D091B">
        <w:rPr>
          <w:b/>
          <w:sz w:val="28"/>
          <w:szCs w:val="28"/>
          <w:lang w:val="tk-TM"/>
        </w:rPr>
        <w:t xml:space="preserve">  TEMA: </w:t>
      </w:r>
      <w:r w:rsidRPr="006D091B">
        <w:rPr>
          <w:b/>
          <w:caps/>
          <w:sz w:val="28"/>
          <w:szCs w:val="28"/>
          <w:lang w:val="hr-HR"/>
        </w:rPr>
        <w:t>Topraklary  dykyzlandyrmak  üçin ulanylýan  maşynlar</w:t>
      </w:r>
      <w:r w:rsidRPr="006D091B">
        <w:rPr>
          <w:b/>
          <w:caps/>
          <w:sz w:val="28"/>
          <w:szCs w:val="28"/>
          <w:lang w:val="tk-TM"/>
        </w:rPr>
        <w:t>.</w:t>
      </w:r>
    </w:p>
    <w:p w:rsidR="006306D0" w:rsidRPr="006D091B" w:rsidRDefault="006306D0" w:rsidP="006306D0">
      <w:pPr>
        <w:tabs>
          <w:tab w:val="left" w:pos="1701"/>
          <w:tab w:val="left" w:pos="1843"/>
        </w:tabs>
        <w:ind w:firstLine="709"/>
        <w:rPr>
          <w:b/>
          <w:sz w:val="24"/>
          <w:szCs w:val="24"/>
          <w:lang w:val="tk-TM"/>
        </w:rPr>
      </w:pPr>
      <w:r>
        <w:rPr>
          <w:b/>
          <w:sz w:val="24"/>
          <w:szCs w:val="24"/>
          <w:lang w:val="tk-TM"/>
        </w:rPr>
        <w:t xml:space="preserve">                                                       </w:t>
      </w:r>
      <w:r w:rsidRPr="006D091B">
        <w:rPr>
          <w:b/>
          <w:sz w:val="24"/>
          <w:szCs w:val="24"/>
          <w:lang w:val="tk-TM"/>
        </w:rPr>
        <w:t>M</w:t>
      </w:r>
      <w:r w:rsidRPr="006D091B">
        <w:rPr>
          <w:b/>
          <w:sz w:val="24"/>
          <w:szCs w:val="24"/>
          <w:lang w:val="hr-HR"/>
        </w:rPr>
        <w:t>eýilnama</w:t>
      </w:r>
      <w:r w:rsidRPr="006D091B">
        <w:rPr>
          <w:b/>
          <w:sz w:val="24"/>
          <w:szCs w:val="24"/>
          <w:lang w:val="tk-TM"/>
        </w:rPr>
        <w:t>.</w:t>
      </w:r>
    </w:p>
    <w:p w:rsidR="006306D0" w:rsidRPr="006D091B" w:rsidRDefault="006306D0" w:rsidP="006306D0">
      <w:pPr>
        <w:tabs>
          <w:tab w:val="left" w:pos="1701"/>
          <w:tab w:val="left" w:pos="1843"/>
        </w:tabs>
        <w:ind w:firstLine="709"/>
        <w:jc w:val="both"/>
        <w:rPr>
          <w:sz w:val="24"/>
          <w:szCs w:val="24"/>
          <w:lang w:val="tk-TM"/>
        </w:rPr>
      </w:pPr>
      <w:r w:rsidRPr="006D091B">
        <w:rPr>
          <w:sz w:val="24"/>
          <w:szCs w:val="24"/>
          <w:lang w:val="hr-HR"/>
        </w:rPr>
        <w:t>1. Maşynlar bilen topraklary dykyzlandyrmak işiniň fiziki esaslary</w:t>
      </w:r>
      <w:r w:rsidRPr="006D091B">
        <w:rPr>
          <w:sz w:val="24"/>
          <w:szCs w:val="24"/>
          <w:lang w:val="tk-TM"/>
        </w:rPr>
        <w:t>.</w:t>
      </w:r>
    </w:p>
    <w:p w:rsidR="006306D0" w:rsidRDefault="006306D0" w:rsidP="006306D0">
      <w:pPr>
        <w:pStyle w:val="21"/>
        <w:shd w:val="clear" w:color="auto" w:fill="auto"/>
        <w:tabs>
          <w:tab w:val="left" w:pos="1701"/>
          <w:tab w:val="left" w:pos="1843"/>
        </w:tabs>
        <w:spacing w:before="0" w:after="0" w:line="240" w:lineRule="auto"/>
        <w:ind w:firstLine="709"/>
        <w:rPr>
          <w:rStyle w:val="30"/>
          <w:b w:val="0"/>
          <w:sz w:val="24"/>
          <w:szCs w:val="24"/>
          <w:lang w:val="hr-HR"/>
        </w:rPr>
      </w:pPr>
      <w:r w:rsidRPr="006D091B">
        <w:rPr>
          <w:b w:val="0"/>
          <w:sz w:val="24"/>
          <w:szCs w:val="24"/>
          <w:lang w:val="hr-HR"/>
        </w:rPr>
        <w:t xml:space="preserve">2. </w:t>
      </w:r>
      <w:r>
        <w:rPr>
          <w:b w:val="0"/>
          <w:sz w:val="24"/>
          <w:szCs w:val="24"/>
          <w:lang w:val="tk-TM"/>
        </w:rPr>
        <w:t>Olaryň</w:t>
      </w:r>
      <w:r w:rsidRPr="006D091B">
        <w:rPr>
          <w:b w:val="0"/>
          <w:sz w:val="24"/>
          <w:szCs w:val="24"/>
          <w:lang w:val="hr-HR"/>
        </w:rPr>
        <w:t xml:space="preserve"> usullaryn</w:t>
      </w:r>
      <w:r>
        <w:rPr>
          <w:b w:val="0"/>
          <w:sz w:val="24"/>
          <w:szCs w:val="24"/>
          <w:lang w:val="tk-TM"/>
        </w:rPr>
        <w:t xml:space="preserve">yň </w:t>
      </w:r>
      <w:r w:rsidRPr="006D091B">
        <w:rPr>
          <w:b w:val="0"/>
          <w:sz w:val="24"/>
          <w:szCs w:val="24"/>
          <w:lang w:val="hr-HR"/>
        </w:rPr>
        <w:t>siklleýin</w:t>
      </w:r>
      <w:r>
        <w:rPr>
          <w:b w:val="0"/>
          <w:sz w:val="24"/>
          <w:szCs w:val="24"/>
          <w:lang w:val="tk-TM"/>
        </w:rPr>
        <w:t xml:space="preserve"> </w:t>
      </w:r>
      <w:r w:rsidRPr="006D091B">
        <w:rPr>
          <w:rStyle w:val="30"/>
          <w:b w:val="0"/>
          <w:color w:val="auto"/>
          <w:sz w:val="24"/>
          <w:szCs w:val="24"/>
          <w:lang w:val="hr-HR"/>
        </w:rPr>
        <w:t>ýüklenmäniň parametrleri</w:t>
      </w:r>
      <w:r w:rsidRPr="006D091B">
        <w:rPr>
          <w:rStyle w:val="30"/>
          <w:b w:val="0"/>
          <w:sz w:val="24"/>
          <w:szCs w:val="24"/>
          <w:lang w:val="hr-HR"/>
        </w:rPr>
        <w:t>.</w:t>
      </w:r>
    </w:p>
    <w:p w:rsidR="006306D0" w:rsidRPr="00CF03DE" w:rsidRDefault="006306D0" w:rsidP="006306D0">
      <w:pPr>
        <w:pStyle w:val="21"/>
        <w:shd w:val="clear" w:color="auto" w:fill="auto"/>
        <w:tabs>
          <w:tab w:val="left" w:pos="1701"/>
          <w:tab w:val="left" w:pos="1843"/>
        </w:tabs>
        <w:spacing w:before="0" w:after="0" w:line="240" w:lineRule="auto"/>
        <w:ind w:firstLine="709"/>
        <w:rPr>
          <w:rStyle w:val="30"/>
          <w:b w:val="0"/>
          <w:sz w:val="24"/>
          <w:szCs w:val="24"/>
          <w:lang w:val="tk-TM"/>
        </w:rPr>
      </w:pPr>
      <w:r>
        <w:rPr>
          <w:rStyle w:val="30"/>
          <w:b w:val="0"/>
          <w:sz w:val="24"/>
          <w:szCs w:val="24"/>
          <w:lang w:val="tk-TM"/>
        </w:rPr>
        <w:t>3. Olaryň ukyp häsiýetleri.</w:t>
      </w:r>
    </w:p>
    <w:p w:rsidR="006306D0" w:rsidRPr="00CF03DE" w:rsidRDefault="006306D0" w:rsidP="006306D0">
      <w:pPr>
        <w:pStyle w:val="31"/>
        <w:shd w:val="clear" w:color="auto" w:fill="auto"/>
        <w:tabs>
          <w:tab w:val="left" w:pos="1701"/>
          <w:tab w:val="left" w:pos="1843"/>
        </w:tabs>
        <w:spacing w:before="0" w:line="240" w:lineRule="auto"/>
        <w:ind w:firstLine="709"/>
        <w:rPr>
          <w:rStyle w:val="30"/>
          <w:rFonts w:ascii="Times New Roman" w:hAnsi="Times New Roman"/>
          <w:sz w:val="24"/>
          <w:szCs w:val="24"/>
          <w:lang w:val="tk-TM" w:eastAsia="x-none"/>
        </w:rPr>
      </w:pPr>
      <w:r>
        <w:rPr>
          <w:rStyle w:val="30"/>
          <w:rFonts w:ascii="Times New Roman" w:hAnsi="Times New Roman"/>
          <w:sz w:val="24"/>
          <w:szCs w:val="24"/>
          <w:lang w:val="tk-TM" w:eastAsia="x-none"/>
        </w:rPr>
        <w:t>4</w:t>
      </w:r>
      <w:r w:rsidRPr="006D091B">
        <w:rPr>
          <w:rStyle w:val="30"/>
          <w:rFonts w:ascii="Times New Roman" w:hAnsi="Times New Roman"/>
          <w:sz w:val="24"/>
          <w:szCs w:val="24"/>
          <w:lang w:val="hr-HR" w:eastAsia="x-none"/>
        </w:rPr>
        <w:t xml:space="preserve">. </w:t>
      </w:r>
      <w:r>
        <w:rPr>
          <w:rStyle w:val="30"/>
          <w:rFonts w:ascii="Times New Roman" w:hAnsi="Times New Roman"/>
          <w:sz w:val="24"/>
          <w:szCs w:val="24"/>
          <w:lang w:val="tk-TM" w:eastAsia="x-none"/>
        </w:rPr>
        <w:t>Gidroulgamlarynyň sazlanyş tertibi.</w:t>
      </w:r>
    </w:p>
    <w:p w:rsidR="006306D0" w:rsidRPr="006D091B" w:rsidRDefault="006306D0" w:rsidP="006306D0">
      <w:pPr>
        <w:pStyle w:val="31"/>
        <w:shd w:val="clear" w:color="auto" w:fill="auto"/>
        <w:tabs>
          <w:tab w:val="left" w:pos="1701"/>
          <w:tab w:val="left" w:pos="1843"/>
        </w:tabs>
        <w:spacing w:before="0" w:line="240" w:lineRule="auto"/>
        <w:ind w:firstLine="709"/>
        <w:rPr>
          <w:rStyle w:val="30"/>
          <w:rFonts w:ascii="Times New Roman" w:hAnsi="Times New Roman"/>
          <w:sz w:val="24"/>
          <w:szCs w:val="24"/>
          <w:lang w:val="hr-HR" w:eastAsia="x-none"/>
        </w:rPr>
      </w:pPr>
    </w:p>
    <w:p w:rsidR="006306D0" w:rsidRPr="006D091B" w:rsidRDefault="006306D0" w:rsidP="006306D0">
      <w:pPr>
        <w:pStyle w:val="31"/>
        <w:shd w:val="clear" w:color="auto" w:fill="auto"/>
        <w:tabs>
          <w:tab w:val="left" w:pos="0"/>
        </w:tabs>
        <w:spacing w:before="0" w:line="240" w:lineRule="auto"/>
        <w:ind w:firstLine="709"/>
        <w:rPr>
          <w:rStyle w:val="30"/>
          <w:rFonts w:ascii="Times New Roman" w:hAnsi="Times New Roman"/>
          <w:sz w:val="24"/>
          <w:szCs w:val="24"/>
          <w:lang w:val="hr-HR" w:eastAsia="x-none"/>
        </w:rPr>
      </w:pPr>
      <w:r w:rsidRPr="006D091B">
        <w:rPr>
          <w:rStyle w:val="30"/>
          <w:rFonts w:ascii="Times New Roman" w:hAnsi="Times New Roman"/>
          <w:sz w:val="24"/>
          <w:szCs w:val="24"/>
          <w:lang w:val="hr-HR" w:eastAsia="x-none"/>
        </w:rPr>
        <w:t>Topraklary dykyzlandyrmak awtomobil we demir ýollaryň, bentleriň we ş.m. ýer düşegini    dürli inini gurmagyň tehnologik işiniň iň möhüm elementleriniň hataryna degişlidir. Bu prosessiň ýerine ýetirilişiniň hiline olaryň mundan beýläk hyzmat edişi bagly bolýar. Ýeterlik ygtybarlylygy almak üçin bu desgalaryň her biri üçin olaryň topraklarynyň berkligine talaplar bellenýär. Şonda dykyzlandyrma derejesine baha bermegiň esasy edilip standart dykyzlandyrmagyň usuly goýlan we şonuň üçin topraklaryň dykyzlygyna bildirilýän talaplar, adatça, dykyzlandyrmanyň koeffisiýentleri görnüşinde, ýagny aňrybaş standart dykyzlandyrmanyň (</w:t>
      </w:r>
      <w:r w:rsidRPr="006D091B">
        <w:rPr>
          <w:rStyle w:val="30"/>
          <w:rFonts w:ascii="Times New Roman" w:hAnsi="Times New Roman"/>
          <w:sz w:val="24"/>
          <w:szCs w:val="24"/>
          <w:lang w:val="en-US" w:eastAsia="x-none"/>
        </w:rPr>
        <w:t>δ</w:t>
      </w:r>
      <w:r w:rsidRPr="006D091B">
        <w:rPr>
          <w:rStyle w:val="30"/>
          <w:rFonts w:ascii="Times New Roman" w:hAnsi="Times New Roman"/>
          <w:sz w:val="24"/>
          <w:szCs w:val="24"/>
          <w:vertAlign w:val="subscript"/>
          <w:lang w:val="hr-HR" w:eastAsia="x-none"/>
        </w:rPr>
        <w:t>max</w:t>
      </w:r>
      <w:r w:rsidRPr="006D091B">
        <w:rPr>
          <w:rStyle w:val="30"/>
          <w:rFonts w:ascii="Times New Roman" w:hAnsi="Times New Roman"/>
          <w:sz w:val="24"/>
          <w:szCs w:val="24"/>
          <w:lang w:val="hr-HR" w:eastAsia="x-none"/>
        </w:rPr>
        <w:t xml:space="preserve">)  derejelerinde aňladylýar. Awtomobil ýollarynyň ýer düşeginiň topraklarynyň ýokary gatlaklary üçin dykyzlyga bildirilýän talaplar ýokarydyr. Bu ýerde topragyň dykyzlygy (0,98÷1,0) </w:t>
      </w:r>
      <w:r w:rsidRPr="006D091B">
        <w:rPr>
          <w:rStyle w:val="30"/>
          <w:rFonts w:ascii="Times New Roman" w:hAnsi="Times New Roman"/>
          <w:sz w:val="24"/>
          <w:szCs w:val="24"/>
          <w:lang w:val="en-US" w:eastAsia="x-none"/>
        </w:rPr>
        <w:t>δ</w:t>
      </w:r>
      <w:r w:rsidRPr="006D091B">
        <w:rPr>
          <w:rStyle w:val="30"/>
          <w:rFonts w:ascii="Times New Roman" w:hAnsi="Times New Roman"/>
          <w:sz w:val="24"/>
          <w:szCs w:val="24"/>
          <w:vertAlign w:val="subscript"/>
          <w:lang w:val="hr-HR" w:eastAsia="x-none"/>
        </w:rPr>
        <w:t>max</w:t>
      </w:r>
      <w:r w:rsidRPr="006D091B">
        <w:rPr>
          <w:rStyle w:val="30"/>
          <w:rFonts w:ascii="Times New Roman" w:hAnsi="Times New Roman"/>
          <w:sz w:val="24"/>
          <w:szCs w:val="24"/>
          <w:lang w:val="hr-HR" w:eastAsia="x-none"/>
        </w:rPr>
        <w:t>-dan pes bolmaly däl. Gum düşekleriniň aşaky gatlaklary üçin ol 0,95</w:t>
      </w:r>
      <w:r w:rsidRPr="006D091B">
        <w:rPr>
          <w:rStyle w:val="30"/>
          <w:rFonts w:ascii="Times New Roman" w:hAnsi="Times New Roman"/>
          <w:sz w:val="24"/>
          <w:szCs w:val="24"/>
          <w:lang w:val="en-US" w:eastAsia="x-none"/>
        </w:rPr>
        <w:t>δ</w:t>
      </w:r>
      <w:r w:rsidRPr="006D091B">
        <w:rPr>
          <w:rStyle w:val="30"/>
          <w:rFonts w:ascii="Times New Roman" w:hAnsi="Times New Roman"/>
          <w:sz w:val="24"/>
          <w:szCs w:val="24"/>
          <w:vertAlign w:val="subscript"/>
          <w:lang w:val="hr-HR" w:eastAsia="x-none"/>
        </w:rPr>
        <w:t>max</w:t>
      </w:r>
      <w:r w:rsidRPr="006D091B">
        <w:rPr>
          <w:rStyle w:val="30"/>
          <w:rFonts w:ascii="Times New Roman" w:hAnsi="Times New Roman"/>
          <w:sz w:val="24"/>
          <w:szCs w:val="24"/>
          <w:lang w:val="hr-HR" w:eastAsia="x-none"/>
        </w:rPr>
        <w:t xml:space="preserve"> çenli peseldilip bilner. Demir ýollaryň gum düşekleriniň topraklarynyň dykyzlygy garalýan gatlagyň gum düşeklerinde ýerleşişine baglylykda (0,90÷0,98)</w:t>
      </w:r>
      <w:r w:rsidRPr="006D091B">
        <w:rPr>
          <w:rStyle w:val="30"/>
          <w:rFonts w:ascii="Times New Roman" w:hAnsi="Times New Roman"/>
          <w:sz w:val="24"/>
          <w:szCs w:val="24"/>
          <w:lang w:val="en-US" w:eastAsia="x-none"/>
        </w:rPr>
        <w:t>δ</w:t>
      </w:r>
      <w:r w:rsidRPr="006D091B">
        <w:rPr>
          <w:rStyle w:val="30"/>
          <w:rFonts w:ascii="Times New Roman" w:hAnsi="Times New Roman"/>
          <w:sz w:val="24"/>
          <w:szCs w:val="24"/>
          <w:vertAlign w:val="subscript"/>
          <w:lang w:val="hr-HR" w:eastAsia="x-none"/>
        </w:rPr>
        <w:t>max</w:t>
      </w:r>
      <w:r w:rsidRPr="006D091B">
        <w:rPr>
          <w:rStyle w:val="30"/>
          <w:rFonts w:ascii="Times New Roman" w:hAnsi="Times New Roman"/>
          <w:sz w:val="24"/>
          <w:szCs w:val="24"/>
          <w:lang w:val="hr-HR" w:eastAsia="x-none"/>
        </w:rPr>
        <w:t xml:space="preserve"> çäklerde bolmaly, bentleriň topraklarynyň dykyzlygy bolsa her bir ýagdaý üçin aýratyn bellenýär. (0,98÷1,0)</w:t>
      </w:r>
      <w:r w:rsidRPr="006D091B">
        <w:rPr>
          <w:rStyle w:val="30"/>
          <w:rFonts w:ascii="Times New Roman" w:hAnsi="Times New Roman"/>
          <w:sz w:val="24"/>
          <w:szCs w:val="24"/>
          <w:lang w:val="en-US" w:eastAsia="x-none"/>
        </w:rPr>
        <w:t>δ</w:t>
      </w:r>
      <w:r w:rsidRPr="006D091B">
        <w:rPr>
          <w:rStyle w:val="30"/>
          <w:rFonts w:ascii="Times New Roman" w:hAnsi="Times New Roman"/>
          <w:sz w:val="24"/>
          <w:szCs w:val="24"/>
          <w:vertAlign w:val="subscript"/>
          <w:lang w:val="hr-HR" w:eastAsia="x-none"/>
        </w:rPr>
        <w:t>max</w:t>
      </w:r>
      <w:r w:rsidRPr="006D091B">
        <w:rPr>
          <w:rStyle w:val="30"/>
          <w:rFonts w:ascii="Times New Roman" w:hAnsi="Times New Roman"/>
          <w:sz w:val="24"/>
          <w:szCs w:val="24"/>
          <w:lang w:val="hr-HR" w:eastAsia="x-none"/>
        </w:rPr>
        <w:t xml:space="preserve"> ýaly ýokary dykyzlygyň gazanylmagynyň uly kynçylyklar bilen baglydygyny we diňe ulanylýan maşynlaryň parametrleri we olaryň işleýiş kadasy dogry saýlanyp alnanda amala aşyryp bolýandygyny bellemek gerek. Topraklary diňe bu maksatlar üçin ýörite niýetlenen maşynlar bilen dykyzlandyrmaly. Bu maksatlar üçin ýer gazyjy-ulag maşynlaryny ulanmaga we bu işleri güm düşeklerini düşemek prosesi bilen utgaşdyrmaga edilen synanyşyk topraklaryň dykyzlygynyň ýeterlik bolmaýandygyny we dykyzlandyrmagyň endigan däldigini görkezdi, sebäbi bu usul topraklaryň deslapky dykyzlandyrmagy üçin ulanylyp bilner, bu bolsa esasy maşynlaryň işini ýeňilleşdirýär.</w:t>
      </w:r>
    </w:p>
    <w:p w:rsidR="006306D0" w:rsidRPr="006D091B" w:rsidRDefault="006306D0" w:rsidP="006306D0">
      <w:pPr>
        <w:pStyle w:val="31"/>
        <w:shd w:val="clear" w:color="auto" w:fill="auto"/>
        <w:tabs>
          <w:tab w:val="left" w:pos="0"/>
        </w:tabs>
        <w:spacing w:before="0" w:line="240" w:lineRule="auto"/>
        <w:ind w:firstLine="709"/>
        <w:rPr>
          <w:rStyle w:val="30"/>
          <w:rFonts w:ascii="Times New Roman" w:hAnsi="Times New Roman"/>
          <w:sz w:val="24"/>
          <w:szCs w:val="24"/>
          <w:lang w:val="hr-HR" w:eastAsia="x-none"/>
        </w:rPr>
      </w:pPr>
      <w:r w:rsidRPr="006D091B">
        <w:rPr>
          <w:rStyle w:val="30"/>
          <w:rFonts w:ascii="Times New Roman" w:hAnsi="Times New Roman"/>
          <w:sz w:val="24"/>
          <w:szCs w:val="24"/>
          <w:lang w:val="hr-HR" w:eastAsia="x-none"/>
        </w:rPr>
        <w:t xml:space="preserve">Dykyzlandyrmada topraklaryň çyglylygynyň ägirt uly ähmiýeti bar. Topraga täsir edýän her bir ýüklenmä oz optimal çyglylygy laýyk gelýär, şonda talap edilýän dykyzlyk mehaniki iş has az sarp edilende hem gazanylyp bilner. Çyglylyk ýeterlik bolmadyk ýagdaýynda talap edilýän dykyzlygy gazanmak üçin  dykyzlandyrylýan gatlagyň galyňlygyny azaltmak ýaly birnäçe çäreleri görmek zerur. Örän gury topraklaryň talap edilýän dykyzlyk derejesine asla ýetirilip bilinmeýändigini bellemek gerek. Standart dykyzlandyrma usuly bilen kesgitlenýän topragyň </w:t>
      </w:r>
      <w:r w:rsidRPr="006D091B">
        <w:rPr>
          <w:rStyle w:val="311pt"/>
          <w:rFonts w:ascii="Times New Roman" w:hAnsi="Times New Roman"/>
          <w:iCs/>
          <w:sz w:val="24"/>
          <w:szCs w:val="24"/>
          <w:lang w:val="hr-HR" w:eastAsia="x-none"/>
        </w:rPr>
        <w:t>W</w:t>
      </w:r>
      <w:r w:rsidRPr="006D091B">
        <w:rPr>
          <w:rStyle w:val="311pt"/>
          <w:rFonts w:ascii="Times New Roman" w:hAnsi="Times New Roman"/>
          <w:iCs/>
          <w:sz w:val="24"/>
          <w:szCs w:val="24"/>
          <w:vertAlign w:val="subscript"/>
          <w:lang w:val="hr-HR" w:eastAsia="x-none"/>
        </w:rPr>
        <w:t xml:space="preserve">0 </w:t>
      </w:r>
      <w:r w:rsidRPr="006D091B">
        <w:rPr>
          <w:rStyle w:val="30"/>
          <w:rFonts w:ascii="Times New Roman" w:hAnsi="Times New Roman"/>
          <w:sz w:val="24"/>
          <w:szCs w:val="24"/>
          <w:lang w:val="hr-HR" w:eastAsia="x-none"/>
        </w:rPr>
        <w:t>optimal çyglylygy orta maşynlaryň işine laýyk gelýär. Agyr maşynlaryň işine laýyk gelýän optimal çyglylyk, adatça (0,8-0,9)</w:t>
      </w:r>
      <w:r w:rsidRPr="006D091B">
        <w:rPr>
          <w:rStyle w:val="311pt"/>
          <w:rFonts w:ascii="Times New Roman" w:hAnsi="Times New Roman"/>
          <w:iCs/>
          <w:sz w:val="24"/>
          <w:szCs w:val="24"/>
          <w:lang w:val="hr-HR" w:eastAsia="x-none"/>
        </w:rPr>
        <w:t xml:space="preserve"> W</w:t>
      </w:r>
      <w:r w:rsidRPr="006D091B">
        <w:rPr>
          <w:rStyle w:val="311pt"/>
          <w:rFonts w:ascii="Times New Roman" w:hAnsi="Times New Roman"/>
          <w:iCs/>
          <w:sz w:val="24"/>
          <w:szCs w:val="24"/>
          <w:vertAlign w:val="subscript"/>
          <w:lang w:val="hr-HR" w:eastAsia="x-none"/>
        </w:rPr>
        <w:t xml:space="preserve">0 </w:t>
      </w:r>
      <w:r w:rsidRPr="006D091B">
        <w:rPr>
          <w:rStyle w:val="30"/>
          <w:rFonts w:ascii="Times New Roman" w:hAnsi="Times New Roman"/>
          <w:sz w:val="24"/>
          <w:szCs w:val="24"/>
          <w:lang w:val="hr-HR" w:eastAsia="x-none"/>
        </w:rPr>
        <w:t>deň.</w:t>
      </w:r>
    </w:p>
    <w:p w:rsidR="006306D0" w:rsidRPr="006D091B" w:rsidRDefault="006306D0" w:rsidP="006306D0">
      <w:pPr>
        <w:pStyle w:val="31"/>
        <w:shd w:val="clear" w:color="auto" w:fill="auto"/>
        <w:tabs>
          <w:tab w:val="left" w:pos="0"/>
        </w:tabs>
        <w:spacing w:before="0" w:line="240" w:lineRule="auto"/>
        <w:ind w:firstLine="709"/>
        <w:rPr>
          <w:rStyle w:val="30"/>
          <w:rFonts w:ascii="Times New Roman" w:hAnsi="Times New Roman"/>
          <w:sz w:val="24"/>
          <w:szCs w:val="24"/>
          <w:lang w:val="hr-HR" w:eastAsia="x-none"/>
        </w:rPr>
      </w:pPr>
      <w:r w:rsidRPr="006D091B">
        <w:rPr>
          <w:rStyle w:val="30"/>
          <w:rFonts w:ascii="Times New Roman" w:hAnsi="Times New Roman"/>
          <w:sz w:val="24"/>
          <w:szCs w:val="24"/>
          <w:lang w:val="hr-HR" w:eastAsia="x-none"/>
        </w:rPr>
        <w:t>Topraklar tekizleme, demrikdirme, titreme (wibrasiýa) we wibra-demrikdirme bilen dykyzlandyrylýar.</w:t>
      </w:r>
    </w:p>
    <w:p w:rsidR="006306D0" w:rsidRPr="006D091B" w:rsidRDefault="006306D0" w:rsidP="006306D0">
      <w:pPr>
        <w:pStyle w:val="31"/>
        <w:shd w:val="clear" w:color="auto" w:fill="auto"/>
        <w:tabs>
          <w:tab w:val="left" w:pos="0"/>
        </w:tabs>
        <w:spacing w:before="0" w:line="240" w:lineRule="auto"/>
        <w:ind w:firstLine="709"/>
        <w:rPr>
          <w:rStyle w:val="30"/>
          <w:rFonts w:ascii="Times New Roman" w:hAnsi="Times New Roman"/>
          <w:sz w:val="24"/>
          <w:szCs w:val="24"/>
          <w:lang w:val="hr-HR" w:eastAsia="x-none"/>
        </w:rPr>
      </w:pPr>
      <w:r w:rsidRPr="006D091B">
        <w:rPr>
          <w:rStyle w:val="30"/>
          <w:rFonts w:ascii="Times New Roman" w:hAnsi="Times New Roman"/>
          <w:sz w:val="24"/>
          <w:szCs w:val="24"/>
          <w:lang w:val="hr-HR" w:eastAsia="x-none"/>
        </w:rPr>
        <w:t>Tekizlemede topragyň üstünden wales ýa-da tigir sürülýär, olaryň toprak galtaşýan üstlerinde haýsydyr bir udel basyş (güýjenme) bolýar, onuň hasabyna topragyň dolanuwsyz deformasiýasy ösýär. Demrikdirilende toprak deslapdan haýsydyr bir belentlige galdyrylýan we topragyň üsti bilen galtaşmanka belli bir tizlige eýe bolan massanyň gaçyrylmagy bilen dykyzlandyrylýar. Şeýlelikde, demrikdirme maşynyň iş abzalynyň topraga urulmagy bilen baglydyr. Titremede dykyzlandyryjy massa dykyzlandyrylýan gatlagyň üstünde üstki titredijiler (wibratorlar) ýa-da onuň içinde (çuňluk wibratorlary) ýerleşýär. Ýörite mehanizmiň netijesinde olar yrgyldyly hereket ýagdaýyna getirilýär. Bu massanyň kinetik energiýasynyň bir bölegi topragy yrgyldatmaga sarp edilýär, ol topragyň bölekleriniň otnositellikde süýşmegine we munuň netijesinde olaryň has berk dykyzlandyrylmagyna getirýär.wibrasiýada massanyň üstden aýrylmasy bolup geçmeýär ýa-da ol örän pes bolýar. Eger-de massanyň yrgyldysy belli bir</w:t>
      </w:r>
      <w:r w:rsidRPr="00152EF0">
        <w:rPr>
          <w:rStyle w:val="30"/>
          <w:sz w:val="24"/>
          <w:szCs w:val="24"/>
          <w:lang w:val="hr-HR" w:eastAsia="x-none"/>
        </w:rPr>
        <w:t xml:space="preserve"> </w:t>
      </w:r>
      <w:r w:rsidRPr="006D091B">
        <w:rPr>
          <w:rStyle w:val="30"/>
          <w:rFonts w:ascii="Times New Roman" w:hAnsi="Times New Roman"/>
          <w:sz w:val="24"/>
          <w:szCs w:val="24"/>
          <w:lang w:val="hr-HR" w:eastAsia="x-none"/>
        </w:rPr>
        <w:t xml:space="preserve">çäklerden geçse, ol topragyň üstünden aýrylyp, massanyň ýygy-ýygydan topraga urulmagyna getirer. Şu ýagdaýda wibrirleme wibrodemrikdirmä geçer. Demrikdirmeden bu prosess urgylaryň </w:t>
      </w:r>
      <w:r w:rsidRPr="006D091B">
        <w:rPr>
          <w:rStyle w:val="30"/>
          <w:rFonts w:ascii="Times New Roman" w:hAnsi="Times New Roman"/>
          <w:sz w:val="24"/>
          <w:szCs w:val="24"/>
          <w:lang w:val="hr-HR" w:eastAsia="x-none"/>
        </w:rPr>
        <w:lastRenderedPageBreak/>
        <w:t>ýokary ýygylygy bilen tapawutlanýar. Massanyň gaçýan kiçi belentligine garamazdan, hereketiň tizliginiň örän ýokarydygy sebäpli urgynyň energiýasy örän uly bolup biler.</w:t>
      </w:r>
    </w:p>
    <w:p w:rsidR="006306D0" w:rsidRPr="006D091B" w:rsidRDefault="006306D0" w:rsidP="006306D0">
      <w:pPr>
        <w:pStyle w:val="31"/>
        <w:shd w:val="clear" w:color="auto" w:fill="auto"/>
        <w:tabs>
          <w:tab w:val="left" w:pos="0"/>
        </w:tabs>
        <w:spacing w:before="0" w:line="240" w:lineRule="auto"/>
        <w:ind w:firstLine="709"/>
        <w:rPr>
          <w:rStyle w:val="35"/>
          <w:rFonts w:ascii="Times New Roman" w:hAnsi="Times New Roman"/>
          <w:sz w:val="24"/>
          <w:szCs w:val="24"/>
          <w:lang w:val="hr-HR" w:eastAsia="x-none"/>
        </w:rPr>
      </w:pPr>
      <w:r w:rsidRPr="006D091B">
        <w:rPr>
          <w:rStyle w:val="35"/>
          <w:rFonts w:ascii="Times New Roman" w:hAnsi="Times New Roman"/>
          <w:sz w:val="24"/>
          <w:szCs w:val="24"/>
          <w:lang w:val="hr-HR" w:eastAsia="x-none"/>
        </w:rPr>
        <w:t>Ähli ýagdaýlarda hem maşynyň iş abzallarynyň topraga edýän täsiri oňa siklleýin ýüklenmäni goýmak bilen baglydyr. Dykyzlandyrmagyň dürli usullarynda bu ýüklenmäniň ululyklaryň takmynan ululyklary 20-nji tablisada berilýär. Şonda topraklar optimal çyglylykda diýlip hasap edilýär.</w:t>
      </w:r>
    </w:p>
    <w:p w:rsidR="006306D0" w:rsidRPr="006D091B" w:rsidRDefault="006306D0" w:rsidP="006306D0">
      <w:pPr>
        <w:pStyle w:val="31"/>
        <w:shd w:val="clear" w:color="auto" w:fill="auto"/>
        <w:tabs>
          <w:tab w:val="left" w:pos="1701"/>
          <w:tab w:val="left" w:pos="1843"/>
        </w:tabs>
        <w:spacing w:before="0" w:line="240" w:lineRule="auto"/>
        <w:ind w:firstLine="709"/>
        <w:rPr>
          <w:rStyle w:val="35"/>
          <w:rFonts w:ascii="Times New Roman" w:hAnsi="Times New Roman"/>
          <w:bCs/>
          <w:sz w:val="24"/>
          <w:szCs w:val="24"/>
          <w:lang w:val="hr-HR" w:eastAsia="x-none"/>
        </w:rPr>
      </w:pPr>
      <w:r>
        <w:rPr>
          <w:rStyle w:val="35"/>
          <w:rFonts w:ascii="Times New Roman" w:hAnsi="Times New Roman"/>
          <w:bCs/>
          <w:sz w:val="24"/>
          <w:szCs w:val="24"/>
          <w:lang w:val="tk-TM" w:eastAsia="x-none"/>
        </w:rPr>
        <w:t>9</w:t>
      </w:r>
      <w:r w:rsidRPr="006D091B">
        <w:rPr>
          <w:rStyle w:val="35"/>
          <w:rFonts w:ascii="Times New Roman" w:hAnsi="Times New Roman"/>
          <w:bCs/>
          <w:sz w:val="24"/>
          <w:szCs w:val="24"/>
          <w:lang w:val="hr-HR" w:eastAsia="x-none"/>
        </w:rPr>
        <w:t>.2. Dykyzlandyrmanyň dürli usullarynda siklleýin ýüklenmäniň parametrleri</w:t>
      </w:r>
    </w:p>
    <w:p w:rsidR="006306D0" w:rsidRPr="006D091B" w:rsidRDefault="006306D0" w:rsidP="006306D0">
      <w:pPr>
        <w:pStyle w:val="31"/>
        <w:shd w:val="clear" w:color="auto" w:fill="auto"/>
        <w:tabs>
          <w:tab w:val="left" w:pos="1701"/>
          <w:tab w:val="left" w:pos="1843"/>
        </w:tabs>
        <w:spacing w:before="0" w:line="240" w:lineRule="auto"/>
        <w:ind w:firstLine="709"/>
        <w:rPr>
          <w:rStyle w:val="35"/>
          <w:rFonts w:ascii="Times New Roman" w:hAnsi="Times New Roman"/>
          <w:sz w:val="24"/>
          <w:szCs w:val="24"/>
          <w:lang w:val="hr-HR" w:eastAsia="x-none"/>
        </w:rPr>
      </w:pPr>
      <w:r w:rsidRPr="006D091B">
        <w:rPr>
          <w:rStyle w:val="35"/>
          <w:rFonts w:ascii="Times New Roman" w:hAnsi="Times New Roman"/>
          <w:sz w:val="24"/>
          <w:szCs w:val="24"/>
          <w:lang w:val="hr-HR" w:eastAsia="x-none"/>
        </w:rPr>
        <w:t>Tablisadan görnüşi ýaly, tekizleme bilen deňeşdirilende demrikdirme az tapawutlanýan maksimal güýjenmelerde işleriň örän çaltlygy bilen tapawutlanýar. Wibrodemrikdirme demrikdirmeden pes güýjenme bilen tapawutlanýar, emma täsiriň effekti topraklaryň tiksotrop aýratynlyklarynyň netijesinde ýokarlanýar.</w:t>
      </w:r>
    </w:p>
    <w:p w:rsidR="006306D0" w:rsidRPr="006D091B" w:rsidRDefault="006306D0" w:rsidP="006306D0">
      <w:pPr>
        <w:pStyle w:val="31"/>
        <w:shd w:val="clear" w:color="auto" w:fill="auto"/>
        <w:tabs>
          <w:tab w:val="left" w:pos="1701"/>
          <w:tab w:val="left" w:pos="1843"/>
        </w:tabs>
        <w:spacing w:before="0" w:line="240" w:lineRule="auto"/>
        <w:ind w:firstLine="709"/>
        <w:jc w:val="right"/>
        <w:rPr>
          <w:rStyle w:val="35"/>
          <w:rFonts w:ascii="Times New Roman" w:hAnsi="Times New Roman"/>
          <w:b/>
          <w:bCs/>
          <w:sz w:val="24"/>
          <w:szCs w:val="24"/>
          <w:lang w:val="hr-HR" w:eastAsia="x-none"/>
        </w:rPr>
      </w:pPr>
      <w:r w:rsidRPr="006D091B">
        <w:rPr>
          <w:rStyle w:val="35"/>
          <w:rFonts w:ascii="Times New Roman" w:hAnsi="Times New Roman"/>
          <w:b/>
          <w:bCs/>
          <w:sz w:val="24"/>
          <w:szCs w:val="24"/>
          <w:lang w:val="hr-HR" w:eastAsia="x-none"/>
        </w:rPr>
        <w:t xml:space="preserve">Tabl. </w:t>
      </w:r>
      <w:r>
        <w:rPr>
          <w:rStyle w:val="35"/>
          <w:rFonts w:ascii="Times New Roman" w:hAnsi="Times New Roman"/>
          <w:b/>
          <w:bCs/>
          <w:sz w:val="24"/>
          <w:szCs w:val="24"/>
          <w:lang w:val="tk-TM" w:eastAsia="x-none"/>
        </w:rPr>
        <w:t>9</w:t>
      </w:r>
      <w:r w:rsidRPr="006D091B">
        <w:rPr>
          <w:rStyle w:val="35"/>
          <w:rFonts w:ascii="Times New Roman" w:hAnsi="Times New Roman"/>
          <w:b/>
          <w:bCs/>
          <w:sz w:val="24"/>
          <w:szCs w:val="24"/>
          <w:lang w:val="hr-HR" w:eastAsia="x-none"/>
        </w:rPr>
        <w:t xml:space="preserve">.1. </w:t>
      </w:r>
    </w:p>
    <w:tbl>
      <w:tblPr>
        <w:tblW w:w="9950" w:type="dxa"/>
        <w:tblLayout w:type="fixed"/>
        <w:tblCellMar>
          <w:left w:w="10" w:type="dxa"/>
          <w:right w:w="10" w:type="dxa"/>
        </w:tblCellMar>
        <w:tblLook w:val="00A0" w:firstRow="1" w:lastRow="0" w:firstColumn="1" w:lastColumn="0" w:noHBand="0" w:noVBand="0"/>
      </w:tblPr>
      <w:tblGrid>
        <w:gridCol w:w="2250"/>
        <w:gridCol w:w="2100"/>
        <w:gridCol w:w="2660"/>
        <w:gridCol w:w="2940"/>
      </w:tblGrid>
      <w:tr w:rsidR="006306D0" w:rsidRPr="00152EF0" w:rsidTr="00F90D71">
        <w:trPr>
          <w:trHeight w:val="950"/>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rsidR="006306D0" w:rsidRPr="006D091B" w:rsidRDefault="006306D0" w:rsidP="00F90D71">
            <w:pPr>
              <w:pStyle w:val="41"/>
              <w:shd w:val="clear" w:color="auto" w:fill="auto"/>
              <w:tabs>
                <w:tab w:val="left" w:pos="1701"/>
                <w:tab w:val="left" w:pos="1843"/>
              </w:tabs>
              <w:spacing w:line="240" w:lineRule="auto"/>
              <w:jc w:val="center"/>
              <w:rPr>
                <w:rStyle w:val="40"/>
                <w:rFonts w:ascii="Times New Roman" w:hAnsi="Times New Roman"/>
                <w:b/>
                <w:bCs/>
                <w:sz w:val="24"/>
                <w:szCs w:val="24"/>
                <w:lang w:val="hr-HR"/>
              </w:rPr>
            </w:pPr>
            <w:r w:rsidRPr="006D091B">
              <w:rPr>
                <w:rStyle w:val="40"/>
                <w:rFonts w:ascii="Times New Roman" w:hAnsi="Times New Roman"/>
                <w:b/>
                <w:bCs/>
                <w:sz w:val="24"/>
                <w:szCs w:val="24"/>
                <w:lang w:val="hr-HR"/>
              </w:rPr>
              <w:t>Dykyzlandyrma-nyň usuly</w:t>
            </w:r>
          </w:p>
          <w:p w:rsidR="006306D0" w:rsidRPr="006D091B" w:rsidRDefault="006306D0" w:rsidP="00F90D71">
            <w:pPr>
              <w:rPr>
                <w:b/>
                <w:sz w:val="24"/>
                <w:szCs w:val="24"/>
                <w:lang w:val="hr-HR"/>
              </w:rPr>
            </w:pPr>
          </w:p>
        </w:tc>
        <w:tc>
          <w:tcPr>
            <w:tcW w:w="7700" w:type="dxa"/>
            <w:gridSpan w:val="3"/>
            <w:tcBorders>
              <w:top w:val="single" w:sz="4" w:space="0" w:color="auto"/>
              <w:left w:val="single" w:sz="4" w:space="0" w:color="auto"/>
              <w:right w:val="single" w:sz="4" w:space="0" w:color="auto"/>
            </w:tcBorders>
            <w:shd w:val="clear" w:color="auto" w:fill="FFFFFF"/>
            <w:vAlign w:val="center"/>
          </w:tcPr>
          <w:p w:rsidR="006306D0" w:rsidRPr="006D091B" w:rsidRDefault="006306D0" w:rsidP="00F90D71">
            <w:pPr>
              <w:pStyle w:val="31"/>
              <w:shd w:val="clear" w:color="auto" w:fill="auto"/>
              <w:tabs>
                <w:tab w:val="left" w:pos="1701"/>
                <w:tab w:val="left" w:pos="1843"/>
              </w:tabs>
              <w:spacing w:before="0" w:line="240" w:lineRule="auto"/>
              <w:ind w:firstLine="0"/>
              <w:jc w:val="center"/>
              <w:rPr>
                <w:rFonts w:ascii="Times New Roman" w:hAnsi="Times New Roman" w:cs="Times New Roman"/>
                <w:b/>
                <w:bCs/>
                <w:sz w:val="24"/>
                <w:szCs w:val="24"/>
                <w:lang w:val="hr-HR"/>
              </w:rPr>
            </w:pPr>
            <w:r w:rsidRPr="006D091B">
              <w:rPr>
                <w:rStyle w:val="35"/>
                <w:rFonts w:ascii="Times New Roman" w:hAnsi="Times New Roman"/>
                <w:b/>
                <w:sz w:val="24"/>
                <w:szCs w:val="24"/>
                <w:lang w:val="hr-HR"/>
              </w:rPr>
              <w:t>Siklik ýüklenmäniň parametrleri</w:t>
            </w:r>
          </w:p>
        </w:tc>
      </w:tr>
      <w:tr w:rsidR="006306D0" w:rsidRPr="006306D0" w:rsidTr="00F90D71">
        <w:trPr>
          <w:trHeight w:val="375"/>
        </w:trPr>
        <w:tc>
          <w:tcPr>
            <w:tcW w:w="2250" w:type="dxa"/>
            <w:tcBorders>
              <w:top w:val="single" w:sz="4" w:space="0" w:color="auto"/>
              <w:left w:val="single" w:sz="4" w:space="0" w:color="auto"/>
              <w:right w:val="single" w:sz="4" w:space="0" w:color="auto"/>
            </w:tcBorders>
            <w:shd w:val="clear" w:color="auto" w:fill="FFFFFF"/>
          </w:tcPr>
          <w:p w:rsidR="006306D0" w:rsidRPr="006D091B" w:rsidRDefault="006306D0" w:rsidP="00F90D71">
            <w:pPr>
              <w:pStyle w:val="41"/>
              <w:shd w:val="clear" w:color="auto" w:fill="auto"/>
              <w:tabs>
                <w:tab w:val="left" w:pos="1701"/>
                <w:tab w:val="left" w:pos="1843"/>
              </w:tabs>
              <w:spacing w:line="240" w:lineRule="auto"/>
              <w:rPr>
                <w:rFonts w:ascii="Times New Roman" w:hAnsi="Times New Roman" w:cs="Times New Roman"/>
                <w:bCs/>
                <w:sz w:val="24"/>
                <w:szCs w:val="24"/>
                <w:lang w:val="hr-HR"/>
              </w:rPr>
            </w:pPr>
          </w:p>
        </w:tc>
        <w:tc>
          <w:tcPr>
            <w:tcW w:w="2100" w:type="dxa"/>
            <w:tcBorders>
              <w:top w:val="single" w:sz="4" w:space="0" w:color="auto"/>
              <w:left w:val="single" w:sz="4" w:space="0" w:color="auto"/>
              <w:right w:val="single" w:sz="4" w:space="0" w:color="auto"/>
            </w:tcBorders>
            <w:shd w:val="clear" w:color="auto" w:fill="FFFFFF"/>
          </w:tcPr>
          <w:p w:rsidR="006306D0" w:rsidRPr="006D091B" w:rsidRDefault="006306D0" w:rsidP="00F90D71">
            <w:pPr>
              <w:pStyle w:val="41"/>
              <w:shd w:val="clear" w:color="auto" w:fill="auto"/>
              <w:tabs>
                <w:tab w:val="left" w:pos="1701"/>
                <w:tab w:val="left" w:pos="1843"/>
              </w:tabs>
              <w:spacing w:line="240" w:lineRule="auto"/>
              <w:jc w:val="center"/>
              <w:rPr>
                <w:rStyle w:val="40"/>
                <w:rFonts w:ascii="Times New Roman" w:hAnsi="Times New Roman"/>
                <w:bCs/>
                <w:sz w:val="24"/>
                <w:szCs w:val="24"/>
                <w:lang w:val="hr-HR"/>
              </w:rPr>
            </w:pPr>
            <w:r w:rsidRPr="006D091B">
              <w:rPr>
                <w:rStyle w:val="40"/>
                <w:rFonts w:ascii="Times New Roman" w:hAnsi="Times New Roman"/>
                <w:bCs/>
                <w:sz w:val="24"/>
                <w:szCs w:val="24"/>
                <w:lang w:val="hr-HR"/>
              </w:rPr>
              <w:t xml:space="preserve">Maksimal güýjenme </w:t>
            </w:r>
          </w:p>
          <w:p w:rsidR="006306D0" w:rsidRPr="006D091B" w:rsidRDefault="006306D0" w:rsidP="00F90D71">
            <w:pPr>
              <w:pStyle w:val="41"/>
              <w:shd w:val="clear" w:color="auto" w:fill="auto"/>
              <w:tabs>
                <w:tab w:val="left" w:pos="1701"/>
                <w:tab w:val="left" w:pos="1843"/>
              </w:tabs>
              <w:spacing w:line="240" w:lineRule="auto"/>
              <w:jc w:val="center"/>
              <w:rPr>
                <w:rStyle w:val="40"/>
                <w:rFonts w:ascii="Times New Roman" w:hAnsi="Times New Roman"/>
                <w:bCs/>
                <w:sz w:val="24"/>
                <w:szCs w:val="24"/>
                <w:lang w:val="hr-HR"/>
              </w:rPr>
            </w:pPr>
            <w:r w:rsidRPr="006D091B">
              <w:rPr>
                <w:rStyle w:val="40"/>
                <w:rFonts w:ascii="Times New Roman" w:hAnsi="Times New Roman"/>
                <w:bCs/>
                <w:sz w:val="24"/>
                <w:szCs w:val="24"/>
                <w:lang w:val="hr-HR"/>
              </w:rPr>
              <w:t>kg/sm</w:t>
            </w:r>
            <w:r w:rsidRPr="006D091B">
              <w:rPr>
                <w:rStyle w:val="40"/>
                <w:rFonts w:ascii="Times New Roman" w:hAnsi="Times New Roman"/>
                <w:bCs/>
                <w:sz w:val="24"/>
                <w:szCs w:val="24"/>
                <w:vertAlign w:val="superscript"/>
                <w:lang w:val="hr-HR"/>
              </w:rPr>
              <w:t>2</w:t>
            </w:r>
            <w:r w:rsidRPr="006D091B">
              <w:rPr>
                <w:rStyle w:val="40"/>
                <w:rFonts w:ascii="Times New Roman" w:hAnsi="Times New Roman"/>
                <w:bCs/>
                <w:sz w:val="24"/>
                <w:szCs w:val="24"/>
                <w:lang w:val="hr-HR"/>
              </w:rPr>
              <w:t>-de</w:t>
            </w:r>
          </w:p>
        </w:tc>
        <w:tc>
          <w:tcPr>
            <w:tcW w:w="2660" w:type="dxa"/>
            <w:tcBorders>
              <w:top w:val="single" w:sz="4" w:space="0" w:color="auto"/>
              <w:left w:val="single" w:sz="4" w:space="0" w:color="auto"/>
              <w:right w:val="single" w:sz="4" w:space="0" w:color="auto"/>
            </w:tcBorders>
            <w:shd w:val="clear" w:color="auto" w:fill="FFFFFF"/>
          </w:tcPr>
          <w:p w:rsidR="006306D0" w:rsidRPr="006D091B" w:rsidRDefault="006306D0" w:rsidP="00F90D71">
            <w:pPr>
              <w:pStyle w:val="41"/>
              <w:shd w:val="clear" w:color="auto" w:fill="auto"/>
              <w:tabs>
                <w:tab w:val="left" w:pos="1701"/>
                <w:tab w:val="left" w:pos="1843"/>
              </w:tabs>
              <w:spacing w:line="240" w:lineRule="auto"/>
              <w:jc w:val="center"/>
              <w:rPr>
                <w:rStyle w:val="40"/>
                <w:rFonts w:ascii="Times New Roman" w:hAnsi="Times New Roman"/>
                <w:bCs/>
                <w:sz w:val="24"/>
                <w:szCs w:val="24"/>
                <w:lang w:val="hr-HR"/>
              </w:rPr>
            </w:pPr>
            <w:r w:rsidRPr="006D091B">
              <w:rPr>
                <w:rStyle w:val="40"/>
                <w:rFonts w:ascii="Times New Roman" w:hAnsi="Times New Roman"/>
                <w:bCs/>
                <w:sz w:val="24"/>
                <w:szCs w:val="24"/>
                <w:lang w:val="hr-HR"/>
              </w:rPr>
              <w:t>Güýjenmeli ýagdaýyň üýtgeýiş tizligi kG/sm</w:t>
            </w:r>
            <w:r w:rsidRPr="006D091B">
              <w:rPr>
                <w:rStyle w:val="40"/>
                <w:rFonts w:ascii="Times New Roman" w:hAnsi="Times New Roman"/>
                <w:bCs/>
                <w:sz w:val="24"/>
                <w:szCs w:val="24"/>
                <w:vertAlign w:val="superscript"/>
                <w:lang w:val="hr-HR"/>
              </w:rPr>
              <w:t>2</w:t>
            </w:r>
            <w:r w:rsidRPr="006D091B">
              <w:rPr>
                <w:rStyle w:val="40"/>
                <w:rFonts w:ascii="Times New Roman" w:hAnsi="Times New Roman"/>
                <w:bCs/>
                <w:sz w:val="24"/>
                <w:szCs w:val="24"/>
                <w:lang w:val="hr-HR"/>
              </w:rPr>
              <w:t>· sek-de</w:t>
            </w:r>
          </w:p>
        </w:tc>
        <w:tc>
          <w:tcPr>
            <w:tcW w:w="2940" w:type="dxa"/>
            <w:tcBorders>
              <w:top w:val="single" w:sz="4" w:space="0" w:color="auto"/>
              <w:left w:val="single" w:sz="4" w:space="0" w:color="auto"/>
              <w:right w:val="single" w:sz="4" w:space="0" w:color="auto"/>
            </w:tcBorders>
            <w:shd w:val="clear" w:color="auto" w:fill="FFFFFF"/>
          </w:tcPr>
          <w:p w:rsidR="006306D0" w:rsidRPr="006D091B" w:rsidRDefault="006306D0" w:rsidP="00F90D71">
            <w:pPr>
              <w:pStyle w:val="41"/>
              <w:shd w:val="clear" w:color="auto" w:fill="auto"/>
              <w:tabs>
                <w:tab w:val="left" w:pos="1701"/>
                <w:tab w:val="left" w:pos="1843"/>
              </w:tabs>
              <w:spacing w:line="240" w:lineRule="auto"/>
              <w:jc w:val="center"/>
              <w:rPr>
                <w:rStyle w:val="40"/>
                <w:rFonts w:ascii="Times New Roman" w:hAnsi="Times New Roman"/>
                <w:bCs/>
                <w:sz w:val="24"/>
                <w:szCs w:val="24"/>
                <w:lang w:val="hr-HR"/>
              </w:rPr>
            </w:pPr>
            <w:r w:rsidRPr="006D091B">
              <w:rPr>
                <w:rStyle w:val="40"/>
                <w:rFonts w:ascii="Times New Roman" w:hAnsi="Times New Roman"/>
                <w:bCs/>
                <w:sz w:val="24"/>
                <w:szCs w:val="24"/>
                <w:lang w:val="hr-HR"/>
              </w:rPr>
              <w:t>Bir siklde topragyň güýjenmeli ýagdaýynyň umumy wagty</w:t>
            </w:r>
          </w:p>
        </w:tc>
      </w:tr>
      <w:tr w:rsidR="006306D0" w:rsidRPr="00152EF0" w:rsidTr="00F90D71">
        <w:trPr>
          <w:trHeight w:val="375"/>
        </w:trPr>
        <w:tc>
          <w:tcPr>
            <w:tcW w:w="2250" w:type="dxa"/>
            <w:tcBorders>
              <w:left w:val="single" w:sz="4" w:space="0" w:color="auto"/>
              <w:right w:val="single" w:sz="4" w:space="0" w:color="auto"/>
            </w:tcBorders>
            <w:shd w:val="clear" w:color="auto" w:fill="FFFFFF"/>
          </w:tcPr>
          <w:p w:rsidR="006306D0" w:rsidRPr="006D091B" w:rsidRDefault="006306D0" w:rsidP="00F90D71">
            <w:pPr>
              <w:tabs>
                <w:tab w:val="left" w:pos="1701"/>
                <w:tab w:val="left" w:pos="1843"/>
              </w:tabs>
              <w:rPr>
                <w:rStyle w:val="413"/>
                <w:sz w:val="24"/>
                <w:szCs w:val="24"/>
                <w:lang w:val="hr-HR"/>
              </w:rPr>
            </w:pPr>
            <w:r w:rsidRPr="006D091B">
              <w:rPr>
                <w:rStyle w:val="413"/>
                <w:bCs/>
                <w:sz w:val="24"/>
                <w:szCs w:val="24"/>
                <w:lang w:val="hr-HR"/>
              </w:rPr>
              <w:t>Pnewmatik şinalarda Katoklar bilen tekizlemek</w:t>
            </w:r>
          </w:p>
        </w:tc>
        <w:tc>
          <w:tcPr>
            <w:tcW w:w="2100" w:type="dxa"/>
            <w:tcBorders>
              <w:left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lang w:val="en-US"/>
              </w:rPr>
            </w:pPr>
          </w:p>
          <w:p w:rsidR="006306D0" w:rsidRPr="006D091B" w:rsidRDefault="006306D0" w:rsidP="00F90D71">
            <w:pPr>
              <w:pStyle w:val="52"/>
              <w:shd w:val="clear" w:color="auto" w:fill="auto"/>
              <w:tabs>
                <w:tab w:val="left" w:pos="1701"/>
                <w:tab w:val="left" w:pos="1843"/>
              </w:tabs>
              <w:spacing w:after="0" w:line="240" w:lineRule="auto"/>
              <w:ind w:firstLine="0"/>
              <w:jc w:val="center"/>
              <w:rPr>
                <w:rStyle w:val="42"/>
                <w:rFonts w:ascii="Times New Roman" w:hAnsi="Times New Roman"/>
                <w:sz w:val="24"/>
                <w:szCs w:val="24"/>
                <w:lang w:val="en-US"/>
              </w:rPr>
            </w:pPr>
            <w:r w:rsidRPr="006D091B">
              <w:rPr>
                <w:rStyle w:val="2"/>
                <w:rFonts w:ascii="Times New Roman" w:hAnsi="Times New Roman"/>
                <w:sz w:val="24"/>
                <w:szCs w:val="24"/>
              </w:rPr>
              <w:t>6</w:t>
            </w:r>
            <w:r w:rsidRPr="006D091B">
              <w:rPr>
                <w:rStyle w:val="2"/>
                <w:rFonts w:ascii="Times New Roman" w:hAnsi="Times New Roman"/>
                <w:sz w:val="24"/>
                <w:szCs w:val="24"/>
                <w:lang w:val="en-US"/>
              </w:rPr>
              <w:t>-</w:t>
            </w:r>
            <w:r w:rsidRPr="006D091B">
              <w:rPr>
                <w:rStyle w:val="2"/>
                <w:rFonts w:ascii="Times New Roman" w:hAnsi="Times New Roman"/>
                <w:sz w:val="24"/>
                <w:szCs w:val="24"/>
              </w:rPr>
              <w:t>10</w:t>
            </w:r>
          </w:p>
          <w:p w:rsidR="006306D0" w:rsidRPr="006D091B" w:rsidRDefault="006306D0" w:rsidP="00F90D71">
            <w:pPr>
              <w:pStyle w:val="41"/>
              <w:shd w:val="clear" w:color="auto" w:fill="auto"/>
              <w:tabs>
                <w:tab w:val="left" w:pos="1701"/>
                <w:tab w:val="left" w:pos="1843"/>
              </w:tabs>
              <w:spacing w:line="240" w:lineRule="auto"/>
              <w:jc w:val="center"/>
              <w:rPr>
                <w:rStyle w:val="40"/>
                <w:rFonts w:ascii="Times New Roman" w:hAnsi="Times New Roman"/>
                <w:bCs/>
                <w:sz w:val="24"/>
                <w:szCs w:val="24"/>
                <w:lang w:val="hr-HR"/>
              </w:rPr>
            </w:pPr>
          </w:p>
        </w:tc>
        <w:tc>
          <w:tcPr>
            <w:tcW w:w="2660" w:type="dxa"/>
            <w:tcBorders>
              <w:left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rPr>
            </w:pPr>
          </w:p>
          <w:p w:rsidR="006306D0" w:rsidRPr="006D091B" w:rsidRDefault="006306D0" w:rsidP="00F90D71">
            <w:pPr>
              <w:pStyle w:val="52"/>
              <w:shd w:val="clear" w:color="auto" w:fill="auto"/>
              <w:tabs>
                <w:tab w:val="left" w:pos="1701"/>
                <w:tab w:val="left" w:pos="1843"/>
              </w:tabs>
              <w:spacing w:after="0" w:line="240" w:lineRule="auto"/>
              <w:ind w:firstLine="0"/>
              <w:jc w:val="center"/>
              <w:rPr>
                <w:rStyle w:val="42"/>
                <w:rFonts w:ascii="Times New Roman" w:hAnsi="Times New Roman"/>
                <w:sz w:val="24"/>
                <w:szCs w:val="24"/>
                <w:lang w:val="en-US"/>
              </w:rPr>
            </w:pPr>
            <w:r w:rsidRPr="006D091B">
              <w:rPr>
                <w:rStyle w:val="2"/>
                <w:rFonts w:ascii="Times New Roman" w:hAnsi="Times New Roman"/>
                <w:sz w:val="24"/>
                <w:szCs w:val="24"/>
              </w:rPr>
              <w:t>5</w:t>
            </w:r>
            <w:r w:rsidRPr="006D091B">
              <w:rPr>
                <w:rStyle w:val="2"/>
                <w:rFonts w:ascii="Times New Roman" w:hAnsi="Times New Roman"/>
                <w:sz w:val="24"/>
                <w:szCs w:val="24"/>
                <w:lang w:val="en-US"/>
              </w:rPr>
              <w:t>-</w:t>
            </w:r>
            <w:r w:rsidRPr="006D091B">
              <w:rPr>
                <w:rStyle w:val="2"/>
                <w:rFonts w:ascii="Times New Roman" w:hAnsi="Times New Roman"/>
                <w:sz w:val="24"/>
                <w:szCs w:val="24"/>
              </w:rPr>
              <w:t>60</w:t>
            </w:r>
          </w:p>
          <w:p w:rsidR="006306D0" w:rsidRPr="006D091B" w:rsidRDefault="006306D0" w:rsidP="00F90D71">
            <w:pPr>
              <w:pStyle w:val="41"/>
              <w:shd w:val="clear" w:color="auto" w:fill="auto"/>
              <w:tabs>
                <w:tab w:val="left" w:pos="1701"/>
                <w:tab w:val="left" w:pos="1843"/>
              </w:tabs>
              <w:spacing w:line="240" w:lineRule="auto"/>
              <w:jc w:val="center"/>
              <w:rPr>
                <w:rStyle w:val="40"/>
                <w:rFonts w:ascii="Times New Roman" w:hAnsi="Times New Roman"/>
                <w:bCs/>
                <w:sz w:val="24"/>
                <w:szCs w:val="24"/>
                <w:lang w:val="hr-HR"/>
              </w:rPr>
            </w:pPr>
          </w:p>
        </w:tc>
        <w:tc>
          <w:tcPr>
            <w:tcW w:w="2940" w:type="dxa"/>
            <w:tcBorders>
              <w:left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rPr>
            </w:pPr>
          </w:p>
          <w:p w:rsidR="006306D0" w:rsidRPr="006D091B" w:rsidRDefault="006306D0" w:rsidP="00F90D71">
            <w:pPr>
              <w:pStyle w:val="52"/>
              <w:shd w:val="clear" w:color="auto" w:fill="auto"/>
              <w:tabs>
                <w:tab w:val="left" w:pos="1701"/>
                <w:tab w:val="left" w:pos="1843"/>
              </w:tabs>
              <w:spacing w:after="0" w:line="240" w:lineRule="auto"/>
              <w:ind w:firstLine="0"/>
              <w:jc w:val="center"/>
              <w:rPr>
                <w:rStyle w:val="42"/>
                <w:rFonts w:ascii="Times New Roman" w:hAnsi="Times New Roman"/>
                <w:sz w:val="24"/>
                <w:szCs w:val="24"/>
                <w:lang w:val="en-US"/>
              </w:rPr>
            </w:pPr>
            <w:r w:rsidRPr="006D091B">
              <w:rPr>
                <w:rStyle w:val="2"/>
                <w:rFonts w:ascii="Times New Roman" w:hAnsi="Times New Roman"/>
                <w:sz w:val="24"/>
                <w:szCs w:val="24"/>
              </w:rPr>
              <w:t>0,10</w:t>
            </w:r>
            <w:r w:rsidRPr="006D091B">
              <w:rPr>
                <w:rStyle w:val="2"/>
                <w:rFonts w:ascii="Times New Roman" w:hAnsi="Times New Roman"/>
                <w:sz w:val="24"/>
                <w:szCs w:val="24"/>
                <w:lang w:val="en-US"/>
              </w:rPr>
              <w:t>-</w:t>
            </w:r>
            <w:r w:rsidRPr="006D091B">
              <w:rPr>
                <w:rStyle w:val="2"/>
                <w:rFonts w:ascii="Times New Roman" w:hAnsi="Times New Roman"/>
                <w:sz w:val="24"/>
                <w:szCs w:val="24"/>
              </w:rPr>
              <w:t>0,40</w:t>
            </w:r>
          </w:p>
          <w:p w:rsidR="006306D0" w:rsidRPr="006D091B" w:rsidRDefault="006306D0" w:rsidP="00F90D71">
            <w:pPr>
              <w:pStyle w:val="41"/>
              <w:shd w:val="clear" w:color="auto" w:fill="auto"/>
              <w:tabs>
                <w:tab w:val="left" w:pos="1701"/>
                <w:tab w:val="left" w:pos="1843"/>
              </w:tabs>
              <w:spacing w:line="240" w:lineRule="auto"/>
              <w:jc w:val="center"/>
              <w:rPr>
                <w:rStyle w:val="40"/>
                <w:rFonts w:ascii="Times New Roman" w:hAnsi="Times New Roman"/>
                <w:bCs/>
                <w:sz w:val="24"/>
                <w:szCs w:val="24"/>
                <w:lang w:val="hr-HR"/>
              </w:rPr>
            </w:pPr>
          </w:p>
        </w:tc>
      </w:tr>
      <w:tr w:rsidR="006306D0" w:rsidRPr="00152EF0" w:rsidTr="00F90D71">
        <w:trPr>
          <w:trHeight w:val="375"/>
        </w:trPr>
        <w:tc>
          <w:tcPr>
            <w:tcW w:w="2250" w:type="dxa"/>
            <w:tcBorders>
              <w:left w:val="single" w:sz="4" w:space="0" w:color="auto"/>
              <w:right w:val="single" w:sz="4" w:space="0" w:color="auto"/>
            </w:tcBorders>
            <w:shd w:val="clear" w:color="auto" w:fill="FFFFFF"/>
          </w:tcPr>
          <w:p w:rsidR="006306D0" w:rsidRPr="006D091B" w:rsidRDefault="006306D0" w:rsidP="00F90D71">
            <w:pPr>
              <w:tabs>
                <w:tab w:val="left" w:pos="1701"/>
                <w:tab w:val="left" w:pos="1843"/>
              </w:tabs>
              <w:rPr>
                <w:rStyle w:val="413"/>
                <w:sz w:val="24"/>
                <w:szCs w:val="24"/>
                <w:lang w:val="hr-HR"/>
              </w:rPr>
            </w:pPr>
            <w:r w:rsidRPr="006D091B">
              <w:rPr>
                <w:rStyle w:val="413"/>
                <w:sz w:val="24"/>
                <w:szCs w:val="24"/>
                <w:lang w:val="hr-HR"/>
              </w:rPr>
              <w:t>Demrikdirme</w:t>
            </w:r>
          </w:p>
        </w:tc>
        <w:tc>
          <w:tcPr>
            <w:tcW w:w="2100" w:type="dxa"/>
            <w:tcBorders>
              <w:left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rPr>
            </w:pPr>
            <w:r w:rsidRPr="006D091B">
              <w:rPr>
                <w:rStyle w:val="2"/>
                <w:rFonts w:ascii="Times New Roman" w:hAnsi="Times New Roman"/>
                <w:sz w:val="24"/>
                <w:szCs w:val="24"/>
              </w:rPr>
              <w:t>5</w:t>
            </w:r>
            <w:r w:rsidRPr="006D091B">
              <w:rPr>
                <w:rStyle w:val="2"/>
                <w:rFonts w:ascii="Times New Roman" w:hAnsi="Times New Roman"/>
                <w:sz w:val="24"/>
                <w:szCs w:val="24"/>
                <w:lang w:val="en-US"/>
              </w:rPr>
              <w:t>-</w:t>
            </w:r>
            <w:r w:rsidRPr="006D091B">
              <w:rPr>
                <w:rStyle w:val="2"/>
                <w:rFonts w:ascii="Times New Roman" w:hAnsi="Times New Roman"/>
                <w:sz w:val="24"/>
                <w:szCs w:val="24"/>
              </w:rPr>
              <w:t>18</w:t>
            </w:r>
          </w:p>
        </w:tc>
        <w:tc>
          <w:tcPr>
            <w:tcW w:w="2660" w:type="dxa"/>
            <w:tcBorders>
              <w:left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lang w:val="en-US"/>
              </w:rPr>
            </w:pPr>
            <w:r w:rsidRPr="006D091B">
              <w:rPr>
                <w:rStyle w:val="2"/>
                <w:rFonts w:ascii="Times New Roman" w:hAnsi="Times New Roman"/>
                <w:sz w:val="24"/>
                <w:szCs w:val="24"/>
              </w:rPr>
              <w:t>450</w:t>
            </w:r>
            <w:r w:rsidRPr="006D091B">
              <w:rPr>
                <w:rStyle w:val="2"/>
                <w:rFonts w:ascii="Times New Roman" w:hAnsi="Times New Roman"/>
                <w:sz w:val="24"/>
                <w:szCs w:val="24"/>
                <w:lang w:val="en-US"/>
              </w:rPr>
              <w:t>-</w:t>
            </w:r>
            <w:r w:rsidRPr="006D091B">
              <w:rPr>
                <w:rStyle w:val="2"/>
                <w:rFonts w:ascii="Times New Roman" w:hAnsi="Times New Roman"/>
                <w:sz w:val="24"/>
                <w:szCs w:val="24"/>
              </w:rPr>
              <w:t>2000</w:t>
            </w:r>
          </w:p>
        </w:tc>
        <w:tc>
          <w:tcPr>
            <w:tcW w:w="2940" w:type="dxa"/>
            <w:tcBorders>
              <w:left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rPr>
            </w:pPr>
            <w:r w:rsidRPr="006D091B">
              <w:rPr>
                <w:rStyle w:val="2"/>
                <w:rFonts w:ascii="Times New Roman" w:hAnsi="Times New Roman"/>
                <w:sz w:val="24"/>
                <w:szCs w:val="24"/>
              </w:rPr>
              <w:t>0,016</w:t>
            </w:r>
            <w:r w:rsidRPr="006D091B">
              <w:rPr>
                <w:rStyle w:val="2"/>
                <w:rFonts w:ascii="Times New Roman" w:hAnsi="Times New Roman"/>
                <w:sz w:val="24"/>
                <w:szCs w:val="24"/>
                <w:lang w:val="en-US"/>
              </w:rPr>
              <w:t>-</w:t>
            </w:r>
            <w:r w:rsidRPr="006D091B">
              <w:rPr>
                <w:rStyle w:val="2"/>
                <w:rFonts w:ascii="Times New Roman" w:hAnsi="Times New Roman"/>
                <w:sz w:val="24"/>
                <w:szCs w:val="24"/>
              </w:rPr>
              <w:t>0,030</w:t>
            </w:r>
          </w:p>
        </w:tc>
      </w:tr>
      <w:tr w:rsidR="006306D0" w:rsidRPr="00152EF0" w:rsidTr="00F90D71">
        <w:trPr>
          <w:trHeight w:val="375"/>
        </w:trPr>
        <w:tc>
          <w:tcPr>
            <w:tcW w:w="2250" w:type="dxa"/>
            <w:tcBorders>
              <w:left w:val="single" w:sz="4" w:space="0" w:color="auto"/>
              <w:right w:val="single" w:sz="4" w:space="0" w:color="auto"/>
            </w:tcBorders>
            <w:shd w:val="clear" w:color="auto" w:fill="FFFFFF"/>
          </w:tcPr>
          <w:p w:rsidR="006306D0" w:rsidRPr="006D091B" w:rsidRDefault="006306D0" w:rsidP="00F90D71">
            <w:pPr>
              <w:tabs>
                <w:tab w:val="left" w:pos="1701"/>
                <w:tab w:val="left" w:pos="1843"/>
              </w:tabs>
              <w:rPr>
                <w:rStyle w:val="413"/>
                <w:sz w:val="24"/>
                <w:szCs w:val="24"/>
                <w:lang w:val="hr-HR"/>
              </w:rPr>
            </w:pPr>
            <w:r w:rsidRPr="006D091B">
              <w:rPr>
                <w:rStyle w:val="413"/>
                <w:sz w:val="24"/>
                <w:szCs w:val="24"/>
                <w:lang w:val="hr-HR"/>
              </w:rPr>
              <w:t>Wibrirletme</w:t>
            </w:r>
          </w:p>
        </w:tc>
        <w:tc>
          <w:tcPr>
            <w:tcW w:w="2100" w:type="dxa"/>
            <w:tcBorders>
              <w:left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lang w:val="en-US"/>
              </w:rPr>
            </w:pPr>
            <w:r w:rsidRPr="006D091B">
              <w:rPr>
                <w:rStyle w:val="2"/>
                <w:rFonts w:ascii="Times New Roman" w:hAnsi="Times New Roman"/>
                <w:sz w:val="24"/>
                <w:szCs w:val="24"/>
              </w:rPr>
              <w:t>0,3</w:t>
            </w:r>
            <w:r w:rsidRPr="006D091B">
              <w:rPr>
                <w:rStyle w:val="2"/>
                <w:rFonts w:ascii="Times New Roman" w:hAnsi="Times New Roman"/>
                <w:sz w:val="24"/>
                <w:szCs w:val="24"/>
                <w:lang w:val="en-US"/>
              </w:rPr>
              <w:t>-</w:t>
            </w:r>
            <w:r w:rsidRPr="006D091B">
              <w:rPr>
                <w:rStyle w:val="2"/>
                <w:rFonts w:ascii="Times New Roman" w:hAnsi="Times New Roman"/>
                <w:sz w:val="24"/>
                <w:szCs w:val="24"/>
              </w:rPr>
              <w:t>0,9</w:t>
            </w:r>
          </w:p>
        </w:tc>
        <w:tc>
          <w:tcPr>
            <w:tcW w:w="2660" w:type="dxa"/>
            <w:tcBorders>
              <w:left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lang w:val="en-US"/>
              </w:rPr>
            </w:pPr>
            <w:r w:rsidRPr="006D091B">
              <w:rPr>
                <w:rStyle w:val="2"/>
                <w:rFonts w:ascii="Times New Roman" w:hAnsi="Times New Roman"/>
                <w:sz w:val="24"/>
                <w:szCs w:val="24"/>
              </w:rPr>
              <w:t>10</w:t>
            </w:r>
            <w:r w:rsidRPr="006D091B">
              <w:rPr>
                <w:rStyle w:val="2"/>
                <w:rFonts w:ascii="Times New Roman" w:hAnsi="Times New Roman"/>
                <w:sz w:val="24"/>
                <w:szCs w:val="24"/>
                <w:lang w:val="en-US"/>
              </w:rPr>
              <w:t>-</w:t>
            </w:r>
            <w:r w:rsidRPr="006D091B">
              <w:rPr>
                <w:rStyle w:val="2"/>
                <w:rFonts w:ascii="Times New Roman" w:hAnsi="Times New Roman"/>
                <w:sz w:val="24"/>
                <w:szCs w:val="24"/>
              </w:rPr>
              <w:t>90</w:t>
            </w:r>
          </w:p>
        </w:tc>
        <w:tc>
          <w:tcPr>
            <w:tcW w:w="2940" w:type="dxa"/>
            <w:tcBorders>
              <w:left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lang w:val="en-US"/>
              </w:rPr>
            </w:pPr>
            <w:r w:rsidRPr="006D091B">
              <w:rPr>
                <w:rStyle w:val="2"/>
                <w:rFonts w:ascii="Times New Roman" w:hAnsi="Times New Roman"/>
                <w:sz w:val="24"/>
                <w:szCs w:val="24"/>
              </w:rPr>
              <w:t>0,01</w:t>
            </w:r>
            <w:r w:rsidRPr="006D091B">
              <w:rPr>
                <w:rStyle w:val="2"/>
                <w:rFonts w:ascii="Times New Roman" w:hAnsi="Times New Roman"/>
                <w:sz w:val="24"/>
                <w:szCs w:val="24"/>
                <w:lang w:val="en-US"/>
              </w:rPr>
              <w:t>-</w:t>
            </w:r>
            <w:r w:rsidRPr="006D091B">
              <w:rPr>
                <w:rStyle w:val="2"/>
                <w:rFonts w:ascii="Times New Roman" w:hAnsi="Times New Roman"/>
                <w:sz w:val="24"/>
                <w:szCs w:val="24"/>
              </w:rPr>
              <w:t>0,30</w:t>
            </w:r>
          </w:p>
        </w:tc>
      </w:tr>
      <w:tr w:rsidR="006306D0" w:rsidRPr="00152EF0" w:rsidTr="00F90D71">
        <w:trPr>
          <w:trHeight w:val="375"/>
        </w:trPr>
        <w:tc>
          <w:tcPr>
            <w:tcW w:w="2250" w:type="dxa"/>
            <w:tcBorders>
              <w:left w:val="single" w:sz="4" w:space="0" w:color="auto"/>
              <w:bottom w:val="single" w:sz="4" w:space="0" w:color="auto"/>
              <w:right w:val="single" w:sz="4" w:space="0" w:color="auto"/>
            </w:tcBorders>
            <w:shd w:val="clear" w:color="auto" w:fill="FFFFFF"/>
          </w:tcPr>
          <w:p w:rsidR="006306D0" w:rsidRPr="006D091B" w:rsidRDefault="006306D0" w:rsidP="00F90D71">
            <w:pPr>
              <w:tabs>
                <w:tab w:val="left" w:pos="1701"/>
                <w:tab w:val="left" w:pos="1843"/>
              </w:tabs>
              <w:rPr>
                <w:rStyle w:val="413"/>
                <w:sz w:val="24"/>
                <w:szCs w:val="24"/>
                <w:lang w:val="hr-HR"/>
              </w:rPr>
            </w:pPr>
            <w:r w:rsidRPr="006D091B">
              <w:rPr>
                <w:rStyle w:val="413"/>
                <w:sz w:val="24"/>
                <w:szCs w:val="24"/>
                <w:lang w:val="hr-HR"/>
              </w:rPr>
              <w:t>Wibrodemrikdirme</w:t>
            </w:r>
          </w:p>
        </w:tc>
        <w:tc>
          <w:tcPr>
            <w:tcW w:w="2100" w:type="dxa"/>
            <w:tcBorders>
              <w:left w:val="single" w:sz="4" w:space="0" w:color="auto"/>
              <w:bottom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rPr>
            </w:pPr>
            <w:r w:rsidRPr="006D091B">
              <w:rPr>
                <w:rStyle w:val="2"/>
                <w:rFonts w:ascii="Times New Roman" w:hAnsi="Times New Roman"/>
                <w:sz w:val="24"/>
                <w:szCs w:val="24"/>
              </w:rPr>
              <w:t>0,5</w:t>
            </w:r>
            <w:r w:rsidRPr="006D091B">
              <w:rPr>
                <w:rStyle w:val="2"/>
                <w:rFonts w:ascii="Times New Roman" w:hAnsi="Times New Roman"/>
                <w:sz w:val="24"/>
                <w:szCs w:val="24"/>
                <w:lang w:val="en-US"/>
              </w:rPr>
              <w:t>-</w:t>
            </w:r>
            <w:r w:rsidRPr="006D091B">
              <w:rPr>
                <w:rStyle w:val="2"/>
                <w:rFonts w:ascii="Times New Roman" w:hAnsi="Times New Roman"/>
                <w:sz w:val="24"/>
                <w:szCs w:val="24"/>
              </w:rPr>
              <w:t>0,9</w:t>
            </w:r>
          </w:p>
        </w:tc>
        <w:tc>
          <w:tcPr>
            <w:tcW w:w="2660" w:type="dxa"/>
            <w:tcBorders>
              <w:left w:val="single" w:sz="4" w:space="0" w:color="auto"/>
              <w:bottom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rPr>
            </w:pPr>
            <w:r w:rsidRPr="006D091B">
              <w:rPr>
                <w:rStyle w:val="2"/>
                <w:rFonts w:ascii="Times New Roman" w:hAnsi="Times New Roman"/>
                <w:sz w:val="24"/>
                <w:szCs w:val="24"/>
              </w:rPr>
              <w:t>45</w:t>
            </w:r>
            <w:r w:rsidRPr="006D091B">
              <w:rPr>
                <w:rStyle w:val="2"/>
                <w:rFonts w:ascii="Times New Roman" w:hAnsi="Times New Roman"/>
                <w:sz w:val="24"/>
                <w:szCs w:val="24"/>
                <w:lang w:val="en-US"/>
              </w:rPr>
              <w:t>-</w:t>
            </w:r>
            <w:r w:rsidRPr="006D091B">
              <w:rPr>
                <w:rStyle w:val="2"/>
                <w:rFonts w:ascii="Times New Roman" w:hAnsi="Times New Roman"/>
                <w:sz w:val="24"/>
                <w:szCs w:val="24"/>
              </w:rPr>
              <w:t>450</w:t>
            </w:r>
          </w:p>
        </w:tc>
        <w:tc>
          <w:tcPr>
            <w:tcW w:w="2940" w:type="dxa"/>
            <w:tcBorders>
              <w:left w:val="single" w:sz="4" w:space="0" w:color="auto"/>
              <w:bottom w:val="single" w:sz="4" w:space="0" w:color="auto"/>
              <w:right w:val="single" w:sz="4" w:space="0" w:color="auto"/>
            </w:tcBorders>
            <w:shd w:val="clear" w:color="auto" w:fill="FFFFFF"/>
          </w:tcPr>
          <w:p w:rsidR="006306D0" w:rsidRPr="006D091B" w:rsidRDefault="006306D0" w:rsidP="00F90D71">
            <w:pPr>
              <w:pStyle w:val="52"/>
              <w:shd w:val="clear" w:color="auto" w:fill="auto"/>
              <w:tabs>
                <w:tab w:val="left" w:pos="1701"/>
                <w:tab w:val="left" w:pos="1843"/>
              </w:tabs>
              <w:spacing w:after="0" w:line="240" w:lineRule="auto"/>
              <w:ind w:firstLine="0"/>
              <w:jc w:val="center"/>
              <w:rPr>
                <w:rStyle w:val="2"/>
                <w:rFonts w:ascii="Times New Roman" w:hAnsi="Times New Roman"/>
                <w:sz w:val="24"/>
                <w:szCs w:val="24"/>
                <w:lang w:val="en-US"/>
              </w:rPr>
            </w:pPr>
            <w:r w:rsidRPr="006D091B">
              <w:rPr>
                <w:rStyle w:val="2"/>
                <w:rFonts w:ascii="Times New Roman" w:hAnsi="Times New Roman"/>
                <w:sz w:val="24"/>
                <w:szCs w:val="24"/>
              </w:rPr>
              <w:t>0,008</w:t>
            </w:r>
            <w:r w:rsidRPr="006D091B">
              <w:rPr>
                <w:rStyle w:val="2"/>
                <w:rFonts w:ascii="Times New Roman" w:hAnsi="Times New Roman"/>
                <w:sz w:val="24"/>
                <w:szCs w:val="24"/>
                <w:lang w:val="en-US"/>
              </w:rPr>
              <w:t>-</w:t>
            </w:r>
            <w:r w:rsidRPr="006D091B">
              <w:rPr>
                <w:rStyle w:val="2"/>
                <w:rFonts w:ascii="Times New Roman" w:hAnsi="Times New Roman"/>
                <w:sz w:val="24"/>
                <w:szCs w:val="24"/>
              </w:rPr>
              <w:t>0,011</w:t>
            </w:r>
          </w:p>
        </w:tc>
      </w:tr>
    </w:tbl>
    <w:p w:rsidR="006306D0" w:rsidRPr="006D091B" w:rsidRDefault="006306D0" w:rsidP="006306D0">
      <w:pPr>
        <w:pStyle w:val="31"/>
        <w:shd w:val="clear" w:color="auto" w:fill="auto"/>
        <w:tabs>
          <w:tab w:val="left" w:pos="0"/>
        </w:tabs>
        <w:spacing w:before="0" w:line="240" w:lineRule="auto"/>
        <w:ind w:firstLine="709"/>
        <w:rPr>
          <w:rStyle w:val="35"/>
          <w:rFonts w:ascii="Times New Roman" w:hAnsi="Times New Roman"/>
          <w:sz w:val="24"/>
          <w:szCs w:val="24"/>
          <w:lang w:val="hr-HR" w:eastAsia="x-none"/>
        </w:rPr>
      </w:pPr>
      <w:r w:rsidRPr="006D091B">
        <w:rPr>
          <w:rStyle w:val="35"/>
          <w:rFonts w:ascii="Times New Roman" w:hAnsi="Times New Roman"/>
          <w:sz w:val="24"/>
          <w:szCs w:val="24"/>
          <w:lang w:val="hr-HR" w:eastAsia="x-none"/>
        </w:rPr>
        <w:t>Deformasiýa, munuň netijesinde bolsa dykyzlandyrmanyň effekti güýjenmeli ýagdaýyň üýtgeýiş tizligine we ýüklenmäniň täsir etmesiniň dowamlylygyna hem-de onuň gaýta-gaýtadan goýluşynyň sanyna bagly bolýar.</w:t>
      </w:r>
    </w:p>
    <w:p w:rsidR="006306D0" w:rsidRPr="006D091B" w:rsidRDefault="006306D0" w:rsidP="006306D0">
      <w:pPr>
        <w:pStyle w:val="31"/>
        <w:shd w:val="clear" w:color="auto" w:fill="auto"/>
        <w:tabs>
          <w:tab w:val="left" w:pos="1701"/>
          <w:tab w:val="left" w:pos="1843"/>
        </w:tabs>
        <w:spacing w:before="0" w:line="240" w:lineRule="auto"/>
        <w:ind w:firstLine="709"/>
        <w:rPr>
          <w:rStyle w:val="35"/>
          <w:rFonts w:ascii="Times New Roman" w:hAnsi="Times New Roman"/>
          <w:sz w:val="24"/>
          <w:szCs w:val="24"/>
          <w:lang w:val="hr-HR" w:eastAsia="x-none"/>
        </w:rPr>
      </w:pPr>
      <w:r w:rsidRPr="006D091B">
        <w:rPr>
          <w:rStyle w:val="35"/>
          <w:rFonts w:ascii="Times New Roman" w:hAnsi="Times New Roman"/>
          <w:sz w:val="24"/>
          <w:szCs w:val="24"/>
          <w:lang w:val="hr-HR" w:eastAsia="x-none"/>
        </w:rPr>
        <w:t>Maşynlaryň iş abzallarynyň toprak bilen özara täsiriniň häsiýeti onuň topragyň ýarym giňişligine gaty tegelek ştamp bilen agram salmagyň çyzgysyna syrykdyrylyp bilner. Şonuň üçin şu ýagdaýda şeýle deformirlenmäni seljermegiň esasynda alnan esasy düzgünler ulanyldy.</w:t>
      </w:r>
    </w:p>
    <w:p w:rsidR="006306D0" w:rsidRPr="006D091B" w:rsidRDefault="006306D0" w:rsidP="006306D0">
      <w:pPr>
        <w:pStyle w:val="52"/>
        <w:shd w:val="clear" w:color="auto" w:fill="auto"/>
        <w:tabs>
          <w:tab w:val="left" w:pos="0"/>
        </w:tabs>
        <w:spacing w:after="0" w:line="240" w:lineRule="auto"/>
        <w:ind w:firstLine="709"/>
        <w:jc w:val="both"/>
        <w:rPr>
          <w:rStyle w:val="5"/>
          <w:rFonts w:ascii="Times New Roman" w:hAnsi="Times New Roman"/>
          <w:sz w:val="24"/>
          <w:szCs w:val="24"/>
          <w:lang w:val="hr-HR" w:eastAsia="x-none"/>
        </w:rPr>
      </w:pPr>
      <w:r w:rsidRPr="006D091B">
        <w:rPr>
          <w:rStyle w:val="5"/>
          <w:rFonts w:ascii="Times New Roman" w:hAnsi="Times New Roman"/>
          <w:sz w:val="24"/>
          <w:szCs w:val="24"/>
          <w:lang w:val="hr-HR" w:eastAsia="x-none"/>
        </w:rPr>
        <w:t>Maşynlaryň iş abzallarynyň dykyzlandyrylýan topraklar bilen galtaşýan üstüne berýän udel basyşlary olaryň berklik çäklerinden ýokary bolmaly däl. Ýöne şunuň bilen birlikde olar pes hem bolmaly däl. Sebäbi dykyzlandyrmagyň effekti peselýär. Gowy effekt dykyzlandyryjy maşynlaryň iş abzallary bilen galtaşma üstüne berilýän udel basyşlar (0,9</w:t>
      </w:r>
      <w:r w:rsidRPr="006D091B">
        <w:rPr>
          <w:rStyle w:val="30"/>
          <w:rFonts w:ascii="Times New Roman" w:hAnsi="Times New Roman"/>
          <w:sz w:val="24"/>
          <w:szCs w:val="24"/>
          <w:lang w:val="hr-HR" w:eastAsia="x-none"/>
        </w:rPr>
        <w:t>÷</w:t>
      </w:r>
      <w:r w:rsidRPr="006D091B">
        <w:rPr>
          <w:rStyle w:val="5"/>
          <w:rFonts w:ascii="Times New Roman" w:hAnsi="Times New Roman"/>
          <w:sz w:val="24"/>
          <w:szCs w:val="24"/>
          <w:lang w:val="hr-HR" w:eastAsia="x-none"/>
        </w:rPr>
        <w:t xml:space="preserve">1,0) </w:t>
      </w:r>
      <w:r w:rsidRPr="006D091B">
        <w:rPr>
          <w:rStyle w:val="5"/>
          <w:rFonts w:ascii="Times New Roman" w:hAnsi="Times New Roman"/>
          <w:sz w:val="24"/>
          <w:szCs w:val="24"/>
        </w:rPr>
        <w:t>σ</w:t>
      </w:r>
      <w:r w:rsidRPr="006D091B">
        <w:rPr>
          <w:rStyle w:val="5"/>
          <w:rFonts w:ascii="Times New Roman" w:hAnsi="Times New Roman"/>
          <w:sz w:val="24"/>
          <w:szCs w:val="24"/>
          <w:vertAlign w:val="subscript"/>
          <w:lang w:val="hr-HR" w:eastAsia="x-none"/>
        </w:rPr>
        <w:t>р</w:t>
      </w:r>
      <w:r w:rsidRPr="006D091B">
        <w:rPr>
          <w:rStyle w:val="5"/>
          <w:rFonts w:ascii="Times New Roman" w:hAnsi="Times New Roman"/>
          <w:sz w:val="24"/>
          <w:szCs w:val="24"/>
          <w:lang w:val="hr-HR" w:eastAsia="x-none"/>
        </w:rPr>
        <w:t xml:space="preserve"> (</w:t>
      </w:r>
      <w:r w:rsidRPr="006D091B">
        <w:rPr>
          <w:rStyle w:val="5"/>
          <w:rFonts w:ascii="Times New Roman" w:hAnsi="Times New Roman"/>
          <w:sz w:val="24"/>
          <w:szCs w:val="24"/>
        </w:rPr>
        <w:t>σ</w:t>
      </w:r>
      <w:r w:rsidRPr="006D091B">
        <w:rPr>
          <w:rStyle w:val="5"/>
          <w:rFonts w:ascii="Times New Roman" w:hAnsi="Times New Roman"/>
          <w:sz w:val="24"/>
          <w:szCs w:val="24"/>
          <w:vertAlign w:val="subscript"/>
          <w:lang w:val="hr-HR" w:eastAsia="x-none"/>
        </w:rPr>
        <w:t>р</w:t>
      </w:r>
      <w:r w:rsidRPr="006D091B">
        <w:rPr>
          <w:rStyle w:val="5"/>
          <w:rFonts w:ascii="Times New Roman" w:hAnsi="Times New Roman"/>
          <w:sz w:val="24"/>
          <w:szCs w:val="24"/>
          <w:lang w:val="hr-HR" w:eastAsia="x-none"/>
        </w:rPr>
        <w:t xml:space="preserve"> - berkligiň aňryçägi) deň bolanda alynýar. Şu düzgünden (kadadan) çykma iş abzallarynyň täsiri olaryň dykyzlandyrylýan topragyň gatyna çuň aralaşmagyna esaslanýan maşynlar ýumrukly (kulakly we gözenekli Katoklar) bolup durýar. Optimal çyglylykly topraklar üçin berkligiň aňryçäk görkezijileri 8.1.-nji tablisada berilýär.</w:t>
      </w:r>
    </w:p>
    <w:p w:rsidR="006306D0" w:rsidRPr="006D091B" w:rsidRDefault="006306D0" w:rsidP="006306D0">
      <w:pPr>
        <w:pStyle w:val="52"/>
        <w:shd w:val="clear" w:color="auto" w:fill="auto"/>
        <w:tabs>
          <w:tab w:val="left" w:pos="0"/>
        </w:tabs>
        <w:spacing w:after="0" w:line="240" w:lineRule="auto"/>
        <w:ind w:firstLine="709"/>
        <w:jc w:val="both"/>
        <w:rPr>
          <w:rStyle w:val="5"/>
          <w:rFonts w:ascii="Times New Roman" w:hAnsi="Times New Roman"/>
          <w:b/>
          <w:bCs/>
          <w:sz w:val="24"/>
          <w:szCs w:val="24"/>
          <w:lang w:val="hr-HR" w:eastAsia="x-none"/>
        </w:rPr>
      </w:pPr>
      <w:r w:rsidRPr="006D091B">
        <w:rPr>
          <w:rStyle w:val="5"/>
          <w:rFonts w:ascii="Times New Roman" w:hAnsi="Times New Roman"/>
          <w:sz w:val="24"/>
          <w:szCs w:val="24"/>
          <w:lang w:val="hr-HR" w:eastAsia="x-none"/>
        </w:rPr>
        <w:t>Topraklary berkitmek üçin niýetlenen maşynlaryň işiniň netijeliligi dykyzlandyrylýan gatlagyň galyňlygynyň näderejede dogry saýlanyp alnandygyna baglydyr. Gatlaklaryň galyňlygy çendenaşa uly bolanda topraklaryň talap edilýän dykyzlygy gazanylmaýar. Gatlaklaryň galyňlygy çendenaşa ýuka bolanda maşynlaryň öndürijiligi peselýär we işleriň bahasy artýar.</w:t>
      </w:r>
    </w:p>
    <w:p w:rsidR="006306D0" w:rsidRDefault="006306D0" w:rsidP="006306D0">
      <w:pPr>
        <w:pStyle w:val="52"/>
        <w:shd w:val="clear" w:color="auto" w:fill="auto"/>
        <w:tabs>
          <w:tab w:val="left" w:pos="0"/>
        </w:tabs>
        <w:spacing w:after="0" w:line="240" w:lineRule="auto"/>
        <w:ind w:firstLine="709"/>
        <w:jc w:val="both"/>
        <w:rPr>
          <w:rStyle w:val="5"/>
          <w:rFonts w:ascii="Times New Roman" w:hAnsi="Times New Roman"/>
          <w:b/>
          <w:bCs/>
          <w:sz w:val="24"/>
          <w:szCs w:val="24"/>
          <w:lang w:val="hr-HR" w:eastAsia="x-none"/>
        </w:rPr>
      </w:pPr>
    </w:p>
    <w:p w:rsidR="006306D0" w:rsidRDefault="006306D0" w:rsidP="006306D0">
      <w:pPr>
        <w:pStyle w:val="52"/>
        <w:shd w:val="clear" w:color="auto" w:fill="auto"/>
        <w:tabs>
          <w:tab w:val="left" w:pos="0"/>
        </w:tabs>
        <w:spacing w:after="0" w:line="240" w:lineRule="auto"/>
        <w:ind w:firstLine="709"/>
        <w:jc w:val="both"/>
        <w:rPr>
          <w:rStyle w:val="5"/>
          <w:rFonts w:ascii="Times New Roman" w:hAnsi="Times New Roman"/>
          <w:b/>
          <w:bCs/>
          <w:sz w:val="24"/>
          <w:szCs w:val="24"/>
          <w:lang w:val="hr-HR" w:eastAsia="x-none"/>
        </w:rPr>
      </w:pPr>
    </w:p>
    <w:p w:rsidR="006306D0" w:rsidRDefault="006306D0" w:rsidP="006306D0">
      <w:pPr>
        <w:pStyle w:val="52"/>
        <w:shd w:val="clear" w:color="auto" w:fill="auto"/>
        <w:tabs>
          <w:tab w:val="left" w:pos="0"/>
        </w:tabs>
        <w:spacing w:after="0" w:line="240" w:lineRule="auto"/>
        <w:ind w:firstLine="709"/>
        <w:jc w:val="both"/>
        <w:rPr>
          <w:rStyle w:val="5"/>
          <w:rFonts w:ascii="Times New Roman" w:hAnsi="Times New Roman"/>
          <w:b/>
          <w:bCs/>
          <w:sz w:val="24"/>
          <w:szCs w:val="24"/>
          <w:lang w:val="hr-HR" w:eastAsia="x-none"/>
        </w:rPr>
      </w:pPr>
    </w:p>
    <w:p w:rsidR="006306D0" w:rsidRDefault="006306D0" w:rsidP="006306D0">
      <w:pPr>
        <w:pStyle w:val="52"/>
        <w:shd w:val="clear" w:color="auto" w:fill="auto"/>
        <w:tabs>
          <w:tab w:val="left" w:pos="0"/>
        </w:tabs>
        <w:spacing w:after="0" w:line="240" w:lineRule="auto"/>
        <w:ind w:firstLine="709"/>
        <w:jc w:val="both"/>
        <w:rPr>
          <w:rStyle w:val="5"/>
          <w:rFonts w:ascii="Times New Roman" w:hAnsi="Times New Roman"/>
          <w:b/>
          <w:bCs/>
          <w:sz w:val="24"/>
          <w:szCs w:val="24"/>
          <w:lang w:val="hr-HR" w:eastAsia="x-none"/>
        </w:rPr>
      </w:pPr>
    </w:p>
    <w:p w:rsidR="006306D0" w:rsidRDefault="006306D0" w:rsidP="006306D0">
      <w:pPr>
        <w:pStyle w:val="52"/>
        <w:shd w:val="clear" w:color="auto" w:fill="auto"/>
        <w:tabs>
          <w:tab w:val="left" w:pos="0"/>
        </w:tabs>
        <w:spacing w:after="0" w:line="240" w:lineRule="auto"/>
        <w:ind w:firstLine="709"/>
        <w:jc w:val="both"/>
        <w:rPr>
          <w:rStyle w:val="5"/>
          <w:rFonts w:ascii="Times New Roman" w:hAnsi="Times New Roman"/>
          <w:b/>
          <w:bCs/>
          <w:sz w:val="24"/>
          <w:szCs w:val="24"/>
          <w:lang w:val="hr-HR" w:eastAsia="x-none"/>
        </w:rPr>
      </w:pPr>
    </w:p>
    <w:p w:rsidR="006306D0" w:rsidRDefault="006306D0" w:rsidP="006306D0">
      <w:pPr>
        <w:pStyle w:val="52"/>
        <w:shd w:val="clear" w:color="auto" w:fill="auto"/>
        <w:tabs>
          <w:tab w:val="left" w:pos="0"/>
        </w:tabs>
        <w:spacing w:after="0" w:line="240" w:lineRule="auto"/>
        <w:ind w:firstLine="709"/>
        <w:jc w:val="both"/>
        <w:rPr>
          <w:rStyle w:val="5"/>
          <w:rFonts w:ascii="Times New Roman" w:hAnsi="Times New Roman"/>
          <w:b/>
          <w:bCs/>
          <w:sz w:val="24"/>
          <w:szCs w:val="24"/>
          <w:lang w:val="hr-HR" w:eastAsia="x-none"/>
        </w:rPr>
      </w:pPr>
    </w:p>
    <w:p w:rsidR="006306D0" w:rsidRDefault="006306D0" w:rsidP="006306D0">
      <w:pPr>
        <w:pStyle w:val="52"/>
        <w:shd w:val="clear" w:color="auto" w:fill="auto"/>
        <w:tabs>
          <w:tab w:val="left" w:pos="0"/>
        </w:tabs>
        <w:spacing w:after="0" w:line="240" w:lineRule="auto"/>
        <w:ind w:firstLine="709"/>
        <w:jc w:val="both"/>
        <w:rPr>
          <w:rStyle w:val="5"/>
          <w:rFonts w:ascii="Times New Roman" w:hAnsi="Times New Roman"/>
          <w:b/>
          <w:bCs/>
          <w:sz w:val="24"/>
          <w:szCs w:val="24"/>
          <w:lang w:val="hr-HR" w:eastAsia="x-none"/>
        </w:rPr>
      </w:pPr>
    </w:p>
    <w:p w:rsidR="006306D0" w:rsidRDefault="006306D0" w:rsidP="006306D0">
      <w:pPr>
        <w:pStyle w:val="52"/>
        <w:shd w:val="clear" w:color="auto" w:fill="auto"/>
        <w:tabs>
          <w:tab w:val="left" w:pos="0"/>
        </w:tabs>
        <w:spacing w:after="0" w:line="240" w:lineRule="auto"/>
        <w:ind w:firstLine="709"/>
        <w:jc w:val="both"/>
        <w:rPr>
          <w:rStyle w:val="5"/>
          <w:rFonts w:ascii="Times New Roman" w:hAnsi="Times New Roman"/>
          <w:b/>
          <w:bCs/>
          <w:sz w:val="24"/>
          <w:szCs w:val="24"/>
          <w:lang w:val="hr-HR" w:eastAsia="x-none"/>
        </w:rPr>
      </w:pPr>
    </w:p>
    <w:p w:rsidR="006306D0" w:rsidRDefault="006306D0" w:rsidP="006306D0">
      <w:pPr>
        <w:pStyle w:val="52"/>
        <w:shd w:val="clear" w:color="auto" w:fill="auto"/>
        <w:tabs>
          <w:tab w:val="left" w:pos="0"/>
        </w:tabs>
        <w:spacing w:after="0" w:line="240" w:lineRule="auto"/>
        <w:ind w:firstLine="709"/>
        <w:jc w:val="both"/>
        <w:rPr>
          <w:rStyle w:val="5"/>
          <w:rFonts w:ascii="Times New Roman" w:hAnsi="Times New Roman"/>
          <w:b/>
          <w:bCs/>
          <w:sz w:val="24"/>
          <w:szCs w:val="24"/>
          <w:lang w:val="hr-HR" w:eastAsia="x-none"/>
        </w:rPr>
      </w:pPr>
    </w:p>
    <w:p w:rsidR="006306D0" w:rsidRPr="006D091B" w:rsidRDefault="006306D0" w:rsidP="006306D0">
      <w:pPr>
        <w:pStyle w:val="52"/>
        <w:shd w:val="clear" w:color="auto" w:fill="auto"/>
        <w:tabs>
          <w:tab w:val="left" w:pos="0"/>
        </w:tabs>
        <w:spacing w:after="0" w:line="240" w:lineRule="auto"/>
        <w:ind w:firstLine="709"/>
        <w:jc w:val="both"/>
        <w:rPr>
          <w:rStyle w:val="5"/>
          <w:rFonts w:ascii="Times New Roman" w:hAnsi="Times New Roman"/>
          <w:b/>
          <w:bCs/>
          <w:sz w:val="24"/>
          <w:szCs w:val="24"/>
          <w:lang w:val="hr-HR" w:eastAsia="x-none"/>
        </w:rPr>
      </w:pPr>
      <w:r w:rsidRPr="006D091B">
        <w:rPr>
          <w:rStyle w:val="5"/>
          <w:rFonts w:ascii="Times New Roman" w:hAnsi="Times New Roman"/>
          <w:b/>
          <w:bCs/>
          <w:sz w:val="24"/>
          <w:szCs w:val="24"/>
          <w:lang w:val="hr-HR" w:eastAsia="x-none"/>
        </w:rPr>
        <w:lastRenderedPageBreak/>
        <w:t>Dykyzlandyrma işiniň ahyrynda topraklaryň aňryçäk</w:t>
      </w:r>
    </w:p>
    <w:p w:rsidR="006306D0" w:rsidRDefault="006306D0" w:rsidP="006306D0">
      <w:pPr>
        <w:pStyle w:val="52"/>
        <w:shd w:val="clear" w:color="auto" w:fill="auto"/>
        <w:tabs>
          <w:tab w:val="left" w:pos="1701"/>
          <w:tab w:val="left" w:pos="1843"/>
        </w:tabs>
        <w:spacing w:after="0" w:line="240" w:lineRule="auto"/>
        <w:ind w:firstLine="709"/>
        <w:jc w:val="both"/>
        <w:rPr>
          <w:rStyle w:val="40"/>
          <w:rFonts w:ascii="Times New Roman" w:hAnsi="Times New Roman"/>
          <w:bCs/>
          <w:sz w:val="24"/>
          <w:szCs w:val="24"/>
          <w:lang w:val="hr-HR" w:eastAsia="x-none"/>
        </w:rPr>
      </w:pPr>
      <w:r w:rsidRPr="006D091B">
        <w:rPr>
          <w:rStyle w:val="5"/>
          <w:rFonts w:ascii="Times New Roman" w:hAnsi="Times New Roman"/>
          <w:bCs/>
          <w:sz w:val="24"/>
          <w:szCs w:val="24"/>
          <w:lang w:val="hr-HR" w:eastAsia="x-none"/>
        </w:rPr>
        <w:t xml:space="preserve">      Berkligi, </w:t>
      </w:r>
      <w:r w:rsidRPr="006D091B">
        <w:rPr>
          <w:rStyle w:val="40"/>
          <w:rFonts w:ascii="Times New Roman" w:hAnsi="Times New Roman"/>
          <w:bCs/>
          <w:sz w:val="24"/>
          <w:szCs w:val="24"/>
          <w:lang w:val="hr-HR" w:eastAsia="x-none"/>
        </w:rPr>
        <w:t>kg/sm</w:t>
      </w:r>
      <w:r w:rsidRPr="006D091B">
        <w:rPr>
          <w:rStyle w:val="40"/>
          <w:rFonts w:ascii="Times New Roman" w:hAnsi="Times New Roman"/>
          <w:bCs/>
          <w:sz w:val="24"/>
          <w:szCs w:val="24"/>
          <w:vertAlign w:val="superscript"/>
          <w:lang w:val="hr-HR" w:eastAsia="x-none"/>
        </w:rPr>
        <w:t>2</w:t>
      </w:r>
      <w:r w:rsidRPr="006D091B">
        <w:rPr>
          <w:rStyle w:val="40"/>
          <w:rFonts w:ascii="Times New Roman" w:hAnsi="Times New Roman"/>
          <w:bCs/>
          <w:sz w:val="24"/>
          <w:szCs w:val="24"/>
          <w:lang w:val="hr-HR" w:eastAsia="x-none"/>
        </w:rPr>
        <w:t>-de</w:t>
      </w:r>
    </w:p>
    <w:p w:rsidR="006306D0" w:rsidRPr="006D091B" w:rsidRDefault="006306D0" w:rsidP="006306D0">
      <w:pPr>
        <w:pStyle w:val="52"/>
        <w:shd w:val="clear" w:color="auto" w:fill="auto"/>
        <w:tabs>
          <w:tab w:val="left" w:pos="1701"/>
          <w:tab w:val="left" w:pos="1843"/>
        </w:tabs>
        <w:spacing w:after="0" w:line="240" w:lineRule="auto"/>
        <w:ind w:firstLine="709"/>
        <w:jc w:val="right"/>
        <w:rPr>
          <w:rStyle w:val="42pt"/>
          <w:rFonts w:ascii="Times New Roman" w:hAnsi="Times New Roman" w:cs="Times New Roman"/>
          <w:b/>
          <w:bCs/>
          <w:sz w:val="24"/>
          <w:szCs w:val="24"/>
          <w:lang w:val="hr-HR" w:eastAsia="x-none"/>
        </w:rPr>
      </w:pPr>
      <w:r w:rsidRPr="006D091B">
        <w:rPr>
          <w:rStyle w:val="5"/>
          <w:rFonts w:ascii="Times New Roman" w:hAnsi="Times New Roman"/>
          <w:b/>
          <w:bCs/>
          <w:sz w:val="24"/>
          <w:szCs w:val="24"/>
          <w:lang w:val="hr-HR" w:eastAsia="x-none"/>
        </w:rPr>
        <w:t>Tabl.</w:t>
      </w:r>
      <w:r>
        <w:rPr>
          <w:rStyle w:val="5"/>
          <w:rFonts w:ascii="Times New Roman" w:hAnsi="Times New Roman"/>
          <w:b/>
          <w:bCs/>
          <w:sz w:val="24"/>
          <w:szCs w:val="24"/>
          <w:lang w:val="tk-TM" w:eastAsia="x-none"/>
        </w:rPr>
        <w:t>9</w:t>
      </w:r>
      <w:r w:rsidRPr="006D091B">
        <w:rPr>
          <w:rStyle w:val="5"/>
          <w:rFonts w:ascii="Times New Roman" w:hAnsi="Times New Roman"/>
          <w:b/>
          <w:bCs/>
          <w:sz w:val="24"/>
          <w:szCs w:val="24"/>
          <w:lang w:val="hr-HR" w:eastAsia="x-none"/>
        </w:rPr>
        <w:t>.2.</w:t>
      </w:r>
    </w:p>
    <w:tbl>
      <w:tblPr>
        <w:tblW w:w="9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20"/>
        <w:gridCol w:w="2896"/>
        <w:gridCol w:w="2424"/>
      </w:tblGrid>
      <w:tr w:rsidR="006306D0" w:rsidRPr="006306D0" w:rsidTr="00F90D71">
        <w:trPr>
          <w:trHeight w:val="802"/>
        </w:trPr>
        <w:tc>
          <w:tcPr>
            <w:tcW w:w="4620" w:type="dxa"/>
            <w:tcBorders>
              <w:top w:val="single" w:sz="4" w:space="0" w:color="000000"/>
              <w:left w:val="single" w:sz="4" w:space="0" w:color="000000"/>
              <w:bottom w:val="single" w:sz="4" w:space="0" w:color="000000"/>
              <w:right w:val="single" w:sz="4" w:space="0" w:color="000000"/>
            </w:tcBorders>
            <w:vAlign w:val="center"/>
          </w:tcPr>
          <w:p w:rsidR="006306D0" w:rsidRPr="006D091B" w:rsidRDefault="006306D0" w:rsidP="00F90D71">
            <w:pPr>
              <w:pStyle w:val="51"/>
              <w:shd w:val="clear" w:color="auto" w:fill="auto"/>
              <w:tabs>
                <w:tab w:val="left" w:pos="1701"/>
                <w:tab w:val="left" w:pos="1843"/>
              </w:tabs>
              <w:spacing w:line="240" w:lineRule="auto"/>
              <w:jc w:val="center"/>
              <w:rPr>
                <w:rFonts w:ascii="Times New Roman" w:hAnsi="Times New Roman" w:cs="Times New Roman"/>
                <w:b/>
                <w:sz w:val="24"/>
                <w:szCs w:val="24"/>
                <w:lang w:val="hr-HR"/>
              </w:rPr>
            </w:pPr>
            <w:r w:rsidRPr="006D091B">
              <w:rPr>
                <w:rStyle w:val="53"/>
                <w:rFonts w:ascii="Times New Roman" w:hAnsi="Times New Roman"/>
                <w:b/>
                <w:sz w:val="24"/>
                <w:szCs w:val="24"/>
                <w:lang w:val="hr-HR"/>
              </w:rPr>
              <w:t>Topraklar</w:t>
            </w:r>
          </w:p>
        </w:tc>
        <w:tc>
          <w:tcPr>
            <w:tcW w:w="2896" w:type="dxa"/>
            <w:tcBorders>
              <w:top w:val="single" w:sz="4" w:space="0" w:color="000000"/>
              <w:left w:val="single" w:sz="4" w:space="0" w:color="000000"/>
              <w:bottom w:val="single" w:sz="4" w:space="0" w:color="000000"/>
              <w:right w:val="single" w:sz="4" w:space="0" w:color="000000"/>
            </w:tcBorders>
            <w:vAlign w:val="center"/>
          </w:tcPr>
          <w:p w:rsidR="006306D0" w:rsidRPr="006D091B" w:rsidRDefault="006306D0" w:rsidP="00F90D71">
            <w:pPr>
              <w:pStyle w:val="51"/>
              <w:shd w:val="clear" w:color="auto" w:fill="auto"/>
              <w:tabs>
                <w:tab w:val="left" w:pos="1701"/>
                <w:tab w:val="left" w:pos="1843"/>
              </w:tabs>
              <w:spacing w:line="240" w:lineRule="auto"/>
              <w:jc w:val="center"/>
              <w:rPr>
                <w:rFonts w:ascii="Times New Roman" w:hAnsi="Times New Roman" w:cs="Times New Roman"/>
                <w:b/>
                <w:sz w:val="24"/>
                <w:szCs w:val="24"/>
                <w:lang w:val="en-US"/>
              </w:rPr>
            </w:pPr>
            <w:r w:rsidRPr="006D091B">
              <w:rPr>
                <w:rStyle w:val="57"/>
                <w:rFonts w:ascii="Times New Roman" w:hAnsi="Times New Roman"/>
                <w:b/>
                <w:sz w:val="24"/>
                <w:szCs w:val="24"/>
                <w:lang w:val="hr-HR"/>
              </w:rPr>
              <w:t>Pnewmo tigirli maşynlarda Katoklar bilen tekizlenende</w:t>
            </w:r>
          </w:p>
        </w:tc>
        <w:tc>
          <w:tcPr>
            <w:tcW w:w="2424" w:type="dxa"/>
            <w:tcBorders>
              <w:top w:val="single" w:sz="4" w:space="0" w:color="000000"/>
              <w:left w:val="single" w:sz="4" w:space="0" w:color="000000"/>
              <w:bottom w:val="single" w:sz="4" w:space="0" w:color="000000"/>
              <w:right w:val="single" w:sz="4" w:space="0" w:color="000000"/>
            </w:tcBorders>
            <w:vAlign w:val="center"/>
          </w:tcPr>
          <w:p w:rsidR="006306D0" w:rsidRPr="006D091B" w:rsidRDefault="006306D0" w:rsidP="00F90D71">
            <w:pPr>
              <w:pStyle w:val="51"/>
              <w:shd w:val="clear" w:color="auto" w:fill="auto"/>
              <w:tabs>
                <w:tab w:val="left" w:pos="1701"/>
                <w:tab w:val="left" w:pos="1843"/>
              </w:tabs>
              <w:spacing w:line="240" w:lineRule="auto"/>
              <w:jc w:val="center"/>
              <w:rPr>
                <w:rFonts w:ascii="Times New Roman" w:hAnsi="Times New Roman" w:cs="Times New Roman"/>
                <w:b/>
                <w:sz w:val="24"/>
                <w:szCs w:val="24"/>
                <w:lang w:val="en-US"/>
              </w:rPr>
            </w:pPr>
            <w:r w:rsidRPr="006D091B">
              <w:rPr>
                <w:rStyle w:val="53"/>
                <w:rFonts w:ascii="Times New Roman" w:hAnsi="Times New Roman"/>
                <w:b/>
                <w:sz w:val="24"/>
                <w:szCs w:val="24"/>
                <w:lang w:val="hr-HR"/>
              </w:rPr>
              <w:t xml:space="preserve">Diametri </w:t>
            </w:r>
            <w:r w:rsidRPr="006D091B">
              <w:rPr>
                <w:rStyle w:val="53"/>
                <w:rFonts w:ascii="Times New Roman" w:hAnsi="Times New Roman"/>
                <w:b/>
                <w:sz w:val="24"/>
                <w:szCs w:val="24"/>
                <w:lang w:val="en-US"/>
              </w:rPr>
              <w:t>70</w:t>
            </w:r>
            <w:r w:rsidRPr="006D091B">
              <w:rPr>
                <w:rStyle w:val="53"/>
                <w:rFonts w:ascii="Times New Roman" w:hAnsi="Times New Roman"/>
                <w:b/>
                <w:sz w:val="24"/>
                <w:szCs w:val="24"/>
                <w:lang w:val="hr-HR"/>
              </w:rPr>
              <w:t>-</w:t>
            </w:r>
            <w:r w:rsidRPr="006D091B">
              <w:rPr>
                <w:rStyle w:val="53"/>
                <w:rFonts w:ascii="Times New Roman" w:hAnsi="Times New Roman"/>
                <w:b/>
                <w:sz w:val="24"/>
                <w:szCs w:val="24"/>
                <w:lang w:val="en-US"/>
              </w:rPr>
              <w:t>100</w:t>
            </w:r>
            <w:r w:rsidRPr="006D091B">
              <w:rPr>
                <w:rStyle w:val="53"/>
                <w:rFonts w:ascii="Times New Roman" w:hAnsi="Times New Roman"/>
                <w:b/>
                <w:sz w:val="24"/>
                <w:szCs w:val="24"/>
                <w:lang w:val="hr-HR"/>
              </w:rPr>
              <w:t xml:space="preserve"> sm bolan ştamplar bilen demrikdirilende</w:t>
            </w:r>
          </w:p>
        </w:tc>
      </w:tr>
      <w:tr w:rsidR="006306D0" w:rsidRPr="00152EF0" w:rsidTr="00F90D71">
        <w:trPr>
          <w:trHeight w:val="1227"/>
        </w:trPr>
        <w:tc>
          <w:tcPr>
            <w:tcW w:w="4620" w:type="dxa"/>
            <w:tcBorders>
              <w:top w:val="single" w:sz="4" w:space="0" w:color="000000"/>
              <w:left w:val="single" w:sz="4" w:space="0" w:color="000000"/>
              <w:bottom w:val="single" w:sz="4" w:space="0" w:color="000000"/>
              <w:right w:val="single" w:sz="4" w:space="0" w:color="000000"/>
            </w:tcBorders>
          </w:tcPr>
          <w:p w:rsidR="006306D0" w:rsidRPr="006D091B" w:rsidRDefault="006306D0" w:rsidP="00F90D71">
            <w:pPr>
              <w:pStyle w:val="41"/>
              <w:shd w:val="clear" w:color="auto" w:fill="auto"/>
              <w:tabs>
                <w:tab w:val="left" w:pos="1701"/>
                <w:tab w:val="left" w:pos="1843"/>
                <w:tab w:val="left" w:leader="dot" w:pos="4590"/>
              </w:tabs>
              <w:spacing w:line="240" w:lineRule="auto"/>
              <w:rPr>
                <w:rStyle w:val="412"/>
                <w:rFonts w:ascii="Times New Roman" w:hAnsi="Times New Roman"/>
                <w:bCs/>
                <w:sz w:val="24"/>
                <w:szCs w:val="24"/>
                <w:lang w:val="hr-HR"/>
              </w:rPr>
            </w:pPr>
            <w:r w:rsidRPr="006D091B">
              <w:rPr>
                <w:rStyle w:val="412"/>
                <w:rFonts w:ascii="Times New Roman" w:hAnsi="Times New Roman"/>
                <w:bCs/>
                <w:sz w:val="24"/>
                <w:szCs w:val="24"/>
                <w:lang w:val="hr-HR"/>
              </w:rPr>
              <w:t>Pes baglanyşykly (çägeli, çägesöw, tozanly)</w:t>
            </w:r>
          </w:p>
          <w:p w:rsidR="006306D0" w:rsidRPr="006D091B" w:rsidRDefault="006306D0" w:rsidP="00F90D71">
            <w:pPr>
              <w:pStyle w:val="41"/>
              <w:shd w:val="clear" w:color="auto" w:fill="auto"/>
              <w:tabs>
                <w:tab w:val="left" w:pos="1701"/>
                <w:tab w:val="left" w:pos="1843"/>
                <w:tab w:val="left" w:leader="dot" w:pos="4590"/>
              </w:tabs>
              <w:spacing w:line="240" w:lineRule="auto"/>
              <w:rPr>
                <w:rStyle w:val="412"/>
                <w:rFonts w:ascii="Times New Roman" w:hAnsi="Times New Roman"/>
                <w:bCs/>
                <w:sz w:val="24"/>
                <w:szCs w:val="24"/>
                <w:lang w:val="hr-HR"/>
              </w:rPr>
            </w:pPr>
            <w:r w:rsidRPr="006D091B">
              <w:rPr>
                <w:rStyle w:val="412"/>
                <w:rFonts w:ascii="Times New Roman" w:hAnsi="Times New Roman"/>
                <w:bCs/>
                <w:sz w:val="24"/>
                <w:szCs w:val="24"/>
                <w:lang w:val="hr-HR"/>
              </w:rPr>
              <w:t>Orta baglanyşykly (toýunsow)</w:t>
            </w:r>
          </w:p>
          <w:p w:rsidR="006306D0" w:rsidRPr="006D091B" w:rsidRDefault="006306D0" w:rsidP="00F90D71">
            <w:pPr>
              <w:pStyle w:val="41"/>
              <w:shd w:val="clear" w:color="auto" w:fill="auto"/>
              <w:tabs>
                <w:tab w:val="left" w:pos="1701"/>
                <w:tab w:val="left" w:pos="1843"/>
                <w:tab w:val="left" w:leader="dot" w:pos="4590"/>
              </w:tabs>
              <w:spacing w:line="240" w:lineRule="auto"/>
              <w:rPr>
                <w:rStyle w:val="412"/>
                <w:rFonts w:ascii="Times New Roman" w:hAnsi="Times New Roman"/>
                <w:bCs/>
                <w:sz w:val="24"/>
                <w:szCs w:val="24"/>
                <w:lang w:val="hr-HR"/>
              </w:rPr>
            </w:pPr>
            <w:r w:rsidRPr="006D091B">
              <w:rPr>
                <w:rStyle w:val="412"/>
                <w:rFonts w:ascii="Times New Roman" w:hAnsi="Times New Roman"/>
                <w:bCs/>
                <w:sz w:val="24"/>
                <w:szCs w:val="24"/>
                <w:lang w:val="hr-HR"/>
              </w:rPr>
              <w:t>Ýokary derejede baglanyşykly (agyr toýunsow)</w:t>
            </w:r>
          </w:p>
          <w:p w:rsidR="006306D0" w:rsidRPr="006D091B" w:rsidRDefault="006306D0" w:rsidP="00F90D71">
            <w:pPr>
              <w:pStyle w:val="41"/>
              <w:shd w:val="clear" w:color="auto" w:fill="auto"/>
              <w:tabs>
                <w:tab w:val="left" w:pos="1701"/>
                <w:tab w:val="left" w:pos="1843"/>
                <w:tab w:val="left" w:leader="dot" w:pos="3356"/>
                <w:tab w:val="left" w:leader="dot" w:pos="4585"/>
              </w:tabs>
              <w:spacing w:line="240" w:lineRule="auto"/>
              <w:rPr>
                <w:rFonts w:ascii="Times New Roman" w:hAnsi="Times New Roman" w:cs="Times New Roman"/>
                <w:bCs/>
                <w:sz w:val="24"/>
                <w:szCs w:val="24"/>
                <w:lang w:val="en-US"/>
              </w:rPr>
            </w:pPr>
            <w:r w:rsidRPr="006D091B">
              <w:rPr>
                <w:rStyle w:val="412"/>
                <w:rFonts w:ascii="Times New Roman" w:hAnsi="Times New Roman"/>
                <w:bCs/>
                <w:sz w:val="24"/>
                <w:szCs w:val="24"/>
                <w:lang w:val="hr-HR"/>
              </w:rPr>
              <w:t>Jebis baglanyşykly</w:t>
            </w:r>
            <w:r w:rsidRPr="006D091B">
              <w:rPr>
                <w:rStyle w:val="412"/>
                <w:rFonts w:ascii="Times New Roman" w:hAnsi="Times New Roman"/>
                <w:bCs/>
                <w:sz w:val="24"/>
                <w:szCs w:val="24"/>
                <w:lang w:val="en-US"/>
              </w:rPr>
              <w:t xml:space="preserve"> (</w:t>
            </w:r>
            <w:r w:rsidRPr="006D091B">
              <w:rPr>
                <w:rStyle w:val="412"/>
                <w:rFonts w:ascii="Times New Roman" w:hAnsi="Times New Roman"/>
                <w:bCs/>
                <w:sz w:val="24"/>
                <w:szCs w:val="24"/>
                <w:lang w:val="hr-HR"/>
              </w:rPr>
              <w:t>toýunly</w:t>
            </w:r>
            <w:r w:rsidRPr="006D091B">
              <w:rPr>
                <w:rStyle w:val="412"/>
                <w:rFonts w:ascii="Times New Roman" w:hAnsi="Times New Roman"/>
                <w:bCs/>
                <w:sz w:val="24"/>
                <w:szCs w:val="24"/>
                <w:lang w:val="en-US"/>
              </w:rPr>
              <w:t>)</w:t>
            </w:r>
          </w:p>
        </w:tc>
        <w:tc>
          <w:tcPr>
            <w:tcW w:w="2896" w:type="dxa"/>
            <w:tcBorders>
              <w:top w:val="single" w:sz="4" w:space="0" w:color="000000"/>
              <w:left w:val="single" w:sz="4" w:space="0" w:color="000000"/>
              <w:bottom w:val="single" w:sz="4" w:space="0" w:color="000000"/>
              <w:right w:val="single" w:sz="4" w:space="0" w:color="000000"/>
            </w:tcBorders>
          </w:tcPr>
          <w:p w:rsidR="006306D0" w:rsidRPr="006D091B" w:rsidRDefault="006306D0" w:rsidP="00F90D71">
            <w:pPr>
              <w:pStyle w:val="41"/>
              <w:shd w:val="clear" w:color="auto" w:fill="auto"/>
              <w:tabs>
                <w:tab w:val="left" w:pos="1701"/>
                <w:tab w:val="left" w:pos="1843"/>
              </w:tabs>
              <w:spacing w:line="240" w:lineRule="auto"/>
              <w:rPr>
                <w:rStyle w:val="412"/>
                <w:rFonts w:ascii="Times New Roman" w:hAnsi="Times New Roman"/>
                <w:bCs/>
                <w:sz w:val="24"/>
                <w:szCs w:val="24"/>
              </w:rPr>
            </w:pPr>
          </w:p>
          <w:p w:rsidR="006306D0" w:rsidRPr="006D091B" w:rsidRDefault="006306D0" w:rsidP="00F90D71">
            <w:pPr>
              <w:pStyle w:val="41"/>
              <w:shd w:val="clear" w:color="auto" w:fill="auto"/>
              <w:tabs>
                <w:tab w:val="left" w:pos="1701"/>
                <w:tab w:val="left" w:pos="1843"/>
              </w:tabs>
              <w:spacing w:line="240" w:lineRule="auto"/>
              <w:rPr>
                <w:rFonts w:ascii="Times New Roman" w:hAnsi="Times New Roman" w:cs="Times New Roman"/>
                <w:bCs/>
                <w:sz w:val="24"/>
                <w:szCs w:val="24"/>
              </w:rPr>
            </w:pPr>
            <w:r w:rsidRPr="006D091B">
              <w:rPr>
                <w:rStyle w:val="412"/>
                <w:rFonts w:ascii="Times New Roman" w:hAnsi="Times New Roman"/>
                <w:bCs/>
                <w:sz w:val="24"/>
                <w:szCs w:val="24"/>
              </w:rPr>
              <w:t>3-4</w:t>
            </w:r>
          </w:p>
          <w:p w:rsidR="006306D0" w:rsidRPr="006D091B" w:rsidRDefault="006306D0" w:rsidP="00F90D71">
            <w:pPr>
              <w:pStyle w:val="41"/>
              <w:shd w:val="clear" w:color="auto" w:fill="auto"/>
              <w:tabs>
                <w:tab w:val="left" w:pos="1701"/>
                <w:tab w:val="left" w:pos="1843"/>
              </w:tabs>
              <w:spacing w:line="240" w:lineRule="auto"/>
              <w:rPr>
                <w:rFonts w:ascii="Times New Roman" w:hAnsi="Times New Roman" w:cs="Times New Roman"/>
                <w:bCs/>
                <w:sz w:val="24"/>
                <w:szCs w:val="24"/>
              </w:rPr>
            </w:pPr>
            <w:r w:rsidRPr="006D091B">
              <w:rPr>
                <w:rStyle w:val="412"/>
                <w:rFonts w:ascii="Times New Roman" w:hAnsi="Times New Roman"/>
                <w:bCs/>
                <w:sz w:val="24"/>
                <w:szCs w:val="24"/>
              </w:rPr>
              <w:t>4</w:t>
            </w:r>
            <w:r w:rsidRPr="006D091B">
              <w:rPr>
                <w:rStyle w:val="412"/>
                <w:rFonts w:ascii="Times New Roman" w:hAnsi="Times New Roman"/>
                <w:bCs/>
                <w:sz w:val="24"/>
                <w:szCs w:val="24"/>
                <w:lang w:val="hr-HR"/>
              </w:rPr>
              <w:t>-</w:t>
            </w:r>
            <w:r w:rsidRPr="006D091B">
              <w:rPr>
                <w:rStyle w:val="412"/>
                <w:rFonts w:ascii="Times New Roman" w:hAnsi="Times New Roman"/>
                <w:bCs/>
                <w:sz w:val="24"/>
                <w:szCs w:val="24"/>
              </w:rPr>
              <w:t>6</w:t>
            </w:r>
          </w:p>
          <w:p w:rsidR="006306D0" w:rsidRPr="006D091B" w:rsidRDefault="006306D0" w:rsidP="00F90D71">
            <w:pPr>
              <w:pStyle w:val="41"/>
              <w:shd w:val="clear" w:color="auto" w:fill="auto"/>
              <w:tabs>
                <w:tab w:val="left" w:pos="1701"/>
                <w:tab w:val="left" w:pos="1843"/>
              </w:tabs>
              <w:spacing w:line="240" w:lineRule="auto"/>
              <w:rPr>
                <w:rStyle w:val="412"/>
                <w:rFonts w:ascii="Times New Roman" w:hAnsi="Times New Roman"/>
                <w:bCs/>
                <w:sz w:val="24"/>
                <w:szCs w:val="24"/>
                <w:lang w:val="en-US"/>
              </w:rPr>
            </w:pPr>
          </w:p>
          <w:p w:rsidR="006306D0" w:rsidRPr="006D091B" w:rsidRDefault="006306D0" w:rsidP="00F90D71">
            <w:pPr>
              <w:pStyle w:val="41"/>
              <w:shd w:val="clear" w:color="auto" w:fill="auto"/>
              <w:tabs>
                <w:tab w:val="left" w:pos="1701"/>
                <w:tab w:val="left" w:pos="1843"/>
              </w:tabs>
              <w:spacing w:line="240" w:lineRule="auto"/>
              <w:rPr>
                <w:rFonts w:ascii="Times New Roman" w:hAnsi="Times New Roman" w:cs="Times New Roman"/>
                <w:bCs/>
                <w:sz w:val="24"/>
                <w:szCs w:val="24"/>
              </w:rPr>
            </w:pPr>
            <w:r w:rsidRPr="006D091B">
              <w:rPr>
                <w:rStyle w:val="412"/>
                <w:rFonts w:ascii="Times New Roman" w:hAnsi="Times New Roman"/>
                <w:bCs/>
                <w:sz w:val="24"/>
                <w:szCs w:val="24"/>
              </w:rPr>
              <w:t>6</w:t>
            </w:r>
            <w:r w:rsidRPr="006D091B">
              <w:rPr>
                <w:rStyle w:val="412"/>
                <w:rFonts w:ascii="Times New Roman" w:hAnsi="Times New Roman"/>
                <w:bCs/>
                <w:sz w:val="24"/>
                <w:szCs w:val="24"/>
                <w:lang w:val="hr-HR"/>
              </w:rPr>
              <w:t>-</w:t>
            </w:r>
            <w:r w:rsidRPr="006D091B">
              <w:rPr>
                <w:rStyle w:val="412"/>
                <w:rFonts w:ascii="Times New Roman" w:hAnsi="Times New Roman"/>
                <w:bCs/>
                <w:sz w:val="24"/>
                <w:szCs w:val="24"/>
              </w:rPr>
              <w:t>8</w:t>
            </w:r>
          </w:p>
          <w:p w:rsidR="006306D0" w:rsidRPr="006D091B" w:rsidRDefault="006306D0" w:rsidP="00F90D71">
            <w:pPr>
              <w:pStyle w:val="41"/>
              <w:shd w:val="clear" w:color="auto" w:fill="auto"/>
              <w:tabs>
                <w:tab w:val="left" w:pos="1701"/>
                <w:tab w:val="left" w:pos="1843"/>
              </w:tabs>
              <w:spacing w:line="240" w:lineRule="auto"/>
              <w:rPr>
                <w:rFonts w:ascii="Times New Roman" w:hAnsi="Times New Roman" w:cs="Times New Roman"/>
                <w:bCs/>
                <w:sz w:val="24"/>
                <w:szCs w:val="24"/>
              </w:rPr>
            </w:pPr>
            <w:r w:rsidRPr="006D091B">
              <w:rPr>
                <w:rStyle w:val="412"/>
                <w:rFonts w:ascii="Times New Roman" w:hAnsi="Times New Roman"/>
                <w:bCs/>
                <w:sz w:val="24"/>
                <w:szCs w:val="24"/>
              </w:rPr>
              <w:t>8</w:t>
            </w:r>
            <w:r w:rsidRPr="006D091B">
              <w:rPr>
                <w:rStyle w:val="412"/>
                <w:rFonts w:ascii="Times New Roman" w:hAnsi="Times New Roman"/>
                <w:bCs/>
                <w:sz w:val="24"/>
                <w:szCs w:val="24"/>
                <w:lang w:val="hr-HR"/>
              </w:rPr>
              <w:t>-</w:t>
            </w:r>
            <w:r w:rsidRPr="006D091B">
              <w:rPr>
                <w:rStyle w:val="412"/>
                <w:rFonts w:ascii="Times New Roman" w:hAnsi="Times New Roman"/>
                <w:bCs/>
                <w:sz w:val="24"/>
                <w:szCs w:val="24"/>
              </w:rPr>
              <w:t>10</w:t>
            </w:r>
          </w:p>
        </w:tc>
        <w:tc>
          <w:tcPr>
            <w:tcW w:w="2424" w:type="dxa"/>
            <w:tcBorders>
              <w:top w:val="single" w:sz="4" w:space="0" w:color="000000"/>
              <w:left w:val="single" w:sz="4" w:space="0" w:color="000000"/>
              <w:bottom w:val="single" w:sz="4" w:space="0" w:color="000000"/>
              <w:right w:val="single" w:sz="4" w:space="0" w:color="000000"/>
            </w:tcBorders>
          </w:tcPr>
          <w:p w:rsidR="006306D0" w:rsidRPr="006D091B" w:rsidRDefault="006306D0" w:rsidP="00F90D71">
            <w:pPr>
              <w:pStyle w:val="41"/>
              <w:shd w:val="clear" w:color="auto" w:fill="auto"/>
              <w:tabs>
                <w:tab w:val="left" w:pos="1701"/>
                <w:tab w:val="left" w:pos="1843"/>
              </w:tabs>
              <w:spacing w:line="240" w:lineRule="auto"/>
              <w:rPr>
                <w:rStyle w:val="412"/>
                <w:rFonts w:ascii="Times New Roman" w:hAnsi="Times New Roman"/>
                <w:bCs/>
                <w:sz w:val="24"/>
                <w:szCs w:val="24"/>
                <w:lang w:val="en-US"/>
              </w:rPr>
            </w:pPr>
          </w:p>
          <w:p w:rsidR="006306D0" w:rsidRPr="006D091B" w:rsidRDefault="006306D0" w:rsidP="00F90D71">
            <w:pPr>
              <w:pStyle w:val="41"/>
              <w:shd w:val="clear" w:color="auto" w:fill="auto"/>
              <w:tabs>
                <w:tab w:val="left" w:pos="1701"/>
                <w:tab w:val="left" w:pos="1843"/>
              </w:tabs>
              <w:spacing w:line="240" w:lineRule="auto"/>
              <w:rPr>
                <w:rFonts w:ascii="Times New Roman" w:hAnsi="Times New Roman" w:cs="Times New Roman"/>
                <w:bCs/>
                <w:sz w:val="24"/>
                <w:szCs w:val="24"/>
              </w:rPr>
            </w:pPr>
            <w:r w:rsidRPr="006D091B">
              <w:rPr>
                <w:rStyle w:val="412"/>
                <w:rFonts w:ascii="Times New Roman" w:hAnsi="Times New Roman"/>
                <w:bCs/>
                <w:sz w:val="24"/>
                <w:szCs w:val="24"/>
              </w:rPr>
              <w:t>3</w:t>
            </w:r>
            <w:r w:rsidRPr="006D091B">
              <w:rPr>
                <w:rStyle w:val="412"/>
                <w:rFonts w:ascii="Times New Roman" w:hAnsi="Times New Roman"/>
                <w:bCs/>
                <w:sz w:val="24"/>
                <w:szCs w:val="24"/>
                <w:lang w:val="hr-HR"/>
              </w:rPr>
              <w:t>-</w:t>
            </w:r>
            <w:r w:rsidRPr="006D091B">
              <w:rPr>
                <w:rStyle w:val="412"/>
                <w:rFonts w:ascii="Times New Roman" w:hAnsi="Times New Roman"/>
                <w:bCs/>
                <w:sz w:val="24"/>
                <w:szCs w:val="24"/>
              </w:rPr>
              <w:t>7</w:t>
            </w:r>
          </w:p>
          <w:p w:rsidR="006306D0" w:rsidRPr="006D091B" w:rsidRDefault="006306D0" w:rsidP="00F90D71">
            <w:pPr>
              <w:pStyle w:val="41"/>
              <w:shd w:val="clear" w:color="auto" w:fill="auto"/>
              <w:tabs>
                <w:tab w:val="left" w:pos="1701"/>
                <w:tab w:val="left" w:pos="1843"/>
              </w:tabs>
              <w:spacing w:line="240" w:lineRule="auto"/>
              <w:rPr>
                <w:rStyle w:val="412"/>
                <w:rFonts w:ascii="Times New Roman" w:hAnsi="Times New Roman"/>
                <w:bCs/>
                <w:sz w:val="24"/>
                <w:szCs w:val="24"/>
                <w:lang w:val="hr-HR"/>
              </w:rPr>
            </w:pPr>
            <w:r w:rsidRPr="006D091B">
              <w:rPr>
                <w:rStyle w:val="412"/>
                <w:rFonts w:ascii="Times New Roman" w:hAnsi="Times New Roman"/>
                <w:bCs/>
                <w:sz w:val="24"/>
                <w:szCs w:val="24"/>
              </w:rPr>
              <w:t>7</w:t>
            </w:r>
            <w:r w:rsidRPr="006D091B">
              <w:rPr>
                <w:rStyle w:val="412"/>
                <w:rFonts w:ascii="Times New Roman" w:hAnsi="Times New Roman"/>
                <w:bCs/>
                <w:sz w:val="24"/>
                <w:szCs w:val="24"/>
                <w:lang w:val="hr-HR"/>
              </w:rPr>
              <w:t>-</w:t>
            </w:r>
            <w:r w:rsidRPr="006D091B">
              <w:rPr>
                <w:rStyle w:val="412"/>
                <w:rFonts w:ascii="Times New Roman" w:hAnsi="Times New Roman"/>
                <w:bCs/>
                <w:sz w:val="24"/>
                <w:szCs w:val="24"/>
              </w:rPr>
              <w:t>12</w:t>
            </w:r>
          </w:p>
          <w:p w:rsidR="006306D0" w:rsidRPr="006D091B" w:rsidRDefault="006306D0" w:rsidP="00F90D71">
            <w:pPr>
              <w:pStyle w:val="41"/>
              <w:shd w:val="clear" w:color="auto" w:fill="auto"/>
              <w:tabs>
                <w:tab w:val="left" w:pos="1701"/>
                <w:tab w:val="left" w:pos="1843"/>
              </w:tabs>
              <w:spacing w:line="240" w:lineRule="auto"/>
              <w:rPr>
                <w:rStyle w:val="412"/>
                <w:rFonts w:ascii="Times New Roman" w:hAnsi="Times New Roman"/>
                <w:bCs/>
                <w:sz w:val="24"/>
                <w:szCs w:val="24"/>
                <w:lang w:val="en-US"/>
              </w:rPr>
            </w:pPr>
          </w:p>
          <w:p w:rsidR="006306D0" w:rsidRPr="006D091B" w:rsidRDefault="006306D0" w:rsidP="00F90D71">
            <w:pPr>
              <w:pStyle w:val="41"/>
              <w:shd w:val="clear" w:color="auto" w:fill="auto"/>
              <w:tabs>
                <w:tab w:val="left" w:pos="1701"/>
                <w:tab w:val="left" w:pos="1843"/>
              </w:tabs>
              <w:spacing w:line="240" w:lineRule="auto"/>
              <w:rPr>
                <w:rFonts w:ascii="Times New Roman" w:hAnsi="Times New Roman" w:cs="Times New Roman"/>
                <w:bCs/>
                <w:sz w:val="24"/>
                <w:szCs w:val="24"/>
              </w:rPr>
            </w:pPr>
            <w:r w:rsidRPr="006D091B">
              <w:rPr>
                <w:rStyle w:val="412"/>
                <w:rFonts w:ascii="Times New Roman" w:hAnsi="Times New Roman"/>
                <w:bCs/>
                <w:sz w:val="24"/>
                <w:szCs w:val="24"/>
              </w:rPr>
              <w:t>12</w:t>
            </w:r>
            <w:r w:rsidRPr="006D091B">
              <w:rPr>
                <w:rStyle w:val="412"/>
                <w:rFonts w:ascii="Times New Roman" w:hAnsi="Times New Roman"/>
                <w:bCs/>
                <w:sz w:val="24"/>
                <w:szCs w:val="24"/>
                <w:lang w:val="hr-HR"/>
              </w:rPr>
              <w:t>-</w:t>
            </w:r>
            <w:r w:rsidRPr="006D091B">
              <w:rPr>
                <w:rStyle w:val="412"/>
                <w:rFonts w:ascii="Times New Roman" w:hAnsi="Times New Roman"/>
                <w:bCs/>
                <w:sz w:val="24"/>
                <w:szCs w:val="24"/>
              </w:rPr>
              <w:t>20</w:t>
            </w:r>
          </w:p>
          <w:p w:rsidR="006306D0" w:rsidRPr="006D091B" w:rsidRDefault="006306D0" w:rsidP="00F90D71">
            <w:pPr>
              <w:pStyle w:val="41"/>
              <w:shd w:val="clear" w:color="auto" w:fill="auto"/>
              <w:tabs>
                <w:tab w:val="left" w:pos="1701"/>
                <w:tab w:val="left" w:pos="1843"/>
              </w:tabs>
              <w:spacing w:line="240" w:lineRule="auto"/>
              <w:rPr>
                <w:rFonts w:ascii="Times New Roman" w:hAnsi="Times New Roman" w:cs="Times New Roman"/>
                <w:bCs/>
                <w:sz w:val="24"/>
                <w:szCs w:val="24"/>
              </w:rPr>
            </w:pPr>
            <w:r w:rsidRPr="006D091B">
              <w:rPr>
                <w:rStyle w:val="412"/>
                <w:rFonts w:ascii="Times New Roman" w:hAnsi="Times New Roman"/>
                <w:bCs/>
                <w:sz w:val="24"/>
                <w:szCs w:val="24"/>
              </w:rPr>
              <w:t>20</w:t>
            </w:r>
            <w:r w:rsidRPr="006D091B">
              <w:rPr>
                <w:rStyle w:val="412"/>
                <w:rFonts w:ascii="Times New Roman" w:hAnsi="Times New Roman"/>
                <w:bCs/>
                <w:sz w:val="24"/>
                <w:szCs w:val="24"/>
                <w:lang w:val="hr-HR"/>
              </w:rPr>
              <w:t>-</w:t>
            </w:r>
            <w:r w:rsidRPr="006D091B">
              <w:rPr>
                <w:rStyle w:val="412"/>
                <w:rFonts w:ascii="Times New Roman" w:hAnsi="Times New Roman"/>
                <w:bCs/>
                <w:sz w:val="24"/>
                <w:szCs w:val="24"/>
              </w:rPr>
              <w:t>23</w:t>
            </w:r>
          </w:p>
        </w:tc>
      </w:tr>
    </w:tbl>
    <w:p w:rsidR="006306D0" w:rsidRPr="00152EF0" w:rsidRDefault="006306D0" w:rsidP="006306D0">
      <w:pPr>
        <w:pStyle w:val="52"/>
        <w:shd w:val="clear" w:color="auto" w:fill="auto"/>
        <w:tabs>
          <w:tab w:val="left" w:pos="0"/>
        </w:tabs>
        <w:spacing w:after="0" w:line="240" w:lineRule="auto"/>
        <w:ind w:firstLine="709"/>
        <w:jc w:val="both"/>
        <w:rPr>
          <w:rStyle w:val="5"/>
          <w:sz w:val="24"/>
          <w:szCs w:val="24"/>
          <w:lang w:val="hr-HR" w:eastAsia="x-none"/>
        </w:rPr>
      </w:pPr>
      <w:r w:rsidRPr="00152EF0">
        <w:rPr>
          <w:rStyle w:val="5"/>
          <w:sz w:val="24"/>
          <w:szCs w:val="24"/>
          <w:lang w:val="hr-HR" w:eastAsia="x-none"/>
        </w:rPr>
        <w:tab/>
      </w:r>
    </w:p>
    <w:p w:rsidR="006306D0" w:rsidRPr="006D091B" w:rsidRDefault="006306D0" w:rsidP="006306D0">
      <w:pPr>
        <w:pStyle w:val="52"/>
        <w:shd w:val="clear" w:color="auto" w:fill="auto"/>
        <w:tabs>
          <w:tab w:val="left" w:pos="0"/>
        </w:tabs>
        <w:spacing w:after="0" w:line="240" w:lineRule="auto"/>
        <w:ind w:firstLine="709"/>
        <w:jc w:val="both"/>
        <w:rPr>
          <w:rStyle w:val="5"/>
          <w:rFonts w:ascii="Times New Roman" w:hAnsi="Times New Roman"/>
          <w:sz w:val="24"/>
          <w:szCs w:val="24"/>
          <w:lang w:val="hr-HR" w:eastAsia="x-none"/>
        </w:rPr>
      </w:pPr>
      <w:r w:rsidRPr="006D091B">
        <w:rPr>
          <w:rStyle w:val="5"/>
          <w:rFonts w:ascii="Times New Roman" w:hAnsi="Times New Roman"/>
          <w:sz w:val="24"/>
          <w:szCs w:val="24"/>
          <w:lang w:val="hr-HR" w:eastAsia="x-none"/>
        </w:rPr>
        <w:t>Professor N.N.Iwanow tarapyndan nazary ýol arkaly ýüklenmäniň täsiri ýaýraýan aňrybaş çuňlugyň 3,5 d</w:t>
      </w:r>
      <w:r w:rsidRPr="006D091B">
        <w:rPr>
          <w:rStyle w:val="5"/>
          <w:rFonts w:ascii="Times New Roman" w:hAnsi="Times New Roman"/>
          <w:sz w:val="24"/>
          <w:szCs w:val="24"/>
          <w:vertAlign w:val="subscript"/>
          <w:lang w:val="hr-HR" w:eastAsia="x-none"/>
        </w:rPr>
        <w:t>ш</w:t>
      </w:r>
      <w:r w:rsidRPr="006D091B">
        <w:rPr>
          <w:rStyle w:val="5"/>
          <w:rFonts w:ascii="Times New Roman" w:hAnsi="Times New Roman"/>
          <w:sz w:val="24"/>
          <w:szCs w:val="24"/>
          <w:lang w:val="hr-HR" w:eastAsia="x-none"/>
        </w:rPr>
        <w:t xml:space="preserve"> (d</w:t>
      </w:r>
      <w:r w:rsidRPr="006D091B">
        <w:rPr>
          <w:rStyle w:val="5"/>
          <w:rFonts w:ascii="Times New Roman" w:hAnsi="Times New Roman"/>
          <w:sz w:val="24"/>
          <w:szCs w:val="24"/>
          <w:vertAlign w:val="subscript"/>
          <w:lang w:val="hr-HR" w:eastAsia="x-none"/>
        </w:rPr>
        <w:t>ш</w:t>
      </w:r>
      <w:r w:rsidRPr="006D091B">
        <w:rPr>
          <w:rStyle w:val="5"/>
          <w:rFonts w:ascii="Times New Roman" w:hAnsi="Times New Roman"/>
          <w:sz w:val="24"/>
          <w:szCs w:val="24"/>
          <w:lang w:val="hr-HR" w:eastAsia="x-none"/>
        </w:rPr>
        <w:t>- ştampyň diametri) deňdigi anyklandy. Soňra bu netije tejribede subut edildi. Ýüklenmäniň täsiri ýaýraýan bu zolagyň çäklerinde topragyň dykyzlandyrma işinde çuňluk boýunça deformasiýa azda-kände endigan ýaýraýan zolagy hem tapawutlandyrmak gerek. Bu zolaga aktiw zolak, onuň çuňlugyny bolsa- aktiw zolagyň çuňlugy diýip atlandyrmak mümkin. Şeýle zolagyň döremegine topragyň göwrümi boýunça ösýän toprak bölekleriniň we agregatlarynyň köpçülikleýin gatlak süýşmeleri, şeýle hem dykyzlandyrylýan gatlagyň ozal dykyzlandyrylan topragy esas bolup hyzmat edýän has berk esasda ýerleşýändigi ýardam edýär. Berk esasyň bolmagy jemlenen ýüklenmäniň oky boýunça gysylýan ýüklenmeleriň konsentrirlenmegine, şeýle hem çuňluk boýunça güýjenmeleriň az üýtgemegine, ýagny olaryň düzlenmegine getirýär.</w:t>
      </w:r>
    </w:p>
    <w:p w:rsidR="006306D0" w:rsidRPr="006D091B" w:rsidRDefault="006306D0" w:rsidP="006306D0">
      <w:pPr>
        <w:framePr w:wrap="notBeside" w:vAnchor="text" w:hAnchor="page" w:x="2955" w:y="1290"/>
        <w:tabs>
          <w:tab w:val="left" w:pos="1701"/>
          <w:tab w:val="left" w:pos="1843"/>
        </w:tabs>
        <w:ind w:firstLine="709"/>
        <w:rPr>
          <w:sz w:val="24"/>
          <w:szCs w:val="24"/>
        </w:rPr>
      </w:pPr>
      <w:r w:rsidRPr="006D091B">
        <w:rPr>
          <w:noProof/>
          <w:sz w:val="24"/>
          <w:szCs w:val="24"/>
        </w:rPr>
        <mc:AlternateContent>
          <mc:Choice Requires="wpc">
            <w:drawing>
              <wp:anchor distT="0" distB="0" distL="114300" distR="114300" simplePos="0" relativeHeight="251659264" behindDoc="0" locked="0" layoutInCell="1" allowOverlap="1" wp14:anchorId="0750E778" wp14:editId="45CCA575">
                <wp:simplePos x="0" y="0"/>
                <wp:positionH relativeFrom="column">
                  <wp:posOffset>3289300</wp:posOffset>
                </wp:positionH>
                <wp:positionV relativeFrom="paragraph">
                  <wp:posOffset>922020</wp:posOffset>
                </wp:positionV>
                <wp:extent cx="1092200" cy="241935"/>
                <wp:effectExtent l="21590" t="20955" r="10160" b="13335"/>
                <wp:wrapNone/>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513C9899" id="Полотно 33" o:spid="_x0000_s1026" editas="canvas" style="position:absolute;margin-left:259pt;margin-top:72.6pt;width:86pt;height:19.05pt;z-index:251659264" coordsize="10922,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922;height:2419;visibility:visible;mso-wrap-style:square" filled="t" stroked="t" strokecolor="white">
                  <v:fill o:detectmouseclick="t"/>
                  <v:path o:connecttype="none"/>
                </v:shape>
              </v:group>
            </w:pict>
          </mc:Fallback>
        </mc:AlternateContent>
      </w:r>
      <w:r w:rsidRPr="006D091B">
        <w:rPr>
          <w:noProof/>
          <w:sz w:val="24"/>
          <w:szCs w:val="24"/>
        </w:rPr>
        <w:drawing>
          <wp:inline distT="0" distB="0" distL="0" distR="0" wp14:anchorId="56F4628D" wp14:editId="7875AE62">
            <wp:extent cx="3717925" cy="526415"/>
            <wp:effectExtent l="0" t="0" r="0" b="698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7925" cy="526415"/>
                    </a:xfrm>
                    <a:prstGeom prst="rect">
                      <a:avLst/>
                    </a:prstGeom>
                    <a:noFill/>
                    <a:ln>
                      <a:noFill/>
                    </a:ln>
                  </pic:spPr>
                </pic:pic>
              </a:graphicData>
            </a:graphic>
          </wp:inline>
        </w:drawing>
      </w:r>
    </w:p>
    <w:p w:rsidR="006306D0" w:rsidRPr="006D091B" w:rsidRDefault="006306D0" w:rsidP="006306D0">
      <w:pPr>
        <w:pStyle w:val="52"/>
        <w:shd w:val="clear" w:color="auto" w:fill="auto"/>
        <w:tabs>
          <w:tab w:val="left" w:pos="0"/>
        </w:tabs>
        <w:spacing w:after="0" w:line="240" w:lineRule="auto"/>
        <w:ind w:firstLine="709"/>
        <w:jc w:val="both"/>
        <w:rPr>
          <w:rStyle w:val="5"/>
          <w:rFonts w:ascii="Times New Roman" w:hAnsi="Times New Roman"/>
          <w:sz w:val="24"/>
          <w:szCs w:val="24"/>
          <w:lang w:val="hr-HR" w:eastAsia="x-none"/>
        </w:rPr>
      </w:pPr>
      <w:r w:rsidRPr="006D091B">
        <w:rPr>
          <w:rStyle w:val="5"/>
          <w:rFonts w:ascii="Times New Roman" w:hAnsi="Times New Roman"/>
          <w:sz w:val="24"/>
          <w:szCs w:val="24"/>
          <w:lang w:val="hr-HR" w:eastAsia="x-none"/>
        </w:rPr>
        <w:tab/>
        <w:t xml:space="preserve">Aktiw zolagyň çuňlugy </w:t>
      </w:r>
      <w:r w:rsidRPr="006D091B">
        <w:rPr>
          <w:rStyle w:val="300"/>
          <w:rFonts w:ascii="Times New Roman" w:hAnsi="Times New Roman" w:cs="Times New Roman"/>
          <w:iCs/>
          <w:sz w:val="24"/>
          <w:szCs w:val="24"/>
          <w:lang w:val="hr-HR"/>
        </w:rPr>
        <w:t>h</w:t>
      </w:r>
      <w:r w:rsidRPr="006D091B">
        <w:rPr>
          <w:rStyle w:val="300"/>
          <w:rFonts w:ascii="Times New Roman" w:hAnsi="Times New Roman" w:cs="Times New Roman"/>
          <w:iCs/>
          <w:sz w:val="24"/>
          <w:szCs w:val="24"/>
          <w:vertAlign w:val="subscript"/>
          <w:lang w:val="hr-HR"/>
        </w:rPr>
        <w:t>0</w:t>
      </w:r>
      <w:r w:rsidRPr="006D091B">
        <w:rPr>
          <w:rStyle w:val="5"/>
          <w:rFonts w:ascii="Times New Roman" w:hAnsi="Times New Roman"/>
          <w:sz w:val="24"/>
          <w:szCs w:val="24"/>
          <w:lang w:val="hr-HR" w:eastAsia="x-none"/>
        </w:rPr>
        <w:t xml:space="preserve">planda ştampyň kese ölçeglerine, güýjenmäniň ululygyna, güýjenmeli ýagdaýyň üýtgeýiş tizligine, topragyň görnüşine we çyglylygyna bagly bolýar. Bu garaşlylyk </w:t>
      </w:r>
      <w:r w:rsidRPr="006D091B">
        <w:rPr>
          <w:rStyle w:val="29"/>
          <w:rFonts w:ascii="Times New Roman" w:hAnsi="Times New Roman" w:cs="Times New Roman"/>
          <w:iCs/>
          <w:sz w:val="24"/>
          <w:szCs w:val="24"/>
          <w:lang w:val="hr-HR"/>
        </w:rPr>
        <w:t>W</w:t>
      </w:r>
      <w:r w:rsidRPr="006D091B">
        <w:rPr>
          <w:rStyle w:val="5"/>
          <w:rFonts w:ascii="Times New Roman" w:hAnsi="Times New Roman"/>
          <w:sz w:val="24"/>
          <w:szCs w:val="24"/>
          <w:lang w:val="hr-HR" w:eastAsia="x-none"/>
        </w:rPr>
        <w:t xml:space="preserve"> ≤</w:t>
      </w:r>
      <w:r w:rsidRPr="006D091B">
        <w:rPr>
          <w:rStyle w:val="29"/>
          <w:rFonts w:ascii="Times New Roman" w:hAnsi="Times New Roman" w:cs="Times New Roman"/>
          <w:iCs/>
          <w:sz w:val="24"/>
          <w:szCs w:val="24"/>
          <w:lang w:val="hr-HR"/>
        </w:rPr>
        <w:t xml:space="preserve"> W</w:t>
      </w:r>
      <w:r w:rsidRPr="006D091B">
        <w:rPr>
          <w:rStyle w:val="29"/>
          <w:rFonts w:ascii="Times New Roman" w:hAnsi="Times New Roman" w:cs="Times New Roman"/>
          <w:iCs/>
          <w:sz w:val="24"/>
          <w:szCs w:val="24"/>
          <w:vertAlign w:val="subscript"/>
          <w:lang w:val="hr-HR"/>
        </w:rPr>
        <w:t>0</w:t>
      </w:r>
      <w:r w:rsidRPr="006D091B">
        <w:rPr>
          <w:rStyle w:val="5"/>
          <w:rFonts w:ascii="Times New Roman" w:hAnsi="Times New Roman"/>
          <w:sz w:val="24"/>
          <w:szCs w:val="24"/>
          <w:lang w:val="hr-HR" w:eastAsia="x-none"/>
        </w:rPr>
        <w:t>we σ≤ σ</w:t>
      </w:r>
      <w:r w:rsidRPr="006D091B">
        <w:rPr>
          <w:rStyle w:val="5"/>
          <w:rFonts w:ascii="Times New Roman" w:hAnsi="Times New Roman"/>
          <w:sz w:val="24"/>
          <w:szCs w:val="24"/>
          <w:vertAlign w:val="subscript"/>
          <w:lang w:val="hr-HR" w:eastAsia="x-none"/>
        </w:rPr>
        <w:t>р</w:t>
      </w:r>
      <w:r w:rsidRPr="006D091B">
        <w:rPr>
          <w:rStyle w:val="5"/>
          <w:rFonts w:ascii="Times New Roman" w:hAnsi="Times New Roman"/>
          <w:sz w:val="24"/>
          <w:szCs w:val="24"/>
          <w:lang w:val="hr-HR" w:eastAsia="x-none"/>
        </w:rPr>
        <w:t xml:space="preserve"> şu aşakdaky görnüşde aňladylyp bilner:</w:t>
      </w:r>
    </w:p>
    <w:p w:rsidR="006306D0" w:rsidRPr="006D091B" w:rsidRDefault="006306D0" w:rsidP="006306D0">
      <w:pPr>
        <w:pStyle w:val="52"/>
        <w:shd w:val="clear" w:color="auto" w:fill="auto"/>
        <w:tabs>
          <w:tab w:val="left" w:pos="1701"/>
          <w:tab w:val="left" w:pos="1843"/>
        </w:tabs>
        <w:spacing w:after="0" w:line="240" w:lineRule="auto"/>
        <w:ind w:firstLine="709"/>
        <w:jc w:val="both"/>
        <w:rPr>
          <w:rStyle w:val="8"/>
          <w:rFonts w:ascii="Times New Roman" w:hAnsi="Times New Roman"/>
          <w:sz w:val="24"/>
          <w:szCs w:val="24"/>
          <w:lang w:val="hr-HR" w:eastAsia="x-none"/>
        </w:rPr>
      </w:pPr>
      <w:r w:rsidRPr="006D091B">
        <w:rPr>
          <w:rStyle w:val="8"/>
          <w:rFonts w:ascii="Times New Roman" w:hAnsi="Times New Roman"/>
          <w:sz w:val="24"/>
          <w:szCs w:val="24"/>
          <w:lang w:val="hr-HR" w:eastAsia="x-none"/>
        </w:rPr>
        <w:t>Bu ýerde B</w:t>
      </w:r>
      <w:r w:rsidRPr="006D091B">
        <w:rPr>
          <w:rStyle w:val="8"/>
          <w:rFonts w:ascii="Times New Roman" w:hAnsi="Times New Roman"/>
          <w:sz w:val="24"/>
          <w:szCs w:val="24"/>
          <w:vertAlign w:val="subscript"/>
          <w:lang w:val="hr-HR" w:eastAsia="x-none"/>
        </w:rPr>
        <w:t>min</w:t>
      </w:r>
      <w:r w:rsidRPr="006D091B">
        <w:rPr>
          <w:rStyle w:val="8"/>
          <w:rFonts w:ascii="Times New Roman" w:hAnsi="Times New Roman"/>
          <w:sz w:val="24"/>
          <w:szCs w:val="24"/>
          <w:lang w:val="hr-HR" w:eastAsia="x-none"/>
        </w:rPr>
        <w:t xml:space="preserve"> — maşynyň iş abzalynyň dykyzlandyrylýan toprak bilen galtaşýan üstiniň minimal kese ölçegleri sm-de;</w:t>
      </w:r>
    </w:p>
    <w:p w:rsidR="006306D0" w:rsidRPr="006D091B" w:rsidRDefault="006306D0" w:rsidP="006306D0">
      <w:pPr>
        <w:pStyle w:val="52"/>
        <w:shd w:val="clear" w:color="auto" w:fill="auto"/>
        <w:tabs>
          <w:tab w:val="left" w:pos="1701"/>
          <w:tab w:val="left" w:pos="1843"/>
        </w:tabs>
        <w:spacing w:after="0" w:line="240" w:lineRule="auto"/>
        <w:ind w:firstLine="709"/>
        <w:jc w:val="both"/>
        <w:rPr>
          <w:rStyle w:val="8"/>
          <w:rFonts w:ascii="Times New Roman" w:hAnsi="Times New Roman"/>
          <w:sz w:val="24"/>
          <w:szCs w:val="24"/>
          <w:lang w:val="hr-HR" w:eastAsia="x-none"/>
        </w:rPr>
      </w:pPr>
      <w:proofErr w:type="gramStart"/>
      <w:r w:rsidRPr="006D091B">
        <w:rPr>
          <w:rStyle w:val="29"/>
          <w:rFonts w:ascii="Times New Roman" w:hAnsi="Times New Roman" w:cs="Times New Roman"/>
          <w:iCs/>
          <w:sz w:val="24"/>
          <w:szCs w:val="24"/>
        </w:rPr>
        <w:t>W</w:t>
      </w:r>
      <w:r w:rsidRPr="006D091B">
        <w:rPr>
          <w:rStyle w:val="5"/>
          <w:rFonts w:ascii="Times New Roman" w:hAnsi="Times New Roman"/>
          <w:sz w:val="24"/>
          <w:szCs w:val="24"/>
          <w:lang w:val="hr-HR" w:eastAsia="x-none"/>
        </w:rPr>
        <w:t xml:space="preserve">  we</w:t>
      </w:r>
      <w:r w:rsidRPr="006D091B">
        <w:rPr>
          <w:rStyle w:val="29"/>
          <w:rFonts w:ascii="Times New Roman" w:hAnsi="Times New Roman" w:cs="Times New Roman"/>
          <w:iCs/>
          <w:sz w:val="24"/>
          <w:szCs w:val="24"/>
        </w:rPr>
        <w:t>W</w:t>
      </w:r>
      <w:proofErr w:type="gramEnd"/>
      <w:r w:rsidRPr="006D091B">
        <w:rPr>
          <w:rStyle w:val="29"/>
          <w:rFonts w:ascii="Times New Roman" w:hAnsi="Times New Roman" w:cs="Times New Roman"/>
          <w:iCs/>
          <w:sz w:val="24"/>
          <w:szCs w:val="24"/>
          <w:vertAlign w:val="subscript"/>
          <w:lang w:val="hr-HR"/>
        </w:rPr>
        <w:t>0</w:t>
      </w:r>
      <w:r w:rsidRPr="006D091B">
        <w:rPr>
          <w:rStyle w:val="8"/>
          <w:rFonts w:ascii="Times New Roman" w:hAnsi="Times New Roman"/>
          <w:sz w:val="24"/>
          <w:szCs w:val="24"/>
          <w:lang w:val="en-US" w:eastAsia="x-none"/>
        </w:rPr>
        <w:t xml:space="preserve">— </w:t>
      </w:r>
      <w:r w:rsidRPr="006D091B">
        <w:rPr>
          <w:rStyle w:val="8"/>
          <w:rFonts w:ascii="Times New Roman" w:hAnsi="Times New Roman"/>
          <w:sz w:val="24"/>
          <w:szCs w:val="24"/>
          <w:lang w:val="hr-HR" w:eastAsia="x-none"/>
        </w:rPr>
        <w:t>topragyň çyglylygy we optimal çyglylygy %-de;</w:t>
      </w:r>
    </w:p>
    <w:p w:rsidR="006306D0" w:rsidRPr="006D091B" w:rsidRDefault="006306D0" w:rsidP="006306D0">
      <w:pPr>
        <w:pStyle w:val="52"/>
        <w:shd w:val="clear" w:color="auto" w:fill="auto"/>
        <w:tabs>
          <w:tab w:val="left" w:pos="1701"/>
          <w:tab w:val="left" w:pos="1843"/>
        </w:tabs>
        <w:spacing w:after="0" w:line="240" w:lineRule="auto"/>
        <w:ind w:firstLine="709"/>
        <w:jc w:val="both"/>
        <w:rPr>
          <w:rStyle w:val="9"/>
          <w:rFonts w:ascii="Times New Roman" w:hAnsi="Times New Roman"/>
          <w:sz w:val="24"/>
          <w:szCs w:val="24"/>
          <w:lang w:val="hr-HR" w:eastAsia="x-none"/>
        </w:rPr>
      </w:pPr>
      <w:r w:rsidRPr="006D091B">
        <w:rPr>
          <w:rStyle w:val="8"/>
          <w:rFonts w:ascii="Times New Roman" w:hAnsi="Times New Roman"/>
          <w:i/>
          <w:iCs/>
          <w:sz w:val="24"/>
          <w:szCs w:val="24"/>
          <w:lang w:val="hr-HR" w:eastAsia="x-none"/>
        </w:rPr>
        <w:t>е</w:t>
      </w:r>
      <w:r w:rsidRPr="006D091B">
        <w:rPr>
          <w:rStyle w:val="8"/>
          <w:rFonts w:ascii="Times New Roman" w:hAnsi="Times New Roman"/>
          <w:sz w:val="24"/>
          <w:szCs w:val="24"/>
          <w:lang w:val="hr-HR" w:eastAsia="x-none"/>
        </w:rPr>
        <w:t xml:space="preserve"> — natural logarifmalaryň esasy;</w:t>
      </w:r>
    </w:p>
    <w:p w:rsidR="006306D0" w:rsidRPr="006D091B" w:rsidRDefault="006306D0" w:rsidP="006306D0">
      <w:pPr>
        <w:pStyle w:val="52"/>
        <w:shd w:val="clear" w:color="auto" w:fill="auto"/>
        <w:tabs>
          <w:tab w:val="left" w:pos="1701"/>
          <w:tab w:val="left" w:pos="1843"/>
        </w:tabs>
        <w:spacing w:after="0" w:line="240" w:lineRule="auto"/>
        <w:ind w:firstLine="709"/>
        <w:jc w:val="both"/>
        <w:rPr>
          <w:rStyle w:val="8"/>
          <w:rFonts w:ascii="Times New Roman" w:hAnsi="Times New Roman"/>
          <w:sz w:val="24"/>
          <w:szCs w:val="24"/>
          <w:lang w:val="hr-HR" w:eastAsia="x-none"/>
        </w:rPr>
      </w:pPr>
      <w:r w:rsidRPr="006D091B">
        <w:rPr>
          <w:rStyle w:val="2pt2"/>
          <w:rFonts w:ascii="Times New Roman" w:hAnsi="Times New Roman" w:cs="Times New Roman"/>
          <w:sz w:val="24"/>
          <w:szCs w:val="24"/>
        </w:rPr>
        <w:t>α</w:t>
      </w:r>
      <w:r w:rsidRPr="006D091B">
        <w:rPr>
          <w:rStyle w:val="2pt2"/>
          <w:rFonts w:ascii="Times New Roman" w:hAnsi="Times New Roman" w:cs="Times New Roman"/>
          <w:sz w:val="24"/>
          <w:szCs w:val="24"/>
          <w:lang w:val="hr-HR" w:eastAsia="x-none"/>
        </w:rPr>
        <w:t xml:space="preserve"> we ß</w:t>
      </w:r>
      <w:r w:rsidRPr="006D091B">
        <w:rPr>
          <w:rStyle w:val="8"/>
          <w:rFonts w:ascii="Times New Roman" w:hAnsi="Times New Roman"/>
          <w:sz w:val="24"/>
          <w:szCs w:val="24"/>
          <w:lang w:val="hr-HR" w:eastAsia="x-none"/>
        </w:rPr>
        <w:t xml:space="preserve"> hemişelik ululyklar; </w:t>
      </w:r>
    </w:p>
    <w:p w:rsidR="006306D0" w:rsidRPr="006D091B" w:rsidRDefault="006306D0" w:rsidP="006306D0">
      <w:pPr>
        <w:pStyle w:val="52"/>
        <w:shd w:val="clear" w:color="auto" w:fill="auto"/>
        <w:tabs>
          <w:tab w:val="left" w:pos="1701"/>
          <w:tab w:val="left" w:pos="1843"/>
        </w:tabs>
        <w:spacing w:after="0" w:line="240" w:lineRule="auto"/>
        <w:ind w:firstLine="709"/>
        <w:jc w:val="both"/>
        <w:rPr>
          <w:rStyle w:val="8"/>
          <w:rFonts w:ascii="Times New Roman" w:hAnsi="Times New Roman"/>
          <w:sz w:val="24"/>
          <w:szCs w:val="24"/>
          <w:lang w:val="hr-HR" w:eastAsia="x-none"/>
        </w:rPr>
      </w:pPr>
      <w:r w:rsidRPr="006D091B">
        <w:rPr>
          <w:rFonts w:ascii="Times New Roman" w:hAnsi="Times New Roman" w:cs="Times New Roman"/>
          <w:sz w:val="24"/>
          <w:szCs w:val="24"/>
        </w:rPr>
        <w:t>α</w:t>
      </w:r>
      <w:r w:rsidRPr="006512EE">
        <w:rPr>
          <w:rFonts w:ascii="Times New Roman" w:hAnsi="Times New Roman" w:cs="Times New Roman"/>
          <w:sz w:val="24"/>
          <w:szCs w:val="24"/>
          <w:lang w:val="hr-HR"/>
        </w:rPr>
        <w:t xml:space="preserve"> koeffisiýent güýjenmeli ýagdaýyň üýtgeýiş tizligine bagly bolýar: tekizlemede</w:t>
      </w:r>
      <w:r w:rsidRPr="006D091B">
        <w:rPr>
          <w:rStyle w:val="2pt2"/>
          <w:rFonts w:ascii="Times New Roman" w:hAnsi="Times New Roman" w:cs="Times New Roman"/>
          <w:sz w:val="24"/>
          <w:szCs w:val="24"/>
          <w:lang w:val="hr-HR" w:eastAsia="x-none"/>
        </w:rPr>
        <w:t xml:space="preserve"> </w:t>
      </w:r>
      <w:r w:rsidRPr="006D091B">
        <w:rPr>
          <w:rStyle w:val="2pt2"/>
          <w:rFonts w:ascii="Times New Roman" w:hAnsi="Times New Roman" w:cs="Times New Roman"/>
          <w:sz w:val="24"/>
          <w:szCs w:val="24"/>
        </w:rPr>
        <w:t>α</w:t>
      </w:r>
      <w:r w:rsidRPr="006D091B">
        <w:rPr>
          <w:rStyle w:val="8"/>
          <w:rFonts w:ascii="Times New Roman" w:hAnsi="Times New Roman"/>
          <w:sz w:val="24"/>
          <w:szCs w:val="24"/>
          <w:lang w:val="hr-HR" w:eastAsia="x-none"/>
        </w:rPr>
        <w:t xml:space="preserve">— 2,0 demrikdirilende we titredilende (wibrirlenende) </w:t>
      </w:r>
      <w:r w:rsidRPr="006D091B">
        <w:rPr>
          <w:rStyle w:val="2pt2"/>
          <w:rFonts w:ascii="Times New Roman" w:hAnsi="Times New Roman" w:cs="Times New Roman"/>
          <w:sz w:val="24"/>
          <w:szCs w:val="24"/>
        </w:rPr>
        <w:t>α</w:t>
      </w:r>
      <w:r w:rsidRPr="006D091B">
        <w:rPr>
          <w:rStyle w:val="2pt2"/>
          <w:rFonts w:ascii="Times New Roman" w:hAnsi="Times New Roman" w:cs="Times New Roman"/>
          <w:sz w:val="24"/>
          <w:szCs w:val="24"/>
          <w:lang w:val="hr-HR"/>
        </w:rPr>
        <w:t>-</w:t>
      </w:r>
      <w:r w:rsidRPr="006D091B">
        <w:rPr>
          <w:rStyle w:val="8"/>
          <w:rFonts w:ascii="Times New Roman" w:hAnsi="Times New Roman"/>
          <w:sz w:val="24"/>
          <w:szCs w:val="24"/>
          <w:lang w:val="hr-HR" w:eastAsia="x-none"/>
        </w:rPr>
        <w:t>1,</w:t>
      </w:r>
      <w:proofErr w:type="gramStart"/>
      <w:r w:rsidRPr="006D091B">
        <w:rPr>
          <w:rStyle w:val="8"/>
          <w:rFonts w:ascii="Times New Roman" w:hAnsi="Times New Roman"/>
          <w:sz w:val="24"/>
          <w:szCs w:val="24"/>
          <w:lang w:val="hr-HR" w:eastAsia="x-none"/>
        </w:rPr>
        <w:t>1,  baglanyşykly</w:t>
      </w:r>
      <w:proofErr w:type="gramEnd"/>
      <w:r w:rsidRPr="006D091B">
        <w:rPr>
          <w:rStyle w:val="8"/>
          <w:rFonts w:ascii="Times New Roman" w:hAnsi="Times New Roman"/>
          <w:sz w:val="24"/>
          <w:szCs w:val="24"/>
          <w:lang w:val="hr-HR" w:eastAsia="x-none"/>
        </w:rPr>
        <w:t xml:space="preserve"> topraklar üçin ß - 3,65.</w:t>
      </w:r>
    </w:p>
    <w:p w:rsidR="006306D0" w:rsidRPr="006D091B" w:rsidRDefault="006306D0" w:rsidP="006306D0">
      <w:pPr>
        <w:pStyle w:val="52"/>
        <w:shd w:val="clear" w:color="auto" w:fill="auto"/>
        <w:tabs>
          <w:tab w:val="left" w:pos="0"/>
        </w:tabs>
        <w:spacing w:after="0" w:line="240" w:lineRule="auto"/>
        <w:ind w:firstLine="709"/>
        <w:jc w:val="both"/>
        <w:rPr>
          <w:rStyle w:val="8"/>
          <w:rFonts w:ascii="Times New Roman" w:hAnsi="Times New Roman"/>
          <w:sz w:val="24"/>
          <w:szCs w:val="24"/>
          <w:lang w:val="hr-HR" w:eastAsia="x-none"/>
        </w:rPr>
      </w:pPr>
      <w:r w:rsidRPr="006D091B">
        <w:rPr>
          <w:rStyle w:val="8"/>
          <w:rFonts w:ascii="Times New Roman" w:hAnsi="Times New Roman"/>
          <w:sz w:val="24"/>
          <w:szCs w:val="24"/>
          <w:lang w:val="hr-HR" w:eastAsia="x-none"/>
        </w:rPr>
        <w:t>Baglanyşyksyz topraklarda aktiw zolagyň çuňlugy 1,2-1,5 esse ýokary bolýar.</w:t>
      </w:r>
    </w:p>
    <w:p w:rsidR="006306D0" w:rsidRPr="006D091B" w:rsidRDefault="006306D0" w:rsidP="006306D0">
      <w:pPr>
        <w:pStyle w:val="52"/>
        <w:shd w:val="clear" w:color="auto" w:fill="auto"/>
        <w:tabs>
          <w:tab w:val="left" w:pos="0"/>
        </w:tabs>
        <w:spacing w:after="0" w:line="240" w:lineRule="auto"/>
        <w:ind w:firstLine="709"/>
        <w:jc w:val="both"/>
        <w:rPr>
          <w:rStyle w:val="8"/>
          <w:rFonts w:ascii="Times New Roman" w:hAnsi="Times New Roman"/>
          <w:sz w:val="24"/>
          <w:szCs w:val="24"/>
          <w:lang w:val="hr-HR" w:eastAsia="x-none"/>
        </w:rPr>
      </w:pPr>
      <w:r w:rsidRPr="006D091B">
        <w:rPr>
          <w:rStyle w:val="8"/>
          <w:rFonts w:ascii="Times New Roman" w:hAnsi="Times New Roman"/>
          <w:sz w:val="24"/>
          <w:szCs w:val="24"/>
          <w:lang w:val="hr-HR" w:eastAsia="x-none"/>
        </w:rPr>
        <w:t>Aktiw zolagyň çäklerinde topragyň ähli deformasiýasynyň 80%-e golaýy amala aşyrylýar we onuň diňe 20%-i bu zolagyň çäklerinden daşarda ýerleşýän topragyň göwrümine düşýär. Şonuň üçin topragyň dykyzlandyrylýan gatlagynyň galyňlygy aktiw zolagyň çuňlugyndan köp bolup bilmeýär, sebäbi topragyň talap edilýän berkligini gazanyp bolmaýar.</w:t>
      </w:r>
    </w:p>
    <w:p w:rsidR="006306D0" w:rsidRPr="006D091B" w:rsidRDefault="006306D0" w:rsidP="006306D0">
      <w:pPr>
        <w:pStyle w:val="52"/>
        <w:shd w:val="clear" w:color="auto" w:fill="auto"/>
        <w:tabs>
          <w:tab w:val="left" w:pos="0"/>
        </w:tabs>
        <w:spacing w:after="0" w:line="240" w:lineRule="auto"/>
        <w:ind w:firstLine="709"/>
        <w:jc w:val="both"/>
        <w:rPr>
          <w:rStyle w:val="8"/>
          <w:rFonts w:ascii="Times New Roman" w:hAnsi="Times New Roman"/>
          <w:sz w:val="24"/>
          <w:szCs w:val="24"/>
          <w:lang w:val="hr-HR" w:eastAsia="x-none"/>
        </w:rPr>
      </w:pPr>
      <w:r w:rsidRPr="006D091B">
        <w:rPr>
          <w:rStyle w:val="8"/>
          <w:rFonts w:ascii="Times New Roman" w:hAnsi="Times New Roman"/>
          <w:sz w:val="24"/>
          <w:szCs w:val="24"/>
          <w:lang w:val="hr-HR" w:eastAsia="x-none"/>
        </w:rPr>
        <w:t>Topragyň dykyzlandyrylýan gatlagynyň optimal galyňlygy (H</w:t>
      </w:r>
      <w:r w:rsidRPr="006D091B">
        <w:rPr>
          <w:rStyle w:val="8"/>
          <w:rFonts w:ascii="Times New Roman" w:hAnsi="Times New Roman"/>
          <w:sz w:val="24"/>
          <w:szCs w:val="24"/>
          <w:vertAlign w:val="subscript"/>
          <w:lang w:val="hr-HR" w:eastAsia="x-none"/>
        </w:rPr>
        <w:t>0</w:t>
      </w:r>
      <w:r w:rsidRPr="006D091B">
        <w:rPr>
          <w:rStyle w:val="8"/>
          <w:rFonts w:ascii="Times New Roman" w:hAnsi="Times New Roman"/>
          <w:sz w:val="24"/>
          <w:szCs w:val="24"/>
          <w:lang w:val="hr-HR" w:eastAsia="x-none"/>
        </w:rPr>
        <w:t xml:space="preserve">) aktiw zolagyň çuňlugy bilen berk baglanyşyklydyr. Optimal galyňlyk diýlip dykyzlandyrmagyň talap edilýän derejesi mehaniki işiň has az sarp edilmeginde we maşynyň has ýokary öndürijiliginde gazanylýan çuňluga düşünilýär. Aktiw zolagyň çuňlugy dykyzlandyrylýan topragyň gatlaklarynyň optimal galyňlyklarynyň ýokary çägini kesgitleýär. Haçan-da      topraklar    dykyzlandyrylanda      zerur    bolan    dykyzlyk </w:t>
      </w:r>
      <w:r w:rsidRPr="006D091B">
        <w:rPr>
          <w:rStyle w:val="30"/>
          <w:rFonts w:ascii="Times New Roman" w:hAnsi="Times New Roman"/>
          <w:sz w:val="24"/>
          <w:szCs w:val="24"/>
          <w:lang w:val="hr-HR" w:eastAsia="x-none"/>
        </w:rPr>
        <w:t>0,95</w:t>
      </w:r>
      <w:r w:rsidRPr="006D091B">
        <w:rPr>
          <w:rStyle w:val="30"/>
          <w:rFonts w:ascii="Times New Roman" w:hAnsi="Times New Roman"/>
          <w:sz w:val="24"/>
          <w:szCs w:val="24"/>
          <w:lang w:val="en-US" w:eastAsia="x-none"/>
        </w:rPr>
        <w:t>δ</w:t>
      </w:r>
      <w:r w:rsidRPr="006D091B">
        <w:rPr>
          <w:rStyle w:val="30"/>
          <w:rFonts w:ascii="Times New Roman" w:hAnsi="Times New Roman"/>
          <w:sz w:val="24"/>
          <w:szCs w:val="24"/>
          <w:vertAlign w:val="subscript"/>
          <w:lang w:val="hr-HR" w:eastAsia="x-none"/>
        </w:rPr>
        <w:t>max</w:t>
      </w:r>
      <w:r w:rsidRPr="006D091B">
        <w:rPr>
          <w:rStyle w:val="30"/>
          <w:rFonts w:ascii="Times New Roman" w:hAnsi="Times New Roman"/>
          <w:sz w:val="24"/>
          <w:szCs w:val="24"/>
          <w:lang w:val="hr-HR" w:eastAsia="x-none"/>
        </w:rPr>
        <w:t xml:space="preserve"> -dan </w:t>
      </w:r>
      <w:r w:rsidRPr="006D091B">
        <w:rPr>
          <w:rStyle w:val="8"/>
          <w:rFonts w:ascii="Times New Roman" w:hAnsi="Times New Roman"/>
          <w:sz w:val="24"/>
          <w:szCs w:val="24"/>
          <w:lang w:val="hr-HR" w:eastAsia="x-none"/>
        </w:rPr>
        <w:t>geçmeýän bolsa, gatlagyň optimal galyňlygy aktiw zolagyň çuňlugyna deň (H</w:t>
      </w:r>
      <w:r w:rsidRPr="006D091B">
        <w:rPr>
          <w:rStyle w:val="8"/>
          <w:rFonts w:ascii="Times New Roman" w:hAnsi="Times New Roman"/>
          <w:sz w:val="24"/>
          <w:szCs w:val="24"/>
          <w:vertAlign w:val="subscript"/>
          <w:lang w:val="hr-HR" w:eastAsia="x-none"/>
        </w:rPr>
        <w:t>0</w:t>
      </w:r>
      <w:r w:rsidRPr="006D091B">
        <w:rPr>
          <w:rStyle w:val="10"/>
          <w:rFonts w:ascii="Times New Roman" w:hAnsi="Times New Roman"/>
          <w:sz w:val="24"/>
          <w:szCs w:val="24"/>
          <w:lang w:val="hr-HR" w:eastAsia="x-none"/>
        </w:rPr>
        <w:t xml:space="preserve">= </w:t>
      </w:r>
      <w:r w:rsidRPr="006D091B">
        <w:rPr>
          <w:rStyle w:val="8"/>
          <w:rFonts w:ascii="Times New Roman" w:hAnsi="Times New Roman"/>
          <w:sz w:val="24"/>
          <w:szCs w:val="24"/>
          <w:lang w:val="hr-HR" w:eastAsia="x-none"/>
        </w:rPr>
        <w:t>h</w:t>
      </w:r>
      <w:r w:rsidRPr="006D091B">
        <w:rPr>
          <w:rStyle w:val="8"/>
          <w:rFonts w:ascii="Times New Roman" w:hAnsi="Times New Roman"/>
          <w:sz w:val="24"/>
          <w:szCs w:val="24"/>
          <w:vertAlign w:val="subscript"/>
          <w:lang w:val="hr-HR" w:eastAsia="x-none"/>
        </w:rPr>
        <w:t>0</w:t>
      </w:r>
      <w:r w:rsidRPr="006D091B">
        <w:rPr>
          <w:rStyle w:val="8"/>
          <w:rFonts w:ascii="Times New Roman" w:hAnsi="Times New Roman"/>
          <w:sz w:val="24"/>
          <w:szCs w:val="24"/>
          <w:lang w:val="hr-HR" w:eastAsia="x-none"/>
        </w:rPr>
        <w:t>) diýlip kabul edilip bilner. Şonda şeýle dykyzlyk degişlilikde örän aňsatlyk bilen gazanylýar we maşynlaryň köp gezek geçmegini talap etmeýär.</w:t>
      </w:r>
    </w:p>
    <w:p w:rsidR="006306D0" w:rsidRPr="006D091B" w:rsidRDefault="006306D0" w:rsidP="006306D0">
      <w:pPr>
        <w:pStyle w:val="52"/>
        <w:shd w:val="clear" w:color="auto" w:fill="auto"/>
        <w:tabs>
          <w:tab w:val="left" w:pos="0"/>
          <w:tab w:val="left" w:pos="1843"/>
          <w:tab w:val="left" w:pos="7842"/>
        </w:tabs>
        <w:spacing w:after="0" w:line="240" w:lineRule="auto"/>
        <w:ind w:firstLine="709"/>
        <w:jc w:val="both"/>
        <w:rPr>
          <w:rStyle w:val="8"/>
          <w:rFonts w:ascii="Times New Roman" w:hAnsi="Times New Roman"/>
          <w:sz w:val="24"/>
          <w:szCs w:val="24"/>
          <w:lang w:val="hr-HR" w:eastAsia="x-none"/>
        </w:rPr>
      </w:pPr>
      <w:r w:rsidRPr="006D091B">
        <w:rPr>
          <w:rStyle w:val="8"/>
          <w:rFonts w:ascii="Times New Roman" w:hAnsi="Times New Roman"/>
          <w:sz w:val="24"/>
          <w:szCs w:val="24"/>
          <w:lang w:val="hr-HR" w:eastAsia="x-none"/>
        </w:rPr>
        <w:lastRenderedPageBreak/>
        <w:t>Maşynyň iş abzalynyň meýilnamadaky minimal ölçegi topragyň gatlagynyň optimal galyňlygynyň maksimal görkezijisini, ýagny dykyzlandyrmanyň potensial mümkinçiliklerini kesgitleýär, emma olar diňe topragyň üstündäki güýjenme berkligiň aňryçägine ýakyn bolsa amala aşyrylyp bilner. Güýjenmäniň görkezijileri pes bolanda gatlagyň optimal galyňlygy peselýär.</w:t>
      </w:r>
    </w:p>
    <w:p w:rsidR="006306D0" w:rsidRPr="006D091B" w:rsidRDefault="006306D0" w:rsidP="006306D0">
      <w:pPr>
        <w:pStyle w:val="52"/>
        <w:shd w:val="clear" w:color="auto" w:fill="auto"/>
        <w:tabs>
          <w:tab w:val="left" w:pos="0"/>
        </w:tabs>
        <w:spacing w:after="0" w:line="240" w:lineRule="auto"/>
        <w:ind w:firstLine="709"/>
        <w:jc w:val="both"/>
        <w:rPr>
          <w:rStyle w:val="8"/>
          <w:rFonts w:ascii="Times New Roman" w:hAnsi="Times New Roman"/>
          <w:sz w:val="24"/>
          <w:szCs w:val="24"/>
          <w:lang w:val="hr-HR" w:eastAsia="x-none"/>
        </w:rPr>
      </w:pPr>
      <w:r w:rsidRPr="006D091B">
        <w:rPr>
          <w:rStyle w:val="8"/>
          <w:rFonts w:ascii="Times New Roman" w:hAnsi="Times New Roman"/>
          <w:sz w:val="24"/>
          <w:szCs w:val="24"/>
          <w:lang w:val="hr-HR" w:eastAsia="x-none"/>
        </w:rPr>
        <w:t xml:space="preserve">Eger-de topragyň talap edilýän dykyzlygy ýokary bolsa we </w:t>
      </w:r>
      <w:r w:rsidRPr="006D091B">
        <w:rPr>
          <w:rStyle w:val="30"/>
          <w:rFonts w:ascii="Times New Roman" w:hAnsi="Times New Roman"/>
          <w:sz w:val="24"/>
          <w:szCs w:val="24"/>
          <w:lang w:val="hr-HR" w:eastAsia="x-none"/>
        </w:rPr>
        <w:t>(0,98÷1,0)</w:t>
      </w:r>
      <w:r w:rsidRPr="006D091B">
        <w:rPr>
          <w:rStyle w:val="30"/>
          <w:rFonts w:ascii="Times New Roman" w:hAnsi="Times New Roman"/>
          <w:sz w:val="24"/>
          <w:szCs w:val="24"/>
          <w:lang w:val="en-US" w:eastAsia="x-none"/>
        </w:rPr>
        <w:t>δ</w:t>
      </w:r>
      <w:r w:rsidRPr="006D091B">
        <w:rPr>
          <w:rStyle w:val="30"/>
          <w:rFonts w:ascii="Times New Roman" w:hAnsi="Times New Roman"/>
          <w:sz w:val="24"/>
          <w:szCs w:val="24"/>
          <w:vertAlign w:val="subscript"/>
          <w:lang w:val="hr-HR" w:eastAsia="x-none"/>
        </w:rPr>
        <w:t>max</w:t>
      </w:r>
      <w:r w:rsidRPr="006D091B">
        <w:rPr>
          <w:rStyle w:val="8"/>
          <w:rFonts w:ascii="Times New Roman" w:hAnsi="Times New Roman"/>
          <w:sz w:val="24"/>
          <w:szCs w:val="24"/>
          <w:lang w:val="hr-HR" w:eastAsia="x-none"/>
        </w:rPr>
        <w:t>deň bolsa, onda gatlagyň optimal galyňlygy aktiw zolagyň çuňlugynyň ýarysyna deňdir (H</w:t>
      </w:r>
      <w:r w:rsidRPr="006D091B">
        <w:rPr>
          <w:rStyle w:val="8"/>
          <w:rFonts w:ascii="Times New Roman" w:hAnsi="Times New Roman"/>
          <w:sz w:val="24"/>
          <w:szCs w:val="24"/>
          <w:vertAlign w:val="subscript"/>
          <w:lang w:val="hr-HR" w:eastAsia="x-none"/>
        </w:rPr>
        <w:t>0</w:t>
      </w:r>
      <w:r w:rsidRPr="006D091B">
        <w:rPr>
          <w:rStyle w:val="10"/>
          <w:rFonts w:ascii="Times New Roman" w:hAnsi="Times New Roman"/>
          <w:sz w:val="24"/>
          <w:szCs w:val="24"/>
          <w:lang w:val="hr-HR" w:eastAsia="x-none"/>
        </w:rPr>
        <w:t>= 0,5</w:t>
      </w:r>
      <w:r w:rsidRPr="006D091B">
        <w:rPr>
          <w:rStyle w:val="8"/>
          <w:rFonts w:ascii="Times New Roman" w:hAnsi="Times New Roman"/>
          <w:sz w:val="24"/>
          <w:szCs w:val="24"/>
          <w:lang w:val="hr-HR" w:eastAsia="x-none"/>
        </w:rPr>
        <w:t>h</w:t>
      </w:r>
      <w:r w:rsidRPr="006D091B">
        <w:rPr>
          <w:rStyle w:val="8"/>
          <w:rFonts w:ascii="Times New Roman" w:hAnsi="Times New Roman"/>
          <w:sz w:val="24"/>
          <w:szCs w:val="24"/>
          <w:vertAlign w:val="subscript"/>
          <w:lang w:val="hr-HR" w:eastAsia="x-none"/>
        </w:rPr>
        <w:t>0</w:t>
      </w:r>
      <w:r w:rsidRPr="006D091B">
        <w:rPr>
          <w:rStyle w:val="8"/>
          <w:rFonts w:ascii="Times New Roman" w:hAnsi="Times New Roman"/>
          <w:sz w:val="24"/>
          <w:szCs w:val="24"/>
          <w:lang w:val="hr-HR" w:eastAsia="x-none"/>
        </w:rPr>
        <w:t xml:space="preserve">). Bu dykyzlyk aktiw zolagyň çuňlugyna deň bolan gatlagyň galyňlygynda hem gazanylyp bilner, ýöne şonda üstünden geçişleriň sany talap edilýän dykyzlyk </w:t>
      </w:r>
      <w:r w:rsidRPr="006D091B">
        <w:rPr>
          <w:rStyle w:val="30"/>
          <w:rFonts w:ascii="Times New Roman" w:hAnsi="Times New Roman"/>
          <w:sz w:val="24"/>
          <w:szCs w:val="24"/>
          <w:lang w:val="hr-HR" w:eastAsia="x-none"/>
        </w:rPr>
        <w:t>0,95</w:t>
      </w:r>
      <w:r w:rsidRPr="006D091B">
        <w:rPr>
          <w:rStyle w:val="30"/>
          <w:rFonts w:ascii="Times New Roman" w:hAnsi="Times New Roman"/>
          <w:sz w:val="24"/>
          <w:szCs w:val="24"/>
          <w:lang w:val="en-US" w:eastAsia="x-none"/>
        </w:rPr>
        <w:t>δ</w:t>
      </w:r>
      <w:r w:rsidRPr="006D091B">
        <w:rPr>
          <w:rStyle w:val="30"/>
          <w:rFonts w:ascii="Times New Roman" w:hAnsi="Times New Roman"/>
          <w:sz w:val="24"/>
          <w:szCs w:val="24"/>
          <w:vertAlign w:val="subscript"/>
          <w:lang w:val="hr-HR" w:eastAsia="x-none"/>
        </w:rPr>
        <w:t>max</w:t>
      </w:r>
      <w:r w:rsidRPr="006D091B">
        <w:rPr>
          <w:rStyle w:val="30"/>
          <w:rFonts w:ascii="Times New Roman" w:hAnsi="Times New Roman"/>
          <w:sz w:val="24"/>
          <w:szCs w:val="24"/>
          <w:lang w:val="hr-HR" w:eastAsia="x-none"/>
        </w:rPr>
        <w:t xml:space="preserve"> deň bolandaky ýagdaý bilen deňeşdirilende 3 esse artdyrylmaly. Şonuň üçin gatlaklar şeýle galyň bolanda topraklary dykyzlandyrmak ykdysady taýdan peýdasyz bolýar.</w:t>
      </w:r>
    </w:p>
    <w:p w:rsidR="006306D0" w:rsidRPr="006D091B" w:rsidRDefault="006306D0" w:rsidP="006306D0">
      <w:pPr>
        <w:pStyle w:val="52"/>
        <w:shd w:val="clear" w:color="auto" w:fill="auto"/>
        <w:tabs>
          <w:tab w:val="left" w:pos="0"/>
        </w:tabs>
        <w:spacing w:after="0" w:line="240" w:lineRule="auto"/>
        <w:ind w:firstLine="0"/>
        <w:jc w:val="both"/>
        <w:rPr>
          <w:rFonts w:ascii="Times New Roman" w:hAnsi="Times New Roman" w:cs="Times New Roman"/>
          <w:sz w:val="24"/>
          <w:szCs w:val="24"/>
          <w:lang w:val="hr-HR" w:eastAsia="x-none"/>
        </w:rPr>
      </w:pPr>
      <w:r w:rsidRPr="006D091B">
        <w:rPr>
          <w:rStyle w:val="8"/>
          <w:rFonts w:ascii="Times New Roman" w:hAnsi="Times New Roman"/>
          <w:sz w:val="24"/>
          <w:szCs w:val="24"/>
          <w:lang w:val="hr-HR" w:eastAsia="x-none"/>
        </w:rPr>
        <w:tab/>
        <w:t xml:space="preserve">Iş organynyň şol bir ölçegleri we topragyň üstünde artdyrylýan güýjenmäniň şol bir ululygy saklanyp galanda topragyň dykyzlandyrylýan gatlagynyň galyňlygynyň optimal ululyk bilen deňeşdirilende azaldylmagy, adatça, udel işiň, ýagny topragyň göwrüm birligini dykyzlandyrmak üçin zerur bolan işiň artykmaç harlanmagyna getirýär. Bu formulanyň analizi güýjenmäniň </w:t>
      </w:r>
      <w:r w:rsidRPr="006D091B">
        <w:rPr>
          <w:rStyle w:val="5"/>
          <w:rFonts w:ascii="Times New Roman" w:hAnsi="Times New Roman"/>
          <w:sz w:val="24"/>
          <w:szCs w:val="24"/>
          <w:lang w:val="hr-HR" w:eastAsia="x-none"/>
        </w:rPr>
        <w:t>(0,5</w:t>
      </w:r>
      <w:r w:rsidRPr="006D091B">
        <w:rPr>
          <w:rStyle w:val="30"/>
          <w:rFonts w:ascii="Times New Roman" w:hAnsi="Times New Roman"/>
          <w:sz w:val="24"/>
          <w:szCs w:val="24"/>
          <w:lang w:val="hr-HR" w:eastAsia="x-none"/>
        </w:rPr>
        <w:t>÷</w:t>
      </w:r>
      <w:r w:rsidRPr="006D091B">
        <w:rPr>
          <w:rStyle w:val="5"/>
          <w:rFonts w:ascii="Times New Roman" w:hAnsi="Times New Roman"/>
          <w:sz w:val="24"/>
          <w:szCs w:val="24"/>
          <w:lang w:val="hr-HR" w:eastAsia="x-none"/>
        </w:rPr>
        <w:t xml:space="preserve">0,6) </w:t>
      </w:r>
      <w:r w:rsidRPr="006D091B">
        <w:rPr>
          <w:rStyle w:val="5"/>
          <w:rFonts w:ascii="Times New Roman" w:hAnsi="Times New Roman"/>
          <w:sz w:val="24"/>
          <w:szCs w:val="24"/>
        </w:rPr>
        <w:t>σ</w:t>
      </w:r>
      <w:r w:rsidRPr="006D091B">
        <w:rPr>
          <w:rStyle w:val="5"/>
          <w:rFonts w:ascii="Times New Roman" w:hAnsi="Times New Roman"/>
          <w:sz w:val="24"/>
          <w:szCs w:val="24"/>
          <w:vertAlign w:val="subscript"/>
          <w:lang w:val="hr-HR" w:eastAsia="x-none"/>
        </w:rPr>
        <w:t>р</w:t>
      </w:r>
      <w:r w:rsidRPr="006D091B">
        <w:rPr>
          <w:rStyle w:val="8"/>
          <w:rFonts w:ascii="Times New Roman" w:hAnsi="Times New Roman"/>
          <w:sz w:val="24"/>
          <w:szCs w:val="24"/>
          <w:lang w:val="hr-HR" w:eastAsia="x-none"/>
        </w:rPr>
        <w:t>çenli peselmeginiň aktiw zolagyň çuňlugynda, diýmek, dykyzlandyrylýan gatlagyň optimal galyňlygynda asla şöhlelenmeýändigini görkezýär. Şonuň bilen birlikde güýjenmäniň peselmesiniň ýüklenmäni gaýtadan goýmagyň zerur bolan mukdarynyň artmagyna getirýändigini bellemek gerek.</w:t>
      </w:r>
    </w:p>
    <w:p w:rsidR="006306D0" w:rsidRPr="006D091B" w:rsidRDefault="006306D0" w:rsidP="006306D0">
      <w:pPr>
        <w:pStyle w:val="52"/>
        <w:shd w:val="clear" w:color="auto" w:fill="auto"/>
        <w:tabs>
          <w:tab w:val="left" w:pos="0"/>
        </w:tabs>
        <w:spacing w:after="0" w:line="240" w:lineRule="auto"/>
        <w:ind w:firstLine="0"/>
        <w:jc w:val="both"/>
        <w:rPr>
          <w:rFonts w:ascii="Times New Roman" w:hAnsi="Times New Roman" w:cs="Times New Roman"/>
          <w:sz w:val="24"/>
          <w:szCs w:val="24"/>
          <w:lang w:val="hr-HR" w:eastAsia="x-none"/>
        </w:rPr>
      </w:pPr>
      <w:r w:rsidRPr="006D091B">
        <w:rPr>
          <w:rFonts w:ascii="Times New Roman" w:hAnsi="Times New Roman" w:cs="Times New Roman"/>
          <w:sz w:val="24"/>
          <w:szCs w:val="24"/>
          <w:lang w:val="hr-HR" w:eastAsia="x-none"/>
        </w:rPr>
        <w:tab/>
        <w:t>Dykyzlandyrmagyň netijesinde diňe bir topragyň talap edilýän dykyzlygy däl, eýsem onuň berk strukturasy alynmaly. Bu diňe belli bir iş režimi berjaý edilende gazanylyp bilner. Bu, ilkinji nobatda, udel basyşa degişli, ol topragyň berkliginiň çägine ýakyn bolmaly, ýöne ondan dykyzlandyrmagyň ahyrynda däl, eýsem tutuş dowamynda ýokary bolmaly däl. Eger-de bu düzgün bozulsa we diňe dykyzlandyrmagyň ahyrynda, haçan-da toprak eýýäm dykyz we berk bolanda ulanylmaly basyş saýlanyp alynsa, birinji geçişlerde strukturanyň we aýratyn-da üste golaý strukturanyň bozulmasy bolup geçýär. Bu berk we dykyz strukturany almak boýunça mundan işi kynlaşdyrar we ahyrky netijede alnan dykyzlyk we berklik udel basyş kem-kemden artdyrylanda alynýan dykyzlykdan we berklikden pes bolar. Strukturanyň bozulmagy barada, mysal üçin, Katoklaryň demir tigirleriniň (walesleriniň) ýa-da tigirleriniň öňünde güýçli tolkun emele gelmese, şeýle hem topragyň gapdaldan çykmagy şaýatlyk edýär.</w:t>
      </w:r>
    </w:p>
    <w:p w:rsidR="006306D0" w:rsidRPr="006D091B" w:rsidRDefault="006306D0" w:rsidP="006306D0">
      <w:pPr>
        <w:pStyle w:val="52"/>
        <w:shd w:val="clear" w:color="auto" w:fill="auto"/>
        <w:tabs>
          <w:tab w:val="left" w:pos="0"/>
        </w:tabs>
        <w:spacing w:after="0" w:line="240" w:lineRule="auto"/>
        <w:ind w:firstLine="709"/>
        <w:jc w:val="both"/>
        <w:rPr>
          <w:rStyle w:val="8"/>
          <w:rFonts w:ascii="Times New Roman" w:hAnsi="Times New Roman"/>
          <w:sz w:val="24"/>
          <w:szCs w:val="24"/>
          <w:lang w:val="hr-HR" w:eastAsia="x-none"/>
        </w:rPr>
      </w:pPr>
      <w:r w:rsidRPr="006D091B">
        <w:rPr>
          <w:rStyle w:val="8"/>
          <w:rFonts w:ascii="Times New Roman" w:hAnsi="Times New Roman"/>
          <w:sz w:val="24"/>
          <w:szCs w:val="24"/>
          <w:lang w:val="hr-HR" w:eastAsia="x-none"/>
        </w:rPr>
        <w:t>Şeýlelikde, maşynyň iş abzalynyň udel basyşynyň Katok ulanylan ýagdaýynda geçişden geçişe ýa-da demrikdiriji maşyn ulanylan ýagdaýynda urgydan urga kem-kemden artdyrylmalydygy hakynda bellemek mümkin. Udel basyşy artdyrmagyň şeýle prosesi tekizlemede koleýanyň çuňlugynyň we demrikdirmede urgynyň wagtynyň kem-kemden azalmagynyň hasabyna awtomatiki usulda amala aşyrylýar.Şol ýagdaýda udel basyş 1,5-2 esse artýar, ýöne olaryň 3-4 esse artdyrylmagy zerurdyr. Şonuň üçin topraklary iki maşyn-ýeňil we agyr maşyn bilen dykyzlandyrmaly. Ýeňil maşyn deslapky dykyzlandyrma üçin ulanylmaly, agyr maşyn bolsa topragy gutarnykly talap edilýän dykyzlyga çenli ýetirmek üçin ulanylmaly. Deslapky dykyzlandyrmanyň ulanylmagy bir ýerde geçişleriň ýa-da urgularyň umumylykda zerur bolan mukdaryny, takmynan, 25% azaldýar. Işiň başynda has ýeňil serişdeleriň ulanylýandygyny hasaba alsaň, bularyň ählisi dykyzlandyrmak boýunça işleriň umumy bahasynyň 30%-ni tygşytlamaga mümkinçilik berýär.</w:t>
      </w:r>
    </w:p>
    <w:p w:rsidR="006306D0" w:rsidRPr="006D091B" w:rsidRDefault="006306D0" w:rsidP="006306D0">
      <w:pPr>
        <w:pStyle w:val="52"/>
        <w:shd w:val="clear" w:color="auto" w:fill="auto"/>
        <w:tabs>
          <w:tab w:val="left" w:pos="0"/>
        </w:tabs>
        <w:spacing w:after="0" w:line="240" w:lineRule="auto"/>
        <w:ind w:firstLine="709"/>
        <w:jc w:val="both"/>
        <w:rPr>
          <w:rStyle w:val="12"/>
          <w:rFonts w:ascii="Times New Roman" w:hAnsi="Times New Roman"/>
          <w:sz w:val="24"/>
          <w:szCs w:val="24"/>
          <w:lang w:val="hr-HR" w:eastAsia="x-none"/>
        </w:rPr>
      </w:pPr>
      <w:r w:rsidRPr="006D091B">
        <w:rPr>
          <w:rStyle w:val="12"/>
          <w:rFonts w:ascii="Times New Roman" w:hAnsi="Times New Roman"/>
          <w:sz w:val="24"/>
          <w:szCs w:val="24"/>
          <w:lang w:val="hr-HR" w:eastAsia="x-none"/>
        </w:rPr>
        <w:t>Has agyr maşyn bilen dykyzlandyrmaga geçilmegi topragyň üstünde güýjenmäniň birden ýokarlanmagyna getirmeli däl. Şonuň üçin gowy netije has agyr maşyn bilen birinji täsir edişde üste düşýän agram has ýeňil maşynyň soňky täsirine laýyk gelýän ýüklenmä deň bolan ýagdaýynda gazanylýar. Pnewmoatiki tigirli Katoklar bilen tekizlenende bu talap deslapky dykyzlandyrma her bir tigrine düşýän agram esasy dykyzlandyrmadan 2 esse pes bolan Katoklar bilen amala aşyrylmagy we pnewma tigirdäki basyşy 1,5-2 esse peseldilmegi arkaly kanagatlandyrylýar. Demrikdiriji maşynlar ulanylanda deslapky dykyzlandyrmany iş abzalynyň agramy iki esse az bolan maşyn bilen ýa-da esasy dykyzlandyrma amala aşyrylýan maşyn bilen ýerine ýetirip bolýar, ýöne şonda iş abzalynyň beýiklikden gaçmasy 4 esse peseldilmeli. Deslapky dykyzlandyrmada geçişleriň zerur bolan umumy mukdarynyň 30-40%-ini amala aşyrmaly.</w:t>
      </w:r>
    </w:p>
    <w:p w:rsidR="006306D0" w:rsidRPr="006D091B" w:rsidRDefault="006306D0" w:rsidP="006306D0">
      <w:pPr>
        <w:pStyle w:val="52"/>
        <w:shd w:val="clear" w:color="auto" w:fill="auto"/>
        <w:tabs>
          <w:tab w:val="left" w:pos="0"/>
        </w:tabs>
        <w:spacing w:after="0" w:line="240" w:lineRule="auto"/>
        <w:ind w:firstLine="709"/>
        <w:jc w:val="both"/>
        <w:rPr>
          <w:rStyle w:val="12"/>
          <w:rFonts w:ascii="Times New Roman" w:hAnsi="Times New Roman"/>
          <w:sz w:val="24"/>
          <w:szCs w:val="24"/>
          <w:lang w:val="hr-HR" w:eastAsia="x-none"/>
        </w:rPr>
      </w:pPr>
      <w:r w:rsidRPr="006D091B">
        <w:rPr>
          <w:rStyle w:val="12"/>
          <w:rFonts w:ascii="Times New Roman" w:hAnsi="Times New Roman"/>
          <w:sz w:val="24"/>
          <w:szCs w:val="24"/>
          <w:lang w:val="hr-HR" w:eastAsia="x-none"/>
        </w:rPr>
        <w:lastRenderedPageBreak/>
        <w:t xml:space="preserve">Eger-de toprak gum düşegi emele getirilýän işlerinde ýer gazyjy ýa-da ýer gazyjy-ulag maşynlary bilen, mysal üçin skreper işlerinde bolşy ýaly, </w:t>
      </w:r>
      <w:r w:rsidRPr="006D091B">
        <w:rPr>
          <w:rStyle w:val="30"/>
          <w:rFonts w:ascii="Times New Roman" w:hAnsi="Times New Roman"/>
          <w:sz w:val="24"/>
          <w:szCs w:val="24"/>
          <w:lang w:val="hr-HR" w:eastAsia="x-none"/>
        </w:rPr>
        <w:t>0,90</w:t>
      </w:r>
      <w:r w:rsidRPr="006D091B">
        <w:rPr>
          <w:rStyle w:val="30"/>
          <w:rFonts w:ascii="Times New Roman" w:hAnsi="Times New Roman"/>
          <w:sz w:val="24"/>
          <w:szCs w:val="24"/>
          <w:lang w:val="en-US" w:eastAsia="x-none"/>
        </w:rPr>
        <w:t>δ</w:t>
      </w:r>
      <w:r w:rsidRPr="006D091B">
        <w:rPr>
          <w:rStyle w:val="30"/>
          <w:rFonts w:ascii="Times New Roman" w:hAnsi="Times New Roman"/>
          <w:sz w:val="24"/>
          <w:szCs w:val="24"/>
          <w:vertAlign w:val="subscript"/>
          <w:lang w:val="hr-HR" w:eastAsia="x-none"/>
        </w:rPr>
        <w:t>max</w:t>
      </w:r>
      <w:r w:rsidRPr="006D091B">
        <w:rPr>
          <w:rStyle w:val="30"/>
          <w:rFonts w:ascii="Times New Roman" w:hAnsi="Times New Roman"/>
          <w:sz w:val="24"/>
          <w:szCs w:val="24"/>
          <w:lang w:val="hr-HR" w:eastAsia="x-none"/>
        </w:rPr>
        <w:t xml:space="preserve">-dan </w:t>
      </w:r>
      <w:r w:rsidRPr="006D091B">
        <w:rPr>
          <w:rStyle w:val="12"/>
          <w:rFonts w:ascii="Times New Roman" w:hAnsi="Times New Roman"/>
          <w:sz w:val="24"/>
          <w:szCs w:val="24"/>
          <w:lang w:val="hr-HR" w:eastAsia="x-none"/>
        </w:rPr>
        <w:t>pes bolmadyk dykyzlyga çenli dykyzlandyrylan bolsa, deslapky dykyzlandyrma ulanylman bilner. Tekizlemede Katoklaryň hereket edýän tizliginiň hem belli bir täsiri bar. Hereketiň dürli tizliklerinde topragyň optimal dykyzlygy geçişleriň şol bir mukdarynda gazanylýar. Bu netije gönüden-göni synaglar bilen tassyklandy we topraklaryň reologik aýratynlyklaryndan gelip çykýar. Mysal üçin, 2-nji bentde güýjenmeli ýagdaýyň üýtgeýşiniň tizliginiň dolanuwsyz deformasiýanyň ululygyna diňe belli bir görkezijilere çenli täsir edýändigi görkezildi. Tekizlemede bar bolan tizlikler olaryň täsirinden daşarda galýar.</w:t>
      </w:r>
    </w:p>
    <w:p w:rsidR="006306D0" w:rsidRPr="006D091B" w:rsidRDefault="006306D0" w:rsidP="006306D0">
      <w:pPr>
        <w:pStyle w:val="52"/>
        <w:shd w:val="clear" w:color="auto" w:fill="auto"/>
        <w:tabs>
          <w:tab w:val="left" w:pos="0"/>
        </w:tabs>
        <w:spacing w:after="0" w:line="240" w:lineRule="auto"/>
        <w:ind w:firstLine="709"/>
        <w:jc w:val="both"/>
        <w:rPr>
          <w:rFonts w:ascii="Times New Roman" w:hAnsi="Times New Roman" w:cs="Times New Roman"/>
          <w:sz w:val="24"/>
          <w:szCs w:val="24"/>
          <w:lang w:val="hr-HR" w:eastAsia="x-none"/>
        </w:rPr>
      </w:pPr>
      <w:r w:rsidRPr="006D091B">
        <w:rPr>
          <w:rStyle w:val="12"/>
          <w:rFonts w:ascii="Times New Roman" w:hAnsi="Times New Roman"/>
          <w:sz w:val="24"/>
          <w:szCs w:val="24"/>
          <w:lang w:val="hr-HR" w:eastAsia="x-none"/>
        </w:rPr>
        <w:t xml:space="preserve">Şunuň bilen birlikde hereketiň tizligi uly bolanda topragyň has pes berklikdäki strukturasynyň emele gelýändigi ýüze çykaryldy. Bu topraga täsir edýän birnäçe uly süýşüriji güýjenmeler bilen düşündirilýär. Geçirilen </w:t>
      </w:r>
      <w:r w:rsidRPr="006D091B">
        <w:rPr>
          <w:rStyle w:val="12"/>
          <w:rFonts w:ascii="Times New Roman" w:hAnsi="Times New Roman"/>
          <w:sz w:val="24"/>
          <w:szCs w:val="24"/>
          <w:shd w:val="clear" w:color="auto" w:fill="auto"/>
          <w:lang w:val="hr-HR" w:eastAsia="x-none"/>
        </w:rPr>
        <w:t>derňewler tekizlemäniň rejeli</w:t>
      </w:r>
      <w:r w:rsidRPr="006D091B">
        <w:rPr>
          <w:rStyle w:val="12"/>
          <w:rFonts w:ascii="Times New Roman" w:hAnsi="Times New Roman"/>
          <w:sz w:val="24"/>
          <w:szCs w:val="24"/>
          <w:lang w:val="hr-HR" w:eastAsia="x-none"/>
        </w:rPr>
        <w:t xml:space="preserve"> tizlik kadasyny işläp düzmäge mümkinçilik berdi. Şunda dykyzlandyrmanyň hili peselmän, eýsem birneme ýokarlanýar. Şeýle kadada birinji geçiş we soňky iki geçiş kiçi </w:t>
      </w:r>
      <w:r w:rsidRPr="006D091B">
        <w:rPr>
          <w:rStyle w:val="6"/>
          <w:rFonts w:ascii="Times New Roman" w:hAnsi="Times New Roman"/>
          <w:sz w:val="24"/>
          <w:szCs w:val="24"/>
          <w:lang w:val="hr-HR" w:eastAsia="x-none"/>
        </w:rPr>
        <w:t>(1,5-2,5</w:t>
      </w:r>
      <w:r w:rsidRPr="006D091B">
        <w:rPr>
          <w:rStyle w:val="60"/>
          <w:rFonts w:ascii="Times New Roman" w:hAnsi="Times New Roman" w:cs="Times New Roman"/>
          <w:iCs/>
          <w:sz w:val="24"/>
          <w:szCs w:val="24"/>
          <w:lang w:val="hr-HR" w:eastAsia="x-none"/>
        </w:rPr>
        <w:t xml:space="preserve"> km/s) </w:t>
      </w:r>
      <w:r w:rsidRPr="006D091B">
        <w:rPr>
          <w:rStyle w:val="12"/>
          <w:rFonts w:ascii="Times New Roman" w:hAnsi="Times New Roman"/>
          <w:sz w:val="24"/>
          <w:szCs w:val="24"/>
          <w:lang w:val="hr-HR" w:eastAsia="x-none"/>
        </w:rPr>
        <w:t xml:space="preserve">tizlikde amala aşyrylmaly. Ähli aralyk geçişler bolsa-uly </w:t>
      </w:r>
      <w:r w:rsidRPr="006D091B">
        <w:rPr>
          <w:rStyle w:val="6"/>
          <w:rFonts w:ascii="Times New Roman" w:hAnsi="Times New Roman"/>
          <w:sz w:val="24"/>
          <w:szCs w:val="24"/>
          <w:lang w:val="hr-HR" w:eastAsia="x-none"/>
        </w:rPr>
        <w:t>(8-10</w:t>
      </w:r>
      <w:r w:rsidRPr="006D091B">
        <w:rPr>
          <w:rStyle w:val="60"/>
          <w:rFonts w:ascii="Times New Roman" w:hAnsi="Times New Roman" w:cs="Times New Roman"/>
          <w:iCs/>
          <w:sz w:val="24"/>
          <w:szCs w:val="24"/>
          <w:lang w:val="hr-HR" w:eastAsia="x-none"/>
        </w:rPr>
        <w:t xml:space="preserve"> km/s) </w:t>
      </w:r>
      <w:r w:rsidRPr="006D091B">
        <w:rPr>
          <w:rStyle w:val="60"/>
          <w:rFonts w:ascii="Times New Roman" w:hAnsi="Times New Roman" w:cs="Times New Roman"/>
          <w:sz w:val="24"/>
          <w:szCs w:val="24"/>
          <w:lang w:val="hr-HR" w:eastAsia="x-none"/>
        </w:rPr>
        <w:t>tizlikde amala aşyrylmaly.</w:t>
      </w:r>
      <w:r w:rsidRPr="006D091B">
        <w:rPr>
          <w:rStyle w:val="12"/>
          <w:rFonts w:ascii="Times New Roman" w:hAnsi="Times New Roman"/>
          <w:sz w:val="24"/>
          <w:szCs w:val="24"/>
          <w:lang w:val="hr-HR" w:eastAsia="x-none"/>
        </w:rPr>
        <w:t xml:space="preserve"> Şeýle kadada öndürijilik, takmynan, 2 esse ýokarlanýar. katoklaryň konstruksiýasy topraklary rejeli tizlik kadasynda dykyzlandyrmaga mümkinçilik bermeli.</w:t>
      </w:r>
    </w:p>
    <w:p w:rsidR="006306D0" w:rsidRPr="00152EF0" w:rsidRDefault="006306D0" w:rsidP="006306D0">
      <w:pPr>
        <w:pStyle w:val="71"/>
        <w:shd w:val="clear" w:color="auto" w:fill="auto"/>
        <w:tabs>
          <w:tab w:val="left" w:pos="1701"/>
          <w:tab w:val="left" w:pos="1843"/>
        </w:tabs>
        <w:spacing w:before="0" w:after="0" w:line="240" w:lineRule="auto"/>
        <w:ind w:firstLine="709"/>
        <w:jc w:val="center"/>
        <w:rPr>
          <w:rStyle w:val="70"/>
          <w:rFonts w:ascii="Times New Roman" w:hAnsi="Times New Roman"/>
          <w:b/>
          <w:sz w:val="24"/>
          <w:szCs w:val="24"/>
          <w:lang w:val="hr-HR" w:eastAsia="x-none"/>
        </w:rPr>
      </w:pPr>
    </w:p>
    <w:p w:rsidR="006306D0" w:rsidRPr="00152EF0" w:rsidRDefault="006306D0" w:rsidP="006306D0">
      <w:pPr>
        <w:pStyle w:val="71"/>
        <w:shd w:val="clear" w:color="auto" w:fill="auto"/>
        <w:tabs>
          <w:tab w:val="left" w:pos="1701"/>
          <w:tab w:val="left" w:pos="1843"/>
        </w:tabs>
        <w:spacing w:before="0" w:after="0" w:line="240" w:lineRule="auto"/>
        <w:ind w:firstLine="709"/>
        <w:jc w:val="center"/>
        <w:rPr>
          <w:rStyle w:val="70"/>
          <w:rFonts w:ascii="Times New Roman" w:hAnsi="Times New Roman"/>
          <w:b/>
          <w:sz w:val="24"/>
          <w:szCs w:val="24"/>
          <w:lang w:val="hr-HR" w:eastAsia="x-none"/>
        </w:rPr>
      </w:pPr>
      <w:r w:rsidRPr="00152EF0">
        <w:rPr>
          <w:rStyle w:val="70"/>
          <w:rFonts w:ascii="Times New Roman" w:hAnsi="Times New Roman"/>
          <w:b/>
          <w:sz w:val="24"/>
          <w:szCs w:val="24"/>
          <w:lang w:val="hr-HR" w:eastAsia="x-none"/>
        </w:rPr>
        <w:t>Barlag soraglary</w:t>
      </w:r>
    </w:p>
    <w:p w:rsidR="006306D0" w:rsidRPr="00152EF0" w:rsidRDefault="006306D0" w:rsidP="006306D0">
      <w:pPr>
        <w:tabs>
          <w:tab w:val="left" w:pos="1701"/>
          <w:tab w:val="left" w:pos="1843"/>
        </w:tabs>
        <w:ind w:firstLine="709"/>
        <w:jc w:val="both"/>
        <w:rPr>
          <w:sz w:val="24"/>
          <w:szCs w:val="24"/>
          <w:lang w:val="hr-HR"/>
        </w:rPr>
      </w:pPr>
    </w:p>
    <w:p w:rsidR="006306D0" w:rsidRPr="00152EF0" w:rsidRDefault="006306D0" w:rsidP="006306D0">
      <w:pPr>
        <w:tabs>
          <w:tab w:val="left" w:pos="1701"/>
          <w:tab w:val="left" w:pos="1843"/>
        </w:tabs>
        <w:ind w:left="420" w:hanging="420"/>
        <w:jc w:val="both"/>
        <w:rPr>
          <w:sz w:val="24"/>
          <w:szCs w:val="24"/>
          <w:lang w:val="hr-HR"/>
        </w:rPr>
      </w:pPr>
      <w:r w:rsidRPr="00152EF0">
        <w:rPr>
          <w:sz w:val="24"/>
          <w:szCs w:val="24"/>
          <w:lang w:val="hr-HR"/>
        </w:rPr>
        <w:t>1. Maşynlar bilen topraklary dykyzlandyrmak işiniň fiziki esaslaryny düşündir?</w:t>
      </w:r>
    </w:p>
    <w:p w:rsidR="006306D0" w:rsidRPr="00152EF0" w:rsidRDefault="006306D0" w:rsidP="006306D0">
      <w:pPr>
        <w:pStyle w:val="21"/>
        <w:shd w:val="clear" w:color="auto" w:fill="auto"/>
        <w:tabs>
          <w:tab w:val="left" w:pos="420"/>
        </w:tabs>
        <w:spacing w:before="0" w:after="0" w:line="240" w:lineRule="auto"/>
        <w:ind w:left="420" w:hanging="420"/>
        <w:rPr>
          <w:rStyle w:val="30"/>
          <w:b w:val="0"/>
          <w:sz w:val="24"/>
          <w:szCs w:val="24"/>
          <w:lang w:val="hr-HR"/>
        </w:rPr>
      </w:pPr>
      <w:r w:rsidRPr="00152EF0">
        <w:rPr>
          <w:b w:val="0"/>
          <w:sz w:val="24"/>
          <w:szCs w:val="24"/>
          <w:lang w:val="hr-HR"/>
        </w:rPr>
        <w:t xml:space="preserve">2. Dykyzlandyrmanyň dürli usullarynda siklleýin </w:t>
      </w:r>
      <w:r w:rsidRPr="00152EF0">
        <w:rPr>
          <w:rStyle w:val="30"/>
          <w:b w:val="0"/>
          <w:sz w:val="24"/>
          <w:szCs w:val="24"/>
          <w:lang w:val="hr-HR"/>
        </w:rPr>
        <w:t>ýüklenmäniň parametrlerini nähili hasaplamaly?</w:t>
      </w:r>
    </w:p>
    <w:p w:rsidR="004D13B8" w:rsidRPr="006306D0" w:rsidRDefault="006306D0" w:rsidP="006306D0">
      <w:pPr>
        <w:rPr>
          <w:lang w:val="hr-HR"/>
        </w:rPr>
      </w:pPr>
      <w:r w:rsidRPr="00152EF0">
        <w:rPr>
          <w:rStyle w:val="30"/>
          <w:sz w:val="24"/>
          <w:szCs w:val="24"/>
          <w:lang w:val="hr-HR" w:eastAsia="x-none"/>
        </w:rPr>
        <w:t>3. Dykyzlandyrma işiniň ahyrynda topragyň aňryçäk berkligi nähili kesgitlenýär?</w:t>
      </w:r>
      <w:bookmarkStart w:id="0" w:name="_GoBack"/>
      <w:bookmarkEnd w:id="0"/>
    </w:p>
    <w:sectPr w:rsidR="004D13B8" w:rsidRPr="00630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49"/>
    <w:rsid w:val="004D13B8"/>
    <w:rsid w:val="006306D0"/>
    <w:rsid w:val="00B94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E1177-60DF-4636-8F65-2FAC9E61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6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
    <w:rsid w:val="006306D0"/>
    <w:rPr>
      <w:rFonts w:cs="Times New Roman"/>
      <w:sz w:val="22"/>
      <w:szCs w:val="22"/>
      <w:shd w:val="clear" w:color="auto" w:fill="FFFFFF"/>
      <w:lang w:bidi="ar-SA"/>
    </w:rPr>
  </w:style>
  <w:style w:type="character" w:customStyle="1" w:styleId="a3">
    <w:name w:val="Основной текст_"/>
    <w:link w:val="52"/>
    <w:locked/>
    <w:rsid w:val="006306D0"/>
    <w:rPr>
      <w:shd w:val="clear" w:color="auto" w:fill="FFFFFF"/>
    </w:rPr>
  </w:style>
  <w:style w:type="paragraph" w:customStyle="1" w:styleId="52">
    <w:name w:val="Основной текст52"/>
    <w:basedOn w:val="a"/>
    <w:link w:val="a3"/>
    <w:rsid w:val="006306D0"/>
    <w:pPr>
      <w:shd w:val="clear" w:color="auto" w:fill="FFFFFF"/>
      <w:spacing w:after="60" w:line="221" w:lineRule="exact"/>
      <w:ind w:hanging="560"/>
    </w:pPr>
    <w:rPr>
      <w:rFonts w:asciiTheme="minorHAnsi" w:eastAsiaTheme="minorHAnsi" w:hAnsiTheme="minorHAnsi" w:cstheme="minorBidi"/>
      <w:sz w:val="22"/>
      <w:szCs w:val="22"/>
      <w:shd w:val="clear" w:color="auto" w:fill="FFFFFF"/>
      <w:lang w:eastAsia="en-US"/>
    </w:rPr>
  </w:style>
  <w:style w:type="character" w:customStyle="1" w:styleId="3">
    <w:name w:val="Основной текст (3)_"/>
    <w:link w:val="31"/>
    <w:locked/>
    <w:rsid w:val="006306D0"/>
    <w:rPr>
      <w:sz w:val="27"/>
      <w:shd w:val="clear" w:color="auto" w:fill="FFFFFF"/>
    </w:rPr>
  </w:style>
  <w:style w:type="paragraph" w:customStyle="1" w:styleId="31">
    <w:name w:val="Основной текст (3)1"/>
    <w:basedOn w:val="a"/>
    <w:link w:val="3"/>
    <w:rsid w:val="006306D0"/>
    <w:pPr>
      <w:shd w:val="clear" w:color="auto" w:fill="FFFFFF"/>
      <w:spacing w:before="240" w:line="269" w:lineRule="exact"/>
      <w:ind w:firstLine="520"/>
      <w:jc w:val="both"/>
    </w:pPr>
    <w:rPr>
      <w:rFonts w:asciiTheme="minorHAnsi" w:eastAsiaTheme="minorHAnsi" w:hAnsiTheme="minorHAnsi" w:cstheme="minorBidi"/>
      <w:sz w:val="27"/>
      <w:szCs w:val="22"/>
      <w:shd w:val="clear" w:color="auto" w:fill="FFFFFF"/>
      <w:lang w:eastAsia="en-US"/>
    </w:rPr>
  </w:style>
  <w:style w:type="character" w:customStyle="1" w:styleId="30">
    <w:name w:val="Основной текст (3)"/>
    <w:rsid w:val="006306D0"/>
    <w:rPr>
      <w:rFonts w:cs="Times New Roman"/>
      <w:sz w:val="27"/>
      <w:szCs w:val="27"/>
      <w:shd w:val="clear" w:color="auto" w:fill="FFFFFF"/>
      <w:lang w:bidi="ar-SA"/>
    </w:rPr>
  </w:style>
  <w:style w:type="character" w:customStyle="1" w:styleId="311pt">
    <w:name w:val="Основной текст (3) + 11 pt"/>
    <w:aliases w:val="Курсив,Интервал 0 pt36"/>
    <w:rsid w:val="006306D0"/>
    <w:rPr>
      <w:i/>
      <w:spacing w:val="10"/>
      <w:sz w:val="22"/>
      <w:shd w:val="clear" w:color="auto" w:fill="FFFFFF"/>
    </w:rPr>
  </w:style>
  <w:style w:type="character" w:customStyle="1" w:styleId="35">
    <w:name w:val="Основной текст (3)5"/>
    <w:rsid w:val="006306D0"/>
    <w:rPr>
      <w:rFonts w:cs="Times New Roman"/>
      <w:sz w:val="27"/>
      <w:szCs w:val="27"/>
      <w:shd w:val="clear" w:color="auto" w:fill="FFFFFF"/>
      <w:lang w:bidi="ar-SA"/>
    </w:rPr>
  </w:style>
  <w:style w:type="character" w:customStyle="1" w:styleId="2">
    <w:name w:val="Основной текст2"/>
    <w:rsid w:val="006306D0"/>
    <w:rPr>
      <w:rFonts w:cs="Times New Roman"/>
      <w:sz w:val="22"/>
      <w:szCs w:val="22"/>
      <w:shd w:val="clear" w:color="auto" w:fill="FFFFFF"/>
      <w:lang w:bidi="ar-SA"/>
    </w:rPr>
  </w:style>
  <w:style w:type="character" w:customStyle="1" w:styleId="4">
    <w:name w:val="Основной текст (4)_"/>
    <w:link w:val="41"/>
    <w:locked/>
    <w:rsid w:val="006306D0"/>
    <w:rPr>
      <w:sz w:val="18"/>
      <w:shd w:val="clear" w:color="auto" w:fill="FFFFFF"/>
    </w:rPr>
  </w:style>
  <w:style w:type="paragraph" w:customStyle="1" w:styleId="41">
    <w:name w:val="Основной текст (4)1"/>
    <w:basedOn w:val="a"/>
    <w:link w:val="4"/>
    <w:rsid w:val="006306D0"/>
    <w:pPr>
      <w:shd w:val="clear" w:color="auto" w:fill="FFFFFF"/>
      <w:spacing w:line="240" w:lineRule="atLeast"/>
    </w:pPr>
    <w:rPr>
      <w:rFonts w:asciiTheme="minorHAnsi" w:eastAsiaTheme="minorHAnsi" w:hAnsiTheme="minorHAnsi" w:cstheme="minorBidi"/>
      <w:sz w:val="18"/>
      <w:szCs w:val="22"/>
      <w:shd w:val="clear" w:color="auto" w:fill="FFFFFF"/>
      <w:lang w:eastAsia="en-US"/>
    </w:rPr>
  </w:style>
  <w:style w:type="character" w:customStyle="1" w:styleId="40">
    <w:name w:val="Основной текст (4)"/>
    <w:rsid w:val="006306D0"/>
    <w:rPr>
      <w:rFonts w:cs="Times New Roman"/>
      <w:sz w:val="18"/>
      <w:szCs w:val="18"/>
      <w:shd w:val="clear" w:color="auto" w:fill="FFFFFF"/>
      <w:lang w:bidi="ar-SA"/>
    </w:rPr>
  </w:style>
  <w:style w:type="character" w:customStyle="1" w:styleId="413">
    <w:name w:val="Основной текст (4)13"/>
    <w:rsid w:val="006306D0"/>
    <w:rPr>
      <w:rFonts w:cs="Times New Roman"/>
      <w:sz w:val="18"/>
      <w:szCs w:val="18"/>
      <w:shd w:val="clear" w:color="auto" w:fill="FFFFFF"/>
      <w:lang w:bidi="ar-SA"/>
    </w:rPr>
  </w:style>
  <w:style w:type="character" w:customStyle="1" w:styleId="42">
    <w:name w:val="Основной текст4"/>
    <w:rsid w:val="006306D0"/>
    <w:rPr>
      <w:rFonts w:cs="Times New Roman"/>
      <w:sz w:val="22"/>
      <w:szCs w:val="22"/>
      <w:shd w:val="clear" w:color="auto" w:fill="FFFFFF"/>
      <w:lang w:bidi="ar-SA"/>
    </w:rPr>
  </w:style>
  <w:style w:type="character" w:customStyle="1" w:styleId="5">
    <w:name w:val="Основной текст5"/>
    <w:rsid w:val="006306D0"/>
    <w:rPr>
      <w:rFonts w:cs="Times New Roman"/>
      <w:sz w:val="22"/>
      <w:szCs w:val="22"/>
      <w:shd w:val="clear" w:color="auto" w:fill="FFFFFF"/>
      <w:lang w:bidi="ar-SA"/>
    </w:rPr>
  </w:style>
  <w:style w:type="character" w:customStyle="1" w:styleId="42pt">
    <w:name w:val="Основной текст (4) + Интервал 2 pt"/>
    <w:rsid w:val="006306D0"/>
    <w:rPr>
      <w:spacing w:val="40"/>
      <w:sz w:val="18"/>
      <w:shd w:val="clear" w:color="auto" w:fill="FFFFFF"/>
    </w:rPr>
  </w:style>
  <w:style w:type="character" w:customStyle="1" w:styleId="412">
    <w:name w:val="Основной текст (4)12"/>
    <w:rsid w:val="006306D0"/>
    <w:rPr>
      <w:rFonts w:cs="Times New Roman"/>
      <w:sz w:val="18"/>
      <w:szCs w:val="18"/>
      <w:shd w:val="clear" w:color="auto" w:fill="FFFFFF"/>
      <w:lang w:bidi="ar-SA"/>
    </w:rPr>
  </w:style>
  <w:style w:type="character" w:customStyle="1" w:styleId="50">
    <w:name w:val="Основной текст (5)_"/>
    <w:link w:val="51"/>
    <w:locked/>
    <w:rsid w:val="006306D0"/>
    <w:rPr>
      <w:sz w:val="15"/>
      <w:shd w:val="clear" w:color="auto" w:fill="FFFFFF"/>
    </w:rPr>
  </w:style>
  <w:style w:type="paragraph" w:customStyle="1" w:styleId="51">
    <w:name w:val="Основной текст (5)1"/>
    <w:basedOn w:val="a"/>
    <w:link w:val="50"/>
    <w:rsid w:val="006306D0"/>
    <w:pPr>
      <w:shd w:val="clear" w:color="auto" w:fill="FFFFFF"/>
      <w:spacing w:line="240" w:lineRule="atLeast"/>
    </w:pPr>
    <w:rPr>
      <w:rFonts w:asciiTheme="minorHAnsi" w:eastAsiaTheme="minorHAnsi" w:hAnsiTheme="minorHAnsi" w:cstheme="minorBidi"/>
      <w:sz w:val="15"/>
      <w:szCs w:val="22"/>
      <w:shd w:val="clear" w:color="auto" w:fill="FFFFFF"/>
      <w:lang w:eastAsia="en-US"/>
    </w:rPr>
  </w:style>
  <w:style w:type="character" w:customStyle="1" w:styleId="53">
    <w:name w:val="Основной текст (5)"/>
    <w:rsid w:val="006306D0"/>
    <w:rPr>
      <w:rFonts w:cs="Times New Roman"/>
      <w:sz w:val="15"/>
      <w:szCs w:val="15"/>
      <w:shd w:val="clear" w:color="auto" w:fill="FFFFFF"/>
      <w:lang w:bidi="ar-SA"/>
    </w:rPr>
  </w:style>
  <w:style w:type="character" w:customStyle="1" w:styleId="57">
    <w:name w:val="Основной текст (5)7"/>
    <w:rsid w:val="006306D0"/>
    <w:rPr>
      <w:rFonts w:cs="Times New Roman"/>
      <w:sz w:val="15"/>
      <w:szCs w:val="15"/>
      <w:shd w:val="clear" w:color="auto" w:fill="FFFFFF"/>
      <w:lang w:bidi="ar-SA"/>
    </w:rPr>
  </w:style>
  <w:style w:type="character" w:customStyle="1" w:styleId="300">
    <w:name w:val="Основной текст + Курсив30"/>
    <w:aliases w:val="Интервал 0 pt23"/>
    <w:rsid w:val="006306D0"/>
    <w:rPr>
      <w:i/>
      <w:spacing w:val="10"/>
      <w:sz w:val="22"/>
      <w:shd w:val="clear" w:color="auto" w:fill="FFFFFF"/>
      <w:lang w:val="en-US" w:eastAsia="x-none"/>
    </w:rPr>
  </w:style>
  <w:style w:type="character" w:customStyle="1" w:styleId="29">
    <w:name w:val="Основной текст + Курсив29"/>
    <w:aliases w:val="Интервал 1 pt19"/>
    <w:rsid w:val="006306D0"/>
    <w:rPr>
      <w:i/>
      <w:spacing w:val="20"/>
      <w:sz w:val="22"/>
      <w:shd w:val="clear" w:color="auto" w:fill="FFFFFF"/>
      <w:lang w:val="en-US" w:eastAsia="x-none"/>
    </w:rPr>
  </w:style>
  <w:style w:type="character" w:customStyle="1" w:styleId="8">
    <w:name w:val="Основной текст8"/>
    <w:rsid w:val="006306D0"/>
    <w:rPr>
      <w:rFonts w:cs="Times New Roman"/>
      <w:sz w:val="22"/>
      <w:szCs w:val="22"/>
      <w:shd w:val="clear" w:color="auto" w:fill="FFFFFF"/>
      <w:lang w:bidi="ar-SA"/>
    </w:rPr>
  </w:style>
  <w:style w:type="character" w:customStyle="1" w:styleId="9">
    <w:name w:val="Основной текст9"/>
    <w:rsid w:val="006306D0"/>
    <w:rPr>
      <w:rFonts w:cs="Times New Roman"/>
      <w:sz w:val="22"/>
      <w:szCs w:val="22"/>
      <w:shd w:val="clear" w:color="auto" w:fill="FFFFFF"/>
      <w:lang w:bidi="ar-SA"/>
    </w:rPr>
  </w:style>
  <w:style w:type="character" w:customStyle="1" w:styleId="2pt2">
    <w:name w:val="Основной текст + Интервал 2 pt2"/>
    <w:rsid w:val="006306D0"/>
    <w:rPr>
      <w:spacing w:val="50"/>
      <w:sz w:val="22"/>
      <w:shd w:val="clear" w:color="auto" w:fill="FFFFFF"/>
    </w:rPr>
  </w:style>
  <w:style w:type="character" w:customStyle="1" w:styleId="10">
    <w:name w:val="Основной текст10"/>
    <w:rsid w:val="006306D0"/>
    <w:rPr>
      <w:rFonts w:cs="Times New Roman"/>
      <w:sz w:val="22"/>
      <w:szCs w:val="22"/>
      <w:shd w:val="clear" w:color="auto" w:fill="FFFFFF"/>
      <w:lang w:bidi="ar-SA"/>
    </w:rPr>
  </w:style>
  <w:style w:type="character" w:customStyle="1" w:styleId="12">
    <w:name w:val="Основной текст12"/>
    <w:rsid w:val="006306D0"/>
    <w:rPr>
      <w:rFonts w:cs="Times New Roman"/>
      <w:sz w:val="22"/>
      <w:szCs w:val="22"/>
      <w:shd w:val="clear" w:color="auto" w:fill="FFFFFF"/>
      <w:lang w:bidi="ar-SA"/>
    </w:rPr>
  </w:style>
  <w:style w:type="character" w:customStyle="1" w:styleId="60">
    <w:name w:val="Основной текст (6) + Курсив"/>
    <w:aliases w:val="Интервал 0 pt34"/>
    <w:rsid w:val="006306D0"/>
    <w:rPr>
      <w:i/>
      <w:spacing w:val="10"/>
      <w:sz w:val="22"/>
      <w:shd w:val="clear" w:color="auto" w:fill="FFFFFF"/>
    </w:rPr>
  </w:style>
  <w:style w:type="character" w:customStyle="1" w:styleId="7">
    <w:name w:val="Основной текст (7)_"/>
    <w:link w:val="71"/>
    <w:locked/>
    <w:rsid w:val="006306D0"/>
    <w:rPr>
      <w:rFonts w:ascii="Arial" w:hAnsi="Arial"/>
      <w:sz w:val="19"/>
      <w:shd w:val="clear" w:color="auto" w:fill="FFFFFF"/>
    </w:rPr>
  </w:style>
  <w:style w:type="paragraph" w:customStyle="1" w:styleId="71">
    <w:name w:val="Основной текст (7)1"/>
    <w:basedOn w:val="a"/>
    <w:link w:val="7"/>
    <w:rsid w:val="006306D0"/>
    <w:pPr>
      <w:shd w:val="clear" w:color="auto" w:fill="FFFFFF"/>
      <w:spacing w:before="360" w:after="240" w:line="240" w:lineRule="atLeast"/>
      <w:ind w:firstLine="460"/>
      <w:jc w:val="both"/>
    </w:pPr>
    <w:rPr>
      <w:rFonts w:ascii="Arial" w:eastAsiaTheme="minorHAnsi" w:hAnsi="Arial" w:cstheme="minorBidi"/>
      <w:sz w:val="19"/>
      <w:szCs w:val="22"/>
      <w:shd w:val="clear" w:color="auto" w:fill="FFFFFF"/>
      <w:lang w:eastAsia="en-US"/>
    </w:rPr>
  </w:style>
  <w:style w:type="character" w:customStyle="1" w:styleId="70">
    <w:name w:val="Основной текст (7)"/>
    <w:rsid w:val="006306D0"/>
    <w:rPr>
      <w:rFonts w:ascii="Arial" w:hAnsi="Arial" w:cs="Times New Roman"/>
      <w:sz w:val="19"/>
      <w:szCs w:val="19"/>
      <w:shd w:val="clear" w:color="auto" w:fill="FFFFFF"/>
      <w:lang w:bidi="ar-SA"/>
    </w:rPr>
  </w:style>
  <w:style w:type="paragraph" w:customStyle="1" w:styleId="21">
    <w:name w:val="Основной текст (2)1"/>
    <w:basedOn w:val="a"/>
    <w:rsid w:val="006306D0"/>
    <w:pPr>
      <w:shd w:val="clear" w:color="auto" w:fill="FFFFFF"/>
      <w:spacing w:before="420" w:after="60" w:line="240" w:lineRule="atLeast"/>
      <w:jc w:val="both"/>
    </w:pPr>
    <w:rPr>
      <w:rFonts w:eastAsia="Arial Unicode MS"/>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2376</Words>
  <Characters>13544</Characters>
  <Application>Microsoft Office Word</Application>
  <DocSecurity>0</DocSecurity>
  <Lines>112</Lines>
  <Paragraphs>31</Paragraphs>
  <ScaleCrop>false</ScaleCrop>
  <Company>Microsoft</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2020-11-27T03:26:00Z</dcterms:created>
  <dcterms:modified xsi:type="dcterms:W3CDTF">2020-11-27T03:27:00Z</dcterms:modified>
</cp:coreProperties>
</file>