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7A" w:rsidRPr="00F8189C" w:rsidRDefault="00767C7A" w:rsidP="00767C7A">
      <w:pPr>
        <w:pStyle w:val="1"/>
        <w:ind w:left="993" w:right="567"/>
        <w:rPr>
          <w:b/>
          <w:sz w:val="32"/>
          <w:szCs w:val="32"/>
          <w:lang w:val="en-US"/>
        </w:rPr>
      </w:pPr>
      <w:r w:rsidRPr="00F8189C">
        <w:rPr>
          <w:b/>
          <w:sz w:val="32"/>
          <w:szCs w:val="32"/>
        </w:rPr>
        <w:t>TÜRKMEN</w:t>
      </w:r>
      <w:r w:rsidRPr="00F8189C">
        <w:rPr>
          <w:b/>
          <w:sz w:val="32"/>
          <w:szCs w:val="32"/>
          <w:lang w:val="tk-TM"/>
        </w:rPr>
        <w:t>ISTANYŇ  INŽENER-TEHNIKI  WE  ULAG KOMMUNIKASIÝALARY  INSTITUTY</w:t>
      </w:r>
    </w:p>
    <w:p w:rsidR="00767C7A" w:rsidRPr="00F8189C" w:rsidRDefault="00767C7A" w:rsidP="00767C7A">
      <w:pPr>
        <w:jc w:val="center"/>
        <w:rPr>
          <w:b/>
          <w:sz w:val="32"/>
          <w:szCs w:val="32"/>
        </w:rPr>
      </w:pPr>
    </w:p>
    <w:p w:rsidR="00767C7A" w:rsidRPr="00F8189C" w:rsidRDefault="00767C7A" w:rsidP="00767C7A">
      <w:pPr>
        <w:jc w:val="center"/>
        <w:rPr>
          <w:b/>
          <w:sz w:val="32"/>
          <w:szCs w:val="32"/>
        </w:rPr>
      </w:pPr>
    </w:p>
    <w:p w:rsidR="00767C7A" w:rsidRPr="00F8189C" w:rsidRDefault="00767C7A" w:rsidP="00767C7A">
      <w:pPr>
        <w:jc w:val="center"/>
        <w:rPr>
          <w:b/>
          <w:sz w:val="32"/>
          <w:szCs w:val="32"/>
        </w:rPr>
      </w:pPr>
    </w:p>
    <w:p w:rsidR="00767C7A" w:rsidRPr="00F8189C" w:rsidRDefault="00767C7A" w:rsidP="00767C7A">
      <w:pPr>
        <w:jc w:val="center"/>
        <w:rPr>
          <w:b/>
          <w:sz w:val="32"/>
          <w:szCs w:val="32"/>
        </w:rPr>
      </w:pPr>
    </w:p>
    <w:p w:rsidR="00767C7A" w:rsidRPr="00F8189C" w:rsidRDefault="00767C7A" w:rsidP="00767C7A">
      <w:pPr>
        <w:jc w:val="center"/>
        <w:rPr>
          <w:b/>
          <w:sz w:val="32"/>
          <w:szCs w:val="32"/>
        </w:rPr>
      </w:pPr>
    </w:p>
    <w:p w:rsidR="00767C7A" w:rsidRPr="00F8189C" w:rsidRDefault="00767C7A" w:rsidP="00767C7A">
      <w:pPr>
        <w:pStyle w:val="21"/>
        <w:ind w:left="150" w:hanging="150"/>
        <w:rPr>
          <w:szCs w:val="32"/>
        </w:rPr>
      </w:pPr>
      <w:r w:rsidRPr="00F8189C">
        <w:rPr>
          <w:b/>
          <w:szCs w:val="32"/>
          <w:lang w:val="tk-TM"/>
        </w:rPr>
        <w:t xml:space="preserve">Mehanika-tehnologik </w:t>
      </w:r>
      <w:r w:rsidRPr="00F8189C">
        <w:rPr>
          <w:szCs w:val="32"/>
        </w:rPr>
        <w:t>fakulteti</w:t>
      </w:r>
    </w:p>
    <w:p w:rsidR="00767C7A" w:rsidRPr="00F8189C" w:rsidRDefault="00767C7A" w:rsidP="00767C7A">
      <w:pPr>
        <w:pStyle w:val="21"/>
        <w:ind w:left="150" w:hanging="150"/>
        <w:rPr>
          <w:szCs w:val="32"/>
        </w:rPr>
      </w:pPr>
    </w:p>
    <w:p w:rsidR="00767C7A" w:rsidRPr="00F8189C" w:rsidRDefault="00767C7A" w:rsidP="00767C7A">
      <w:pPr>
        <w:pStyle w:val="21"/>
        <w:ind w:left="150" w:hanging="150"/>
        <w:outlineLvl w:val="0"/>
        <w:rPr>
          <w:szCs w:val="32"/>
          <w:lang w:val="tk-TM"/>
        </w:rPr>
      </w:pPr>
      <w:r w:rsidRPr="00F8189C">
        <w:rPr>
          <w:b/>
          <w:szCs w:val="32"/>
          <w:lang w:val="tk-TM"/>
        </w:rPr>
        <w:t>Elektrik üpjünçiligi we elektromehanika</w:t>
      </w:r>
      <w:r w:rsidRPr="00F8189C">
        <w:rPr>
          <w:szCs w:val="32"/>
          <w:lang w:val="tk-TM"/>
        </w:rPr>
        <w:t xml:space="preserve"> </w:t>
      </w:r>
      <w:r w:rsidRPr="00F8189C">
        <w:rPr>
          <w:szCs w:val="32"/>
        </w:rPr>
        <w:t>kafedrasy</w:t>
      </w:r>
    </w:p>
    <w:p w:rsidR="00767C7A" w:rsidRPr="00F8189C" w:rsidRDefault="00767C7A" w:rsidP="00767C7A">
      <w:pPr>
        <w:jc w:val="center"/>
        <w:rPr>
          <w:b/>
          <w:sz w:val="32"/>
          <w:szCs w:val="32"/>
        </w:rPr>
      </w:pPr>
    </w:p>
    <w:p w:rsidR="00767C7A" w:rsidRPr="00F8189C" w:rsidRDefault="00767C7A" w:rsidP="00767C7A">
      <w:pPr>
        <w:jc w:val="center"/>
        <w:rPr>
          <w:b/>
          <w:sz w:val="32"/>
          <w:szCs w:val="32"/>
        </w:rPr>
      </w:pPr>
    </w:p>
    <w:p w:rsidR="00767C7A" w:rsidRPr="00F8189C" w:rsidRDefault="00767C7A" w:rsidP="00767C7A">
      <w:pPr>
        <w:pStyle w:val="21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Elektrik üpjünçiligi</w:t>
      </w:r>
      <w:r w:rsidRPr="00F8189C">
        <w:rPr>
          <w:szCs w:val="32"/>
        </w:rPr>
        <w:t xml:space="preserve"> hünar</w:t>
      </w:r>
      <w:r w:rsidRPr="00F8189C">
        <w:rPr>
          <w:szCs w:val="32"/>
          <w:lang w:val="tk-TM"/>
        </w:rPr>
        <w:t>i</w:t>
      </w:r>
      <w:r w:rsidRPr="00F8189C">
        <w:rPr>
          <w:szCs w:val="32"/>
        </w:rPr>
        <w:t xml:space="preserve"> üçin</w:t>
      </w:r>
    </w:p>
    <w:p w:rsidR="00767C7A" w:rsidRPr="00F8189C" w:rsidRDefault="00767C7A" w:rsidP="00767C7A">
      <w:pPr>
        <w:pStyle w:val="21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F8189C">
        <w:rPr>
          <w:b/>
          <w:szCs w:val="32"/>
          <w:lang w:val="tk-TM"/>
        </w:rPr>
        <w:t>“</w:t>
      </w:r>
      <w:r>
        <w:rPr>
          <w:rFonts w:eastAsia="Calibri"/>
          <w:b/>
          <w:bCs/>
          <w:sz w:val="28"/>
          <w:szCs w:val="28"/>
          <w:lang w:val="tk-TM" w:eastAsia="tk-TM"/>
        </w:rPr>
        <w:t>Senagat gurnamalarynyň elektrik enjamlary</w:t>
      </w:r>
      <w:r w:rsidRPr="00F8189C">
        <w:rPr>
          <w:rFonts w:eastAsia="Calibri"/>
          <w:b/>
          <w:bCs/>
          <w:szCs w:val="32"/>
          <w:lang w:val="tk-TM" w:eastAsia="tk-TM"/>
        </w:rPr>
        <w:t>”</w:t>
      </w:r>
      <w:r w:rsidRPr="00F8189C">
        <w:rPr>
          <w:szCs w:val="32"/>
        </w:rPr>
        <w:t xml:space="preserve"> dersi boýunça umumy</w:t>
      </w:r>
      <w:r w:rsidRPr="00F8189C">
        <w:rPr>
          <w:szCs w:val="32"/>
          <w:lang w:val="tk-TM"/>
        </w:rPr>
        <w:t xml:space="preserve"> okuw sapaklaryň ýazgylary</w:t>
      </w:r>
    </w:p>
    <w:p w:rsidR="00767C7A" w:rsidRPr="00F8189C" w:rsidRDefault="00767C7A" w:rsidP="00767C7A">
      <w:pPr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rPr>
          <w:b/>
          <w:sz w:val="32"/>
          <w:szCs w:val="32"/>
          <w:lang w:val="cs-CZ"/>
        </w:rPr>
      </w:pPr>
    </w:p>
    <w:p w:rsidR="00767C7A" w:rsidRPr="007B596D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235FFB" w:rsidRDefault="00767C7A" w:rsidP="00767C7A">
      <w:pPr>
        <w:jc w:val="right"/>
        <w:rPr>
          <w:b/>
          <w:sz w:val="32"/>
          <w:szCs w:val="32"/>
          <w:lang w:val="cs-CZ"/>
        </w:rPr>
      </w:pPr>
      <w:r w:rsidRPr="00235FFB">
        <w:rPr>
          <w:b/>
          <w:sz w:val="32"/>
          <w:szCs w:val="32"/>
          <w:lang w:val="cs-CZ"/>
        </w:rPr>
        <w:t>Taýýarlan :  D.Baýramow</w:t>
      </w:r>
    </w:p>
    <w:p w:rsidR="00767C7A" w:rsidRPr="00235FFB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235FFB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235FFB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235FFB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Pr="00235FFB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767C7A" w:rsidRDefault="00767C7A" w:rsidP="00767C7A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AŞGABAT – 2021</w:t>
      </w:r>
      <w:r w:rsidRPr="00235FFB">
        <w:rPr>
          <w:b/>
          <w:sz w:val="32"/>
          <w:szCs w:val="32"/>
          <w:lang w:val="cs-CZ"/>
        </w:rPr>
        <w:t xml:space="preserve"> ý</w:t>
      </w:r>
    </w:p>
    <w:p w:rsidR="00767C7A" w:rsidRPr="00726919" w:rsidRDefault="00767C7A" w:rsidP="00767C7A">
      <w:pPr>
        <w:jc w:val="center"/>
        <w:rPr>
          <w:b/>
          <w:sz w:val="32"/>
          <w:szCs w:val="32"/>
          <w:lang w:val="tk-TM"/>
        </w:rPr>
      </w:pPr>
      <w:r w:rsidRPr="00F8189C">
        <w:rPr>
          <w:b/>
          <w:sz w:val="32"/>
          <w:szCs w:val="32"/>
          <w:lang w:val="cs-CZ"/>
        </w:rPr>
        <w:lastRenderedPageBreak/>
        <w:t xml:space="preserve">TEMA № </w:t>
      </w:r>
      <w:r w:rsidR="002A7A1F">
        <w:rPr>
          <w:b/>
          <w:sz w:val="32"/>
          <w:szCs w:val="32"/>
          <w:lang w:val="tk-TM"/>
        </w:rPr>
        <w:t>8</w:t>
      </w:r>
    </w:p>
    <w:p w:rsidR="00767C7A" w:rsidRPr="00747B79" w:rsidRDefault="00767C7A" w:rsidP="00767C7A">
      <w:pPr>
        <w:pStyle w:val="Default"/>
        <w:jc w:val="center"/>
        <w:rPr>
          <w:b/>
          <w:color w:val="auto"/>
          <w:sz w:val="32"/>
          <w:szCs w:val="32"/>
          <w:lang w:val="tk-TM"/>
        </w:rPr>
      </w:pPr>
      <w:r w:rsidRPr="00747B79">
        <w:rPr>
          <w:b/>
          <w:sz w:val="32"/>
          <w:szCs w:val="32"/>
          <w:lang w:val="cs-CZ"/>
        </w:rPr>
        <w:br/>
        <w:t xml:space="preserve">   Tema:</w:t>
      </w:r>
      <w:r w:rsidRPr="00747B79">
        <w:rPr>
          <w:b/>
          <w:bCs/>
          <w:sz w:val="32"/>
          <w:szCs w:val="32"/>
          <w:lang w:val="tk-TM"/>
        </w:rPr>
        <w:t xml:space="preserve"> </w:t>
      </w:r>
      <w:r w:rsidR="002A7A1F" w:rsidRPr="00747B79">
        <w:rPr>
          <w:b/>
          <w:bCs/>
          <w:sz w:val="32"/>
          <w:szCs w:val="32"/>
          <w:lang w:val="tk-TM"/>
        </w:rPr>
        <w:t>Elektrik hereketlendirijileriň mehaniki häsiýetnamasynyň görnüşleri</w:t>
      </w:r>
      <w:r w:rsidRPr="00747B79">
        <w:rPr>
          <w:b/>
          <w:bCs/>
          <w:sz w:val="32"/>
          <w:szCs w:val="32"/>
          <w:lang w:val="tk-TM"/>
        </w:rPr>
        <w:t>.</w:t>
      </w:r>
    </w:p>
    <w:p w:rsidR="00767C7A" w:rsidRPr="00747B79" w:rsidRDefault="00767C7A" w:rsidP="00767C7A">
      <w:pPr>
        <w:jc w:val="center"/>
        <w:rPr>
          <w:b/>
          <w:sz w:val="32"/>
          <w:szCs w:val="32"/>
          <w:lang w:val="cs-CZ"/>
        </w:rPr>
      </w:pPr>
      <w:r w:rsidRPr="00747B79">
        <w:rPr>
          <w:b/>
          <w:sz w:val="32"/>
          <w:szCs w:val="32"/>
          <w:lang w:val="cs-CZ"/>
        </w:rPr>
        <w:t xml:space="preserve">                                    </w:t>
      </w:r>
    </w:p>
    <w:p w:rsidR="00767C7A" w:rsidRPr="00747B79" w:rsidRDefault="00767C7A" w:rsidP="00767C7A">
      <w:pPr>
        <w:jc w:val="center"/>
        <w:rPr>
          <w:b/>
          <w:sz w:val="32"/>
          <w:szCs w:val="32"/>
          <w:lang w:val="cs-CZ"/>
        </w:rPr>
      </w:pPr>
      <w:r w:rsidRPr="00747B79">
        <w:rPr>
          <w:b/>
          <w:sz w:val="32"/>
          <w:szCs w:val="32"/>
          <w:lang w:val="cs-CZ"/>
        </w:rPr>
        <w:t xml:space="preserve"> Meýilnama:</w:t>
      </w:r>
    </w:p>
    <w:p w:rsidR="00767C7A" w:rsidRPr="00747B79" w:rsidRDefault="00767C7A" w:rsidP="00767C7A">
      <w:pPr>
        <w:jc w:val="center"/>
        <w:rPr>
          <w:b/>
          <w:sz w:val="32"/>
          <w:szCs w:val="32"/>
          <w:lang w:val="cs-CZ"/>
        </w:rPr>
      </w:pPr>
    </w:p>
    <w:p w:rsidR="002A7A1F" w:rsidRPr="00747B79" w:rsidRDefault="002A7A1F" w:rsidP="002A7A1F">
      <w:pPr>
        <w:pStyle w:val="a3"/>
        <w:numPr>
          <w:ilvl w:val="0"/>
          <w:numId w:val="18"/>
        </w:numPr>
        <w:autoSpaceDE w:val="0"/>
        <w:autoSpaceDN w:val="0"/>
        <w:adjustRightInd w:val="0"/>
        <w:jc w:val="left"/>
        <w:rPr>
          <w:rFonts w:eastAsia="Calibri"/>
          <w:b/>
          <w:bCs/>
          <w:sz w:val="32"/>
          <w:szCs w:val="32"/>
          <w:lang w:val="tk-TM" w:eastAsia="tk-TM"/>
        </w:rPr>
      </w:pPr>
      <w:r w:rsidRPr="00747B79">
        <w:rPr>
          <w:b/>
          <w:bCs/>
          <w:sz w:val="32"/>
          <w:szCs w:val="32"/>
          <w:lang w:val="cs-CZ"/>
        </w:rPr>
        <w:t>Hemişelik elektrik akym maşynlarynyň mehaniki</w:t>
      </w:r>
      <w:r w:rsidRPr="00747B79">
        <w:rPr>
          <w:b/>
          <w:bCs/>
          <w:sz w:val="32"/>
          <w:szCs w:val="32"/>
          <w:lang w:val="tk-TM"/>
        </w:rPr>
        <w:t xml:space="preserve"> </w:t>
      </w:r>
      <w:r w:rsidRPr="00747B79">
        <w:rPr>
          <w:b/>
          <w:bCs/>
          <w:sz w:val="32"/>
          <w:szCs w:val="32"/>
          <w:lang w:val="cs-CZ"/>
        </w:rPr>
        <w:t>häsiýetleri</w:t>
      </w:r>
      <w:r w:rsidRPr="00747B79">
        <w:rPr>
          <w:rFonts w:eastAsia="Calibri"/>
          <w:b/>
          <w:bCs/>
          <w:sz w:val="32"/>
          <w:szCs w:val="32"/>
          <w:lang w:val="tk-TM" w:eastAsia="tk-TM"/>
        </w:rPr>
        <w:t>.</w:t>
      </w:r>
    </w:p>
    <w:p w:rsidR="002A7A1F" w:rsidRPr="00747B79" w:rsidRDefault="002A7A1F" w:rsidP="002A7A1F">
      <w:pPr>
        <w:pStyle w:val="a3"/>
        <w:numPr>
          <w:ilvl w:val="0"/>
          <w:numId w:val="18"/>
        </w:numPr>
        <w:autoSpaceDE w:val="0"/>
        <w:autoSpaceDN w:val="0"/>
        <w:adjustRightInd w:val="0"/>
        <w:jc w:val="left"/>
        <w:rPr>
          <w:rFonts w:eastAsia="Calibri"/>
          <w:b/>
          <w:bCs/>
          <w:sz w:val="32"/>
          <w:szCs w:val="32"/>
          <w:lang w:val="tk-TM" w:eastAsia="tk-TM"/>
        </w:rPr>
      </w:pPr>
      <w:r w:rsidRPr="00747B79">
        <w:rPr>
          <w:b/>
          <w:sz w:val="32"/>
          <w:szCs w:val="32"/>
          <w:lang w:val="tk-TM"/>
        </w:rPr>
        <w:t>Elektrik maşynlarda işleýşini görkezýän esasy düzgüni</w:t>
      </w:r>
      <w:r w:rsidRPr="00747B79">
        <w:rPr>
          <w:rFonts w:eastAsia="Calibri"/>
          <w:b/>
          <w:bCs/>
          <w:sz w:val="32"/>
          <w:szCs w:val="32"/>
          <w:lang w:val="tk-TM" w:eastAsia="tk-TM"/>
        </w:rPr>
        <w:t xml:space="preserve">. </w:t>
      </w:r>
    </w:p>
    <w:p w:rsidR="00767C7A" w:rsidRPr="00747B79" w:rsidRDefault="002A7A1F" w:rsidP="002A7A1F">
      <w:pPr>
        <w:pStyle w:val="a3"/>
        <w:numPr>
          <w:ilvl w:val="0"/>
          <w:numId w:val="18"/>
        </w:numPr>
        <w:spacing w:after="0"/>
        <w:jc w:val="left"/>
        <w:rPr>
          <w:rFonts w:eastAsia="Calibri"/>
          <w:b/>
          <w:sz w:val="32"/>
          <w:szCs w:val="32"/>
          <w:lang w:val="tk-TM" w:eastAsia="tk-TM"/>
        </w:rPr>
      </w:pPr>
      <w:r w:rsidRPr="00747B79">
        <w:rPr>
          <w:b/>
          <w:sz w:val="32"/>
          <w:szCs w:val="32"/>
        </w:rPr>
        <w:t>Dwigatel iş ýagdaýynda deňleme</w:t>
      </w:r>
      <w:r w:rsidRPr="00747B79">
        <w:rPr>
          <w:rFonts w:eastAsia="Calibri"/>
          <w:b/>
          <w:bCs/>
          <w:sz w:val="32"/>
          <w:szCs w:val="32"/>
          <w:lang w:val="tk-TM" w:eastAsia="tk-TM"/>
        </w:rPr>
        <w:t>.</w:t>
      </w:r>
    </w:p>
    <w:p w:rsidR="00767C7A" w:rsidRPr="00747B79" w:rsidRDefault="00767C7A" w:rsidP="00767C7A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b/>
          <w:bCs/>
          <w:color w:val="auto"/>
          <w:sz w:val="32"/>
          <w:szCs w:val="32"/>
          <w:lang w:val="tk-TM" w:eastAsia="en-US"/>
        </w:rPr>
      </w:pPr>
    </w:p>
    <w:p w:rsidR="00747B79" w:rsidRPr="00747B79" w:rsidRDefault="00747B79" w:rsidP="005A1C1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Times New Roman,Bold" w:eastAsiaTheme="minorEastAsia" w:hAnsi="Times New Roman,Bold" w:cs="Times New Roman,Bold"/>
          <w:b/>
          <w:bCs/>
          <w:color w:val="auto"/>
          <w:sz w:val="32"/>
          <w:szCs w:val="28"/>
          <w:lang w:val="tk-TM"/>
        </w:rPr>
      </w:pPr>
      <w:r w:rsidRPr="00747B79">
        <w:rPr>
          <w:rFonts w:eastAsiaTheme="minorEastAsia"/>
          <w:b/>
          <w:bCs/>
          <w:color w:val="auto"/>
          <w:sz w:val="32"/>
          <w:szCs w:val="32"/>
          <w:lang w:val="tk-TM"/>
        </w:rPr>
        <w:t>Elektrik hereketlendirijileriň mehaniki</w:t>
      </w:r>
      <w:r w:rsidRPr="00747B79">
        <w:rPr>
          <w:rFonts w:ascii="Times New Roman,Bold" w:eastAsiaTheme="minorEastAsia" w:hAnsi="Times New Roman,Bold" w:cs="Times New Roman,Bold"/>
          <w:b/>
          <w:bCs/>
          <w:color w:val="auto"/>
          <w:sz w:val="32"/>
          <w:szCs w:val="28"/>
          <w:lang w:val="tk-TM"/>
        </w:rPr>
        <w:t xml:space="preserve"> </w:t>
      </w:r>
      <w:r w:rsidRPr="00747B79">
        <w:rPr>
          <w:rFonts w:ascii="Times New Roman,Bold" w:eastAsiaTheme="minorEastAsia" w:hAnsi="Times New Roman,Bold" w:cs="Times New Roman,Bold"/>
          <w:b/>
          <w:bCs/>
          <w:color w:val="auto"/>
          <w:sz w:val="32"/>
          <w:szCs w:val="28"/>
          <w:lang w:val="tk-TM"/>
        </w:rPr>
        <w:t>häsiýetnamasynyň görnüşleri</w:t>
      </w:r>
    </w:p>
    <w:p w:rsidR="00747B79" w:rsidRPr="00747B79" w:rsidRDefault="00747B79" w:rsidP="00747B7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  <w:lang w:val="tk-TM"/>
        </w:rPr>
      </w:pPr>
      <w:r w:rsidRPr="00747B79">
        <w:rPr>
          <w:rFonts w:eastAsiaTheme="minorEastAsia"/>
          <w:color w:val="auto"/>
          <w:sz w:val="32"/>
          <w:szCs w:val="28"/>
          <w:lang w:val="tk-TM"/>
        </w:rPr>
        <w:t>Hakyky mehaniki, emeli hyýaly häsiýetnamalar şu</w:t>
      </w:r>
      <w:r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  <w:lang w:val="tk-TM"/>
        </w:rPr>
        <w:t>baglanyşyklar bilen görkezilýär.</w:t>
      </w:r>
    </w:p>
    <w:p w:rsidR="00747B79" w:rsidRPr="00747B79" w:rsidRDefault="00747B79" w:rsidP="00747B79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w= f(M) ; n = f (M) (2.1)</w:t>
      </w:r>
    </w:p>
    <w:p w:rsidR="00747B79" w:rsidRPr="00747B79" w:rsidRDefault="00747B79" w:rsidP="00747B79">
      <w:pPr>
        <w:autoSpaceDE w:val="0"/>
        <w:autoSpaceDN w:val="0"/>
        <w:adjustRightInd w:val="0"/>
        <w:spacing w:after="0" w:line="240" w:lineRule="auto"/>
        <w:ind w:left="0" w:right="0" w:firstLine="708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Eger elektrik hereketlendiriji işleýän bolsa, uH-de, IH-de,</w:t>
      </w:r>
      <w:r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nH- aýlanma tizlikde, PH – ylaýyk kuwwatda işleýän</w:t>
      </w:r>
      <w:r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wagtyndaky alynan häsiýetnama hakyky diýilýär.</w:t>
      </w:r>
    </w:p>
    <w:p w:rsidR="00CA6B37" w:rsidRPr="00747B79" w:rsidRDefault="00747B79" w:rsidP="00747B79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Eger-de şulardan (laýyk ululyklardan) tapawutlanýan</w:t>
      </w:r>
      <w:r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bolsa iş ýagdaýy, on-da hyýaly häsiýetnama alynýar.</w:t>
      </w:r>
    </w:p>
    <w:p w:rsidR="002A7A1F" w:rsidRPr="00747B79" w:rsidRDefault="002A7A1F" w:rsidP="00747B79">
      <w:pPr>
        <w:autoSpaceDE w:val="0"/>
        <w:autoSpaceDN w:val="0"/>
        <w:adjustRightInd w:val="0"/>
        <w:spacing w:after="0" w:line="240" w:lineRule="auto"/>
        <w:ind w:left="0" w:right="0" w:firstLine="708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Tapauwtlandyrýarlar generator iş ýagdaýy we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hereketlendiriji iş ýagdaýy.</w:t>
      </w:r>
    </w:p>
    <w:p w:rsidR="002A7A1F" w:rsidRPr="00747B79" w:rsidRDefault="002A7A1F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1. Generator iş ýagdaýy. Bu ýagdaýda elektrik energiýa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umumy elektrik setine elektrik energiýany berýär. Muňa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başgaça rekupiratiw duruzma .</w:t>
      </w:r>
    </w:p>
    <w:p w:rsidR="002A7A1F" w:rsidRPr="00747B79" w:rsidRDefault="002A7A1F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2. Elektrik energiýany özüne birikdirilen (maşyna) garşylyga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ýa-da gysga utgaşma edilende şol iş ýagdaýa dinamiki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duruzma diýilýär.</w:t>
      </w:r>
    </w:p>
    <w:p w:rsidR="002A7A1F" w:rsidRPr="00747B79" w:rsidRDefault="002A7A1F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3. Ters birikdirme duruzmasy, set bilen elektrik maşyn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aralygynda goşmaça garşylyk birikdirilýär.</w:t>
      </w:r>
    </w:p>
    <w:p w:rsidR="002A7A1F" w:rsidRDefault="002A7A1F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color w:val="auto"/>
          <w:sz w:val="32"/>
          <w:szCs w:val="28"/>
        </w:rPr>
        <w:t>Elektrik maşynlarda işleýşini görkezýän esasy düzgüni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 xml:space="preserve">şu aşakdaky deňlemäň üsti bilen </w:t>
      </w:r>
      <w:r w:rsidR="00747B79" w:rsidRPr="00747B79">
        <w:rPr>
          <w:rFonts w:eastAsiaTheme="minorEastAsia"/>
          <w:color w:val="auto"/>
          <w:sz w:val="32"/>
          <w:szCs w:val="28"/>
          <w:lang w:val="tk-TM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görkezeris</w:t>
      </w:r>
    </w:p>
    <w:p w:rsidR="00747B79" w:rsidRPr="00747B79" w:rsidRDefault="00747B79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</w:p>
    <w:p w:rsidR="00747B79" w:rsidRPr="00747B79" w:rsidRDefault="002A7A1F" w:rsidP="00747B79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EastAsia"/>
          <w:b/>
          <w:bCs/>
          <w:color w:val="auto"/>
          <w:sz w:val="36"/>
          <w:szCs w:val="28"/>
        </w:rPr>
      </w:pPr>
      <w:r w:rsidRPr="00747B79">
        <w:rPr>
          <w:rFonts w:eastAsiaTheme="minorEastAsia"/>
          <w:b/>
          <w:bCs/>
          <w:color w:val="auto"/>
          <w:sz w:val="36"/>
          <w:szCs w:val="28"/>
        </w:rPr>
        <w:t>U + E + IR = 0</w:t>
      </w:r>
    </w:p>
    <w:p w:rsidR="002A7A1F" w:rsidRPr="00747B79" w:rsidRDefault="002A7A1F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b/>
          <w:bCs/>
          <w:color w:val="auto"/>
          <w:sz w:val="32"/>
          <w:szCs w:val="28"/>
        </w:rPr>
        <w:t xml:space="preserve"> </w:t>
      </w:r>
      <w:r w:rsidRPr="00747B79">
        <w:rPr>
          <w:rFonts w:eastAsiaTheme="minorEastAsia"/>
          <w:color w:val="auto"/>
          <w:sz w:val="32"/>
          <w:szCs w:val="28"/>
        </w:rPr>
        <w:t>bu esasy deňleme</w:t>
      </w:r>
    </w:p>
    <w:p w:rsidR="002A7A1F" w:rsidRPr="00747B79" w:rsidRDefault="002A7A1F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b/>
          <w:bCs/>
          <w:color w:val="auto"/>
          <w:sz w:val="32"/>
          <w:szCs w:val="28"/>
        </w:rPr>
        <w:t xml:space="preserve">E </w:t>
      </w:r>
      <w:r w:rsidRPr="00747B79">
        <w:rPr>
          <w:rFonts w:ascii="Times New Roman,Bold" w:eastAsiaTheme="minorEastAsia" w:hAnsi="Times New Roman,Bold" w:cs="Times New Roman,Bold"/>
          <w:b/>
          <w:bCs/>
          <w:color w:val="auto"/>
          <w:sz w:val="32"/>
          <w:szCs w:val="28"/>
        </w:rPr>
        <w:t xml:space="preserve">– </w:t>
      </w:r>
      <w:r w:rsidRPr="00747B79">
        <w:rPr>
          <w:rFonts w:eastAsiaTheme="minorEastAsia"/>
          <w:color w:val="auto"/>
          <w:sz w:val="32"/>
          <w:szCs w:val="28"/>
        </w:rPr>
        <w:t>elektrik hereketegetiriji maşyndaky</w:t>
      </w:r>
    </w:p>
    <w:p w:rsidR="002A7A1F" w:rsidRPr="00747B79" w:rsidRDefault="002A7A1F" w:rsidP="002A7A1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  <w:sz w:val="32"/>
          <w:szCs w:val="28"/>
        </w:rPr>
      </w:pPr>
      <w:r w:rsidRPr="00747B79">
        <w:rPr>
          <w:rFonts w:eastAsiaTheme="minorEastAsia"/>
          <w:b/>
          <w:bCs/>
          <w:color w:val="auto"/>
          <w:sz w:val="32"/>
          <w:szCs w:val="28"/>
        </w:rPr>
        <w:t xml:space="preserve">U </w:t>
      </w:r>
      <w:r w:rsidRPr="00747B79">
        <w:rPr>
          <w:rFonts w:ascii="Times New Roman,Bold" w:eastAsiaTheme="minorEastAsia" w:hAnsi="Times New Roman,Bold" w:cs="Times New Roman,Bold"/>
          <w:b/>
          <w:bCs/>
          <w:color w:val="auto"/>
          <w:sz w:val="32"/>
          <w:szCs w:val="28"/>
        </w:rPr>
        <w:t xml:space="preserve">– </w:t>
      </w:r>
      <w:r w:rsidRPr="00747B79">
        <w:rPr>
          <w:rFonts w:eastAsiaTheme="minorEastAsia"/>
          <w:color w:val="auto"/>
          <w:sz w:val="32"/>
          <w:szCs w:val="28"/>
        </w:rPr>
        <w:t>setiň naprýaženiýesy</w:t>
      </w:r>
    </w:p>
    <w:p w:rsidR="002A7A1F" w:rsidRPr="00747B79" w:rsidRDefault="002A7A1F" w:rsidP="002A7A1F">
      <w:pPr>
        <w:pStyle w:val="3"/>
        <w:rPr>
          <w:sz w:val="32"/>
          <w:szCs w:val="28"/>
        </w:rPr>
      </w:pPr>
      <w:r w:rsidRPr="00747B79">
        <w:rPr>
          <w:rFonts w:eastAsiaTheme="minorEastAsia"/>
          <w:b/>
          <w:bCs/>
          <w:color w:val="auto"/>
          <w:sz w:val="32"/>
          <w:szCs w:val="28"/>
        </w:rPr>
        <w:t xml:space="preserve">IR </w:t>
      </w:r>
      <w:r w:rsidRPr="00747B79">
        <w:rPr>
          <w:rFonts w:ascii="Times New Roman,Bold" w:eastAsiaTheme="minorEastAsia" w:hAnsi="Times New Roman,Bold" w:cs="Times New Roman,Bold"/>
          <w:b/>
          <w:bCs/>
          <w:color w:val="auto"/>
          <w:sz w:val="32"/>
          <w:szCs w:val="28"/>
        </w:rPr>
        <w:t xml:space="preserve">– </w:t>
      </w:r>
      <w:r w:rsidRPr="00747B79">
        <w:rPr>
          <w:rFonts w:eastAsiaTheme="minorEastAsia"/>
          <w:color w:val="auto"/>
          <w:sz w:val="32"/>
          <w:szCs w:val="28"/>
        </w:rPr>
        <w:t>naprýaženiýeniň zynjyrda peselmesi</w:t>
      </w:r>
    </w:p>
    <w:p w:rsidR="002A7A1F" w:rsidRPr="00747B79" w:rsidRDefault="00747B79" w:rsidP="00CA6B37">
      <w:pPr>
        <w:pStyle w:val="3"/>
        <w:rPr>
          <w:lang w:val="tk-TM"/>
        </w:rPr>
      </w:pPr>
      <w:r>
        <w:rPr>
          <w:lang w:val="tk-TM"/>
        </w:rPr>
        <w:t xml:space="preserve"> </w:t>
      </w:r>
    </w:p>
    <w:p w:rsidR="002A7A1F" w:rsidRDefault="002A7A1F" w:rsidP="00CA6B37">
      <w:pPr>
        <w:pStyle w:val="3"/>
      </w:pPr>
    </w:p>
    <w:p w:rsidR="002A7A1F" w:rsidRDefault="00747B79" w:rsidP="00CA6B37">
      <w:pPr>
        <w:pStyle w:val="3"/>
      </w:pPr>
      <w:bookmarkStart w:id="0" w:name="_GoBack"/>
      <w:r>
        <w:rPr>
          <w:noProof/>
          <w:lang w:val="ru-RU"/>
        </w:rPr>
        <w:lastRenderedPageBreak/>
        <w:drawing>
          <wp:inline distT="0" distB="0" distL="0" distR="0">
            <wp:extent cx="5934075" cy="7324725"/>
            <wp:effectExtent l="0" t="0" r="9525" b="9525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47B79" w:rsidRDefault="00747B79" w:rsidP="00767C7A">
      <w:pPr>
        <w:jc w:val="left"/>
        <w:rPr>
          <w:b/>
          <w:sz w:val="28"/>
          <w:szCs w:val="32"/>
          <w:lang w:val="tk-TM"/>
        </w:rPr>
      </w:pPr>
    </w:p>
    <w:p w:rsidR="00747B79" w:rsidRDefault="00747B79" w:rsidP="00767C7A">
      <w:pPr>
        <w:jc w:val="left"/>
        <w:rPr>
          <w:b/>
          <w:sz w:val="28"/>
          <w:szCs w:val="32"/>
          <w:lang w:val="tk-TM"/>
        </w:rPr>
      </w:pPr>
    </w:p>
    <w:p w:rsidR="00767C7A" w:rsidRPr="00C0418D" w:rsidRDefault="00767C7A" w:rsidP="00767C7A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767C7A" w:rsidRPr="00C0418D" w:rsidRDefault="00767C7A" w:rsidP="00767C7A">
      <w:pPr>
        <w:jc w:val="left"/>
        <w:rPr>
          <w:b/>
          <w:sz w:val="28"/>
          <w:szCs w:val="32"/>
          <w:lang w:val="tk-TM"/>
        </w:rPr>
      </w:pPr>
    </w:p>
    <w:p w:rsidR="00767C7A" w:rsidRPr="00C0418D" w:rsidRDefault="00767C7A" w:rsidP="00767C7A">
      <w:pPr>
        <w:jc w:val="left"/>
        <w:rPr>
          <w:b/>
          <w:sz w:val="28"/>
          <w:szCs w:val="32"/>
          <w:lang w:val="tk-TM"/>
        </w:rPr>
      </w:pPr>
      <w:r w:rsidRPr="00C0418D">
        <w:rPr>
          <w:b/>
          <w:sz w:val="28"/>
          <w:szCs w:val="32"/>
          <w:lang w:val="tk-TM"/>
        </w:rPr>
        <w:t xml:space="preserve">Mehanika-tehnologik fakultetiniň Elektrik üpjünçiligi we elektromehanika kafedrasynyň </w:t>
      </w:r>
      <w:r w:rsidR="00747B79">
        <w:rPr>
          <w:b/>
          <w:sz w:val="28"/>
          <w:szCs w:val="32"/>
          <w:lang w:val="tk-TM"/>
        </w:rPr>
        <w:t xml:space="preserve">müdüriniň </w:t>
      </w:r>
      <w:r w:rsidRPr="00C0418D">
        <w:rPr>
          <w:b/>
          <w:sz w:val="28"/>
          <w:szCs w:val="32"/>
          <w:lang w:val="tk-TM"/>
        </w:rPr>
        <w:t>w.w.ü.ý. ________A. Hojalyýew</w:t>
      </w:r>
    </w:p>
    <w:p w:rsidR="00767C7A" w:rsidRPr="00C0418D" w:rsidRDefault="00767C7A" w:rsidP="00767C7A">
      <w:pPr>
        <w:jc w:val="left"/>
        <w:rPr>
          <w:rFonts w:eastAsiaTheme="minorHAnsi"/>
          <w:szCs w:val="28"/>
          <w:lang w:val="tk-TM" w:eastAsia="en-US"/>
        </w:rPr>
      </w:pPr>
    </w:p>
    <w:p w:rsidR="00CC35CD" w:rsidRPr="00767C7A" w:rsidRDefault="00CC35CD">
      <w:pPr>
        <w:rPr>
          <w:lang w:val="tk-TM"/>
        </w:rPr>
      </w:pPr>
    </w:p>
    <w:sectPr w:rsidR="00CC35CD" w:rsidRPr="00767C7A" w:rsidSect="00767C7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B39"/>
    <w:multiLevelType w:val="hybridMultilevel"/>
    <w:tmpl w:val="605A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8B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B67606"/>
    <w:multiLevelType w:val="hybridMultilevel"/>
    <w:tmpl w:val="40D0D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2135"/>
    <w:multiLevelType w:val="hybridMultilevel"/>
    <w:tmpl w:val="27A2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1EC1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E37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0A6427"/>
    <w:multiLevelType w:val="hybridMultilevel"/>
    <w:tmpl w:val="EDC64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A72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120360"/>
    <w:multiLevelType w:val="singleLevel"/>
    <w:tmpl w:val="387C6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4585476A"/>
    <w:multiLevelType w:val="hybridMultilevel"/>
    <w:tmpl w:val="A7EEF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17214"/>
    <w:multiLevelType w:val="singleLevel"/>
    <w:tmpl w:val="6E16DFD8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1" w15:restartNumberingAfterBreak="0">
    <w:nsid w:val="511D1B4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CE627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29583D"/>
    <w:multiLevelType w:val="hybridMultilevel"/>
    <w:tmpl w:val="BFFEEA8C"/>
    <w:lvl w:ilvl="0" w:tplc="55B691AA">
      <w:start w:val="1"/>
      <w:numFmt w:val="decimal"/>
      <w:lvlText w:val="%1."/>
      <w:lvlJc w:val="left"/>
      <w:pPr>
        <w:ind w:left="1080" w:hanging="360"/>
      </w:pPr>
    </w:lvl>
    <w:lvl w:ilvl="1" w:tplc="95EE2F66">
      <w:start w:val="1"/>
      <w:numFmt w:val="lowerLetter"/>
      <w:lvlText w:val="%2."/>
      <w:lvlJc w:val="left"/>
      <w:pPr>
        <w:ind w:left="1800" w:hanging="360"/>
      </w:pPr>
    </w:lvl>
    <w:lvl w:ilvl="2" w:tplc="A06AABE0">
      <w:start w:val="1"/>
      <w:numFmt w:val="lowerRoman"/>
      <w:lvlText w:val="%3."/>
      <w:lvlJc w:val="right"/>
      <w:pPr>
        <w:ind w:left="2520" w:hanging="180"/>
      </w:pPr>
    </w:lvl>
    <w:lvl w:ilvl="3" w:tplc="26084822">
      <w:start w:val="1"/>
      <w:numFmt w:val="decimal"/>
      <w:lvlText w:val="%4."/>
      <w:lvlJc w:val="left"/>
      <w:pPr>
        <w:ind w:left="3240" w:hanging="360"/>
      </w:pPr>
    </w:lvl>
    <w:lvl w:ilvl="4" w:tplc="B06CA60A">
      <w:start w:val="1"/>
      <w:numFmt w:val="lowerLetter"/>
      <w:lvlText w:val="%5."/>
      <w:lvlJc w:val="left"/>
      <w:pPr>
        <w:ind w:left="3960" w:hanging="360"/>
      </w:pPr>
    </w:lvl>
    <w:lvl w:ilvl="5" w:tplc="5CE2C922">
      <w:start w:val="1"/>
      <w:numFmt w:val="lowerRoman"/>
      <w:lvlText w:val="%6."/>
      <w:lvlJc w:val="right"/>
      <w:pPr>
        <w:ind w:left="4680" w:hanging="180"/>
      </w:pPr>
    </w:lvl>
    <w:lvl w:ilvl="6" w:tplc="D13C802E">
      <w:start w:val="1"/>
      <w:numFmt w:val="decimal"/>
      <w:lvlText w:val="%7."/>
      <w:lvlJc w:val="left"/>
      <w:pPr>
        <w:ind w:left="5400" w:hanging="360"/>
      </w:pPr>
    </w:lvl>
    <w:lvl w:ilvl="7" w:tplc="D01C6F2E">
      <w:start w:val="1"/>
      <w:numFmt w:val="lowerLetter"/>
      <w:lvlText w:val="%8."/>
      <w:lvlJc w:val="left"/>
      <w:pPr>
        <w:ind w:left="6120" w:hanging="360"/>
      </w:pPr>
    </w:lvl>
    <w:lvl w:ilvl="8" w:tplc="A35A2DA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7C6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F2A77C2"/>
    <w:multiLevelType w:val="singleLevel"/>
    <w:tmpl w:val="4D20146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72C424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E53122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14"/>
  </w:num>
  <w:num w:numId="8">
    <w:abstractNumId w:val="17"/>
  </w:num>
  <w:num w:numId="9">
    <w:abstractNumId w:val="1"/>
  </w:num>
  <w:num w:numId="10">
    <w:abstractNumId w:val="8"/>
  </w:num>
  <w:num w:numId="11">
    <w:abstractNumId w:val="15"/>
  </w:num>
  <w:num w:numId="12">
    <w:abstractNumId w:val="7"/>
  </w:num>
  <w:num w:numId="13">
    <w:abstractNumId w:val="10"/>
  </w:num>
  <w:num w:numId="14">
    <w:abstractNumId w:val="4"/>
  </w:num>
  <w:num w:numId="15">
    <w:abstractNumId w:val="16"/>
  </w:num>
  <w:num w:numId="16">
    <w:abstractNumId w:val="5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6"/>
    <w:rsid w:val="002A7A1F"/>
    <w:rsid w:val="005A1C13"/>
    <w:rsid w:val="00747B79"/>
    <w:rsid w:val="00767C7A"/>
    <w:rsid w:val="00B47B16"/>
    <w:rsid w:val="00CA6B37"/>
    <w:rsid w:val="00CC35CD"/>
    <w:rsid w:val="00C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2"/>
    <o:shapelayout v:ext="edit">
      <o:idmap v:ext="edit" data="1"/>
    </o:shapelayout>
  </w:shapeDefaults>
  <w:decimalSymbol w:val=","/>
  <w:listSeparator w:val=";"/>
  <w14:docId w14:val="521CB337"/>
  <w15:chartTrackingRefBased/>
  <w15:docId w15:val="{F0D7C209-4EC0-4347-8BA3-2AEE9635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7A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basedOn w:val="a"/>
    <w:next w:val="a"/>
    <w:link w:val="10"/>
    <w:qFormat/>
    <w:rsid w:val="00767C7A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C7A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1">
    <w:name w:val="Body Text 2"/>
    <w:basedOn w:val="a"/>
    <w:link w:val="22"/>
    <w:uiPriority w:val="99"/>
    <w:unhideWhenUsed/>
    <w:rsid w:val="00767C7A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767C7A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767C7A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767C7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67C7A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Default">
    <w:name w:val="Default"/>
    <w:rsid w:val="00767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6">
    <w:name w:val="footnote text"/>
    <w:basedOn w:val="a"/>
    <w:link w:val="a7"/>
    <w:semiHidden/>
    <w:unhideWhenUsed/>
    <w:rsid w:val="00767C7A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7">
    <w:name w:val="Текст сноски Знак"/>
    <w:basedOn w:val="a0"/>
    <w:link w:val="a6"/>
    <w:semiHidden/>
    <w:rsid w:val="00767C7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CA6B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Body Text 3"/>
    <w:basedOn w:val="a"/>
    <w:link w:val="30"/>
    <w:uiPriority w:val="99"/>
    <w:semiHidden/>
    <w:unhideWhenUsed/>
    <w:rsid w:val="00CA6B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A6B37"/>
    <w:rPr>
      <w:rFonts w:ascii="Times New Roman" w:eastAsia="Times New Roman" w:hAnsi="Times New Roman" w:cs="Times New Roman"/>
      <w:color w:val="000000"/>
      <w:sz w:val="16"/>
      <w:szCs w:val="16"/>
      <w:lang w:val="en-US"/>
    </w:rPr>
  </w:style>
  <w:style w:type="paragraph" w:styleId="a8">
    <w:name w:val="footer"/>
    <w:basedOn w:val="a"/>
    <w:link w:val="a9"/>
    <w:rsid w:val="00CA6B37"/>
    <w:pPr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CA6B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2021-03-18T04:58:00Z</dcterms:created>
  <dcterms:modified xsi:type="dcterms:W3CDTF">2021-04-02T05:04:00Z</dcterms:modified>
</cp:coreProperties>
</file>