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131" w:rsidRPr="00F8189C" w:rsidRDefault="00AE5131" w:rsidP="00AE5131">
      <w:pPr>
        <w:pStyle w:val="1"/>
        <w:ind w:left="993" w:right="567"/>
        <w:rPr>
          <w:b/>
          <w:sz w:val="32"/>
          <w:szCs w:val="32"/>
          <w:lang w:val="en-US"/>
        </w:rPr>
      </w:pPr>
      <w:r w:rsidRPr="00F8189C">
        <w:rPr>
          <w:b/>
          <w:sz w:val="32"/>
          <w:szCs w:val="32"/>
        </w:rPr>
        <w:t>TÜRKMEN</w:t>
      </w:r>
      <w:r w:rsidRPr="00F8189C">
        <w:rPr>
          <w:b/>
          <w:sz w:val="32"/>
          <w:szCs w:val="32"/>
          <w:lang w:val="tk-TM"/>
        </w:rPr>
        <w:t>ISTANYŇ  INŽENER-TEHNIKI  WE  ULAG KOMMUNIKASIÝALARY  INSTITUTY</w:t>
      </w: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pStyle w:val="2"/>
        <w:ind w:left="150" w:hanging="150"/>
        <w:rPr>
          <w:szCs w:val="32"/>
        </w:rPr>
      </w:pPr>
      <w:r w:rsidRPr="00F8189C">
        <w:rPr>
          <w:b/>
          <w:szCs w:val="32"/>
          <w:lang w:val="tk-TM"/>
        </w:rPr>
        <w:t xml:space="preserve">Mehanika-tehnologik </w:t>
      </w:r>
      <w:r w:rsidRPr="00F8189C">
        <w:rPr>
          <w:szCs w:val="32"/>
        </w:rPr>
        <w:t>fakulteti</w:t>
      </w:r>
    </w:p>
    <w:p w:rsidR="00AE5131" w:rsidRPr="00F8189C" w:rsidRDefault="00AE5131" w:rsidP="00AE5131">
      <w:pPr>
        <w:pStyle w:val="2"/>
        <w:ind w:left="150" w:hanging="150"/>
        <w:rPr>
          <w:szCs w:val="32"/>
        </w:rPr>
      </w:pPr>
    </w:p>
    <w:p w:rsidR="00AE5131" w:rsidRPr="00F8189C" w:rsidRDefault="00AE5131" w:rsidP="00AE5131">
      <w:pPr>
        <w:pStyle w:val="2"/>
        <w:ind w:left="150" w:hanging="150"/>
        <w:outlineLvl w:val="0"/>
        <w:rPr>
          <w:szCs w:val="32"/>
          <w:lang w:val="tk-TM"/>
        </w:rPr>
      </w:pPr>
      <w:r w:rsidRPr="00F8189C">
        <w:rPr>
          <w:b/>
          <w:szCs w:val="32"/>
          <w:lang w:val="tk-TM"/>
        </w:rPr>
        <w:t>Elektrik üpjünçiligi we elektromehanika</w:t>
      </w:r>
      <w:r w:rsidRPr="00F8189C">
        <w:rPr>
          <w:szCs w:val="32"/>
          <w:lang w:val="tk-TM"/>
        </w:rPr>
        <w:t xml:space="preserve"> </w:t>
      </w:r>
      <w:r w:rsidRPr="00F8189C">
        <w:rPr>
          <w:szCs w:val="32"/>
        </w:rPr>
        <w:t>kafedrasy</w:t>
      </w: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Cs w:val="32"/>
        </w:rPr>
      </w:pPr>
      <w:r w:rsidRPr="00F8189C">
        <w:rPr>
          <w:b/>
          <w:szCs w:val="32"/>
          <w:lang w:val="tk-TM"/>
        </w:rPr>
        <w:t>Elektrik üpjünçiligi</w:t>
      </w:r>
      <w:r w:rsidRPr="00F8189C">
        <w:rPr>
          <w:szCs w:val="32"/>
        </w:rPr>
        <w:t xml:space="preserve"> hünar</w:t>
      </w:r>
      <w:r w:rsidRPr="00F8189C">
        <w:rPr>
          <w:szCs w:val="32"/>
          <w:lang w:val="tk-TM"/>
        </w:rPr>
        <w:t>i</w:t>
      </w:r>
      <w:r w:rsidRPr="00F8189C">
        <w:rPr>
          <w:szCs w:val="32"/>
        </w:rPr>
        <w:t xml:space="preserve"> üçin</w:t>
      </w:r>
    </w:p>
    <w:p w:rsidR="00AE5131" w:rsidRPr="00F8189C" w:rsidRDefault="00AE5131" w:rsidP="00AE5131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Cs w:val="32"/>
        </w:rPr>
      </w:pPr>
      <w:r w:rsidRPr="00F8189C">
        <w:rPr>
          <w:b/>
          <w:szCs w:val="32"/>
          <w:lang w:val="tk-TM"/>
        </w:rPr>
        <w:t>“</w:t>
      </w:r>
      <w:r w:rsidR="004645AA">
        <w:rPr>
          <w:rFonts w:eastAsia="Calibri"/>
          <w:b/>
          <w:bCs/>
          <w:sz w:val="28"/>
          <w:szCs w:val="28"/>
          <w:lang w:val="tk-TM" w:eastAsia="tk-TM"/>
        </w:rPr>
        <w:t>Senagat elektrogurnamalaryny gurnamak we ulanmak</w:t>
      </w:r>
      <w:bookmarkStart w:id="0" w:name="_GoBack"/>
      <w:bookmarkEnd w:id="0"/>
      <w:r w:rsidRPr="00F8189C">
        <w:rPr>
          <w:rFonts w:eastAsia="Calibri"/>
          <w:b/>
          <w:bCs/>
          <w:szCs w:val="32"/>
          <w:lang w:val="tk-TM" w:eastAsia="tk-TM"/>
        </w:rPr>
        <w:t>”</w:t>
      </w:r>
      <w:r w:rsidRPr="00F8189C">
        <w:rPr>
          <w:szCs w:val="32"/>
        </w:rPr>
        <w:t xml:space="preserve"> dersi boýunça umumy</w:t>
      </w:r>
      <w:r w:rsidRPr="00F8189C">
        <w:rPr>
          <w:szCs w:val="32"/>
          <w:lang w:val="tk-TM"/>
        </w:rPr>
        <w:t xml:space="preserve"> okuw sapaklaryň ýazgylary</w:t>
      </w:r>
    </w:p>
    <w:p w:rsidR="00AE5131" w:rsidRPr="00F8189C" w:rsidRDefault="00AE5131" w:rsidP="00AE5131">
      <w:pPr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right"/>
        <w:rPr>
          <w:b/>
          <w:sz w:val="32"/>
          <w:szCs w:val="32"/>
          <w:lang w:val="cs-CZ"/>
        </w:rPr>
      </w:pPr>
      <w:r w:rsidRPr="00235FFB">
        <w:rPr>
          <w:b/>
          <w:sz w:val="32"/>
          <w:szCs w:val="32"/>
          <w:lang w:val="cs-CZ"/>
        </w:rPr>
        <w:t>Taýýarlan :  D.Baýramow</w:t>
      </w: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6D6BB6" w:rsidRDefault="006D6BB6" w:rsidP="00AE5131">
      <w:pPr>
        <w:jc w:val="center"/>
        <w:rPr>
          <w:b/>
          <w:sz w:val="32"/>
          <w:szCs w:val="32"/>
          <w:lang w:val="cs-CZ"/>
        </w:rPr>
      </w:pPr>
    </w:p>
    <w:p w:rsidR="006D6BB6" w:rsidRPr="00235FFB" w:rsidRDefault="006D6BB6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7B350C" w:rsidP="00AE5131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>AŞGABAT – 2021</w:t>
      </w:r>
      <w:r w:rsidR="00AE5131" w:rsidRPr="00235FFB">
        <w:rPr>
          <w:b/>
          <w:sz w:val="32"/>
          <w:szCs w:val="32"/>
          <w:lang w:val="cs-CZ"/>
        </w:rPr>
        <w:t xml:space="preserve"> ý</w:t>
      </w:r>
    </w:p>
    <w:p w:rsidR="00AE5131" w:rsidRPr="00FE295A" w:rsidRDefault="00AE5131" w:rsidP="00AE5131">
      <w:pPr>
        <w:jc w:val="center"/>
        <w:rPr>
          <w:b/>
          <w:sz w:val="32"/>
          <w:szCs w:val="32"/>
          <w:lang w:val="tk-TM"/>
        </w:rPr>
      </w:pPr>
      <w:r w:rsidRPr="00F8189C">
        <w:rPr>
          <w:b/>
          <w:sz w:val="32"/>
          <w:szCs w:val="32"/>
          <w:lang w:val="cs-CZ"/>
        </w:rPr>
        <w:lastRenderedPageBreak/>
        <w:t xml:space="preserve">TEMA № </w:t>
      </w:r>
      <w:r w:rsidR="00FE295A">
        <w:rPr>
          <w:b/>
          <w:sz w:val="32"/>
          <w:szCs w:val="32"/>
          <w:lang w:val="tk-TM"/>
        </w:rPr>
        <w:t>5</w:t>
      </w:r>
    </w:p>
    <w:p w:rsidR="00361267" w:rsidRPr="001A5BCE" w:rsidRDefault="00AE5131" w:rsidP="00361267">
      <w:pPr>
        <w:autoSpaceDE w:val="0"/>
        <w:autoSpaceDN w:val="0"/>
        <w:adjustRightInd w:val="0"/>
        <w:jc w:val="center"/>
        <w:rPr>
          <w:b/>
          <w:sz w:val="28"/>
          <w:szCs w:val="28"/>
          <w:lang w:val="tk-TM"/>
        </w:rPr>
      </w:pPr>
      <w:r w:rsidRPr="00F8189C">
        <w:rPr>
          <w:b/>
          <w:sz w:val="32"/>
          <w:szCs w:val="32"/>
          <w:lang w:val="cs-CZ"/>
        </w:rPr>
        <w:br/>
        <w:t xml:space="preserve">   Tema</w:t>
      </w:r>
      <w:r w:rsidRPr="007B596D">
        <w:rPr>
          <w:b/>
          <w:sz w:val="32"/>
          <w:szCs w:val="32"/>
          <w:lang w:val="cs-CZ"/>
        </w:rPr>
        <w:t>:</w:t>
      </w:r>
      <w:r w:rsidRPr="00AE5131">
        <w:rPr>
          <w:rFonts w:ascii="Times New Roman,Bold" w:hAnsi="Times New Roman,Bold" w:cs="Times New Roman,Bold"/>
          <w:b/>
          <w:bCs/>
          <w:sz w:val="28"/>
          <w:szCs w:val="28"/>
          <w:lang w:val="tk-TM"/>
        </w:rPr>
        <w:t xml:space="preserve"> </w:t>
      </w:r>
      <w:proofErr w:type="spellStart"/>
      <w:r w:rsidR="00FE295A" w:rsidRPr="001A5BCE">
        <w:rPr>
          <w:b/>
          <w:bCs/>
          <w:sz w:val="28"/>
          <w:szCs w:val="28"/>
        </w:rPr>
        <w:t>Elektrik</w:t>
      </w:r>
      <w:proofErr w:type="spellEnd"/>
      <w:r w:rsidR="00FE295A" w:rsidRPr="001A5BCE">
        <w:rPr>
          <w:b/>
          <w:bCs/>
          <w:sz w:val="28"/>
          <w:szCs w:val="28"/>
        </w:rPr>
        <w:t xml:space="preserve"> </w:t>
      </w:r>
      <w:proofErr w:type="spellStart"/>
      <w:r w:rsidR="00FE295A" w:rsidRPr="001A5BCE">
        <w:rPr>
          <w:b/>
          <w:bCs/>
          <w:sz w:val="28"/>
          <w:szCs w:val="28"/>
        </w:rPr>
        <w:t>en</w:t>
      </w:r>
      <w:r w:rsidR="00FE295A" w:rsidRPr="001A5BCE">
        <w:rPr>
          <w:rFonts w:ascii="Times New Roman,Bold" w:hAnsi="Times New Roman,Bold" w:cs="Times New Roman,Bold"/>
          <w:b/>
          <w:bCs/>
          <w:sz w:val="28"/>
          <w:szCs w:val="28"/>
        </w:rPr>
        <w:t>ergiýanyň</w:t>
      </w:r>
      <w:proofErr w:type="spellEnd"/>
      <w:r w:rsidR="00FE295A" w:rsidRPr="001A5BCE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proofErr w:type="spellStart"/>
      <w:r w:rsidR="00FE295A" w:rsidRPr="001A5BCE">
        <w:rPr>
          <w:rFonts w:ascii="Times New Roman,Bold" w:hAnsi="Times New Roman,Bold" w:cs="Times New Roman,Bold"/>
          <w:b/>
          <w:bCs/>
          <w:sz w:val="28"/>
          <w:szCs w:val="28"/>
        </w:rPr>
        <w:t>hilini</w:t>
      </w:r>
      <w:proofErr w:type="spellEnd"/>
      <w:r w:rsidR="00FE295A" w:rsidRPr="001A5BCE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proofErr w:type="spellStart"/>
      <w:r w:rsidR="00FE295A" w:rsidRPr="001A5BCE">
        <w:rPr>
          <w:rFonts w:ascii="Times New Roman,Bold" w:hAnsi="Times New Roman,Bold" w:cs="Times New Roman,Bold"/>
          <w:b/>
          <w:bCs/>
          <w:sz w:val="28"/>
          <w:szCs w:val="28"/>
        </w:rPr>
        <w:t>gowlandyrmagyň</w:t>
      </w:r>
      <w:proofErr w:type="spellEnd"/>
      <w:r w:rsidR="00FE295A" w:rsidRPr="001A5BCE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proofErr w:type="spellStart"/>
      <w:r w:rsidR="00FE295A" w:rsidRPr="001A5BCE">
        <w:rPr>
          <w:rFonts w:ascii="Times New Roman,Bold" w:hAnsi="Times New Roman,Bold" w:cs="Times New Roman,Bold"/>
          <w:b/>
          <w:bCs/>
          <w:sz w:val="28"/>
          <w:szCs w:val="28"/>
        </w:rPr>
        <w:t>usullary</w:t>
      </w:r>
      <w:proofErr w:type="spellEnd"/>
      <w:r w:rsidR="00FE295A" w:rsidRPr="001A5BCE">
        <w:rPr>
          <w:rFonts w:ascii="Calibri" w:hAnsi="Calibri" w:cs="Times New Roman,Bold"/>
          <w:b/>
          <w:bCs/>
          <w:sz w:val="28"/>
          <w:szCs w:val="28"/>
          <w:lang w:val="tk-TM"/>
        </w:rPr>
        <w:t xml:space="preserve"> </w:t>
      </w:r>
      <w:r w:rsidR="00FE295A" w:rsidRPr="001A5BCE">
        <w:rPr>
          <w:rFonts w:ascii="Times New Roman,Bold" w:hAnsi="Times New Roman,Bold" w:cs="Times New Roman,Bold"/>
          <w:b/>
          <w:bCs/>
          <w:sz w:val="28"/>
          <w:szCs w:val="28"/>
        </w:rPr>
        <w:t xml:space="preserve">we </w:t>
      </w:r>
      <w:proofErr w:type="spellStart"/>
      <w:r w:rsidR="00FE295A" w:rsidRPr="001A5BCE">
        <w:rPr>
          <w:rFonts w:ascii="Times New Roman,Bold" w:hAnsi="Times New Roman,Bold" w:cs="Times New Roman,Bold"/>
          <w:b/>
          <w:bCs/>
          <w:sz w:val="28"/>
          <w:szCs w:val="28"/>
        </w:rPr>
        <w:t>ýollary</w:t>
      </w:r>
      <w:proofErr w:type="spellEnd"/>
    </w:p>
    <w:p w:rsidR="00AE5131" w:rsidRPr="00F8189C" w:rsidRDefault="00AE5131" w:rsidP="00AE5131">
      <w:pPr>
        <w:jc w:val="center"/>
        <w:rPr>
          <w:b/>
          <w:sz w:val="32"/>
          <w:szCs w:val="32"/>
          <w:lang w:val="cs-CZ"/>
        </w:rPr>
      </w:pPr>
      <w:r w:rsidRPr="00F8189C">
        <w:rPr>
          <w:b/>
          <w:sz w:val="32"/>
          <w:szCs w:val="32"/>
          <w:lang w:val="cs-CZ"/>
        </w:rPr>
        <w:t xml:space="preserve">                                    </w:t>
      </w: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  <w:r w:rsidRPr="00F8189C">
        <w:rPr>
          <w:b/>
          <w:sz w:val="32"/>
          <w:szCs w:val="32"/>
          <w:lang w:val="cs-CZ"/>
        </w:rPr>
        <w:t xml:space="preserve"> </w:t>
      </w:r>
      <w:r w:rsidRPr="007B596D">
        <w:rPr>
          <w:b/>
          <w:sz w:val="32"/>
          <w:szCs w:val="32"/>
          <w:lang w:val="cs-CZ"/>
        </w:rPr>
        <w:t>Meýilnama:</w:t>
      </w:r>
    </w:p>
    <w:p w:rsidR="00FE295A" w:rsidRPr="00FE295A" w:rsidRDefault="00FE295A" w:rsidP="00FE295A">
      <w:pPr>
        <w:pStyle w:val="a3"/>
        <w:numPr>
          <w:ilvl w:val="0"/>
          <w:numId w:val="8"/>
        </w:numPr>
        <w:ind w:right="-18"/>
        <w:jc w:val="left"/>
        <w:rPr>
          <w:rFonts w:eastAsia="Calibri"/>
          <w:b/>
          <w:sz w:val="28"/>
          <w:szCs w:val="28"/>
          <w:lang w:val="tk-TM" w:eastAsia="tk-TM"/>
        </w:rPr>
      </w:pPr>
      <w:proofErr w:type="spellStart"/>
      <w:r w:rsidRPr="00FE295A">
        <w:rPr>
          <w:b/>
          <w:sz w:val="28"/>
          <w:szCs w:val="28"/>
        </w:rPr>
        <w:t>Naprýeženiýeniň</w:t>
      </w:r>
      <w:proofErr w:type="spellEnd"/>
      <w:r w:rsidRPr="00FE295A">
        <w:rPr>
          <w:b/>
          <w:sz w:val="28"/>
          <w:szCs w:val="28"/>
        </w:rPr>
        <w:t xml:space="preserve"> </w:t>
      </w:r>
      <w:proofErr w:type="spellStart"/>
      <w:r w:rsidRPr="00FE295A">
        <w:rPr>
          <w:b/>
          <w:sz w:val="28"/>
          <w:szCs w:val="28"/>
        </w:rPr>
        <w:t>üýtgewi</w:t>
      </w:r>
      <w:proofErr w:type="spellEnd"/>
      <w:r w:rsidRPr="00FE295A">
        <w:rPr>
          <w:b/>
          <w:sz w:val="28"/>
          <w:szCs w:val="28"/>
        </w:rPr>
        <w:t xml:space="preserve"> we </w:t>
      </w:r>
      <w:proofErr w:type="spellStart"/>
      <w:r w:rsidRPr="00FE295A">
        <w:rPr>
          <w:b/>
          <w:sz w:val="28"/>
          <w:szCs w:val="28"/>
        </w:rPr>
        <w:t>tolkuny</w:t>
      </w:r>
      <w:proofErr w:type="spellEnd"/>
      <w:r w:rsidRPr="00FE295A">
        <w:rPr>
          <w:b/>
          <w:sz w:val="28"/>
          <w:szCs w:val="28"/>
        </w:rPr>
        <w:t xml:space="preserve"> </w:t>
      </w:r>
      <w:proofErr w:type="spellStart"/>
      <w:r w:rsidRPr="00FE295A">
        <w:rPr>
          <w:b/>
          <w:sz w:val="28"/>
          <w:szCs w:val="28"/>
        </w:rPr>
        <w:t>peseltmek</w:t>
      </w:r>
      <w:proofErr w:type="spellEnd"/>
      <w:r w:rsidRPr="00FE295A">
        <w:rPr>
          <w:rFonts w:eastAsia="Calibri"/>
          <w:b/>
          <w:sz w:val="28"/>
          <w:szCs w:val="28"/>
          <w:lang w:val="tk-TM" w:eastAsia="tk-TM"/>
        </w:rPr>
        <w:t>.</w:t>
      </w:r>
    </w:p>
    <w:p w:rsidR="00FE295A" w:rsidRPr="00FE295A" w:rsidRDefault="00FE295A" w:rsidP="00FE295A">
      <w:pPr>
        <w:pStyle w:val="a3"/>
        <w:numPr>
          <w:ilvl w:val="0"/>
          <w:numId w:val="8"/>
        </w:numPr>
        <w:autoSpaceDE w:val="0"/>
        <w:autoSpaceDN w:val="0"/>
        <w:adjustRightInd w:val="0"/>
        <w:jc w:val="left"/>
        <w:rPr>
          <w:b/>
          <w:sz w:val="28"/>
          <w:szCs w:val="28"/>
          <w:lang w:val="tk-TM"/>
        </w:rPr>
      </w:pPr>
      <w:proofErr w:type="spellStart"/>
      <w:r w:rsidRPr="00FE295A">
        <w:rPr>
          <w:b/>
          <w:sz w:val="28"/>
          <w:szCs w:val="28"/>
        </w:rPr>
        <w:t>Iki</w:t>
      </w:r>
      <w:proofErr w:type="spellEnd"/>
      <w:r w:rsidRPr="00FE295A">
        <w:rPr>
          <w:b/>
          <w:sz w:val="28"/>
          <w:szCs w:val="28"/>
        </w:rPr>
        <w:t xml:space="preserve"> we </w:t>
      </w:r>
      <w:proofErr w:type="spellStart"/>
      <w:r w:rsidRPr="00FE295A">
        <w:rPr>
          <w:b/>
          <w:sz w:val="28"/>
          <w:szCs w:val="28"/>
        </w:rPr>
        <w:t>üç</w:t>
      </w:r>
      <w:proofErr w:type="spellEnd"/>
      <w:r w:rsidRPr="00FE295A">
        <w:rPr>
          <w:b/>
          <w:sz w:val="28"/>
          <w:szCs w:val="28"/>
        </w:rPr>
        <w:t xml:space="preserve"> </w:t>
      </w:r>
      <w:proofErr w:type="spellStart"/>
      <w:r w:rsidRPr="00FE295A">
        <w:rPr>
          <w:b/>
          <w:sz w:val="28"/>
          <w:szCs w:val="28"/>
        </w:rPr>
        <w:t>transformatorlaryň</w:t>
      </w:r>
      <w:proofErr w:type="spellEnd"/>
      <w:r w:rsidRPr="00FE295A">
        <w:rPr>
          <w:b/>
          <w:sz w:val="28"/>
          <w:szCs w:val="28"/>
        </w:rPr>
        <w:t xml:space="preserve"> </w:t>
      </w:r>
      <w:proofErr w:type="spellStart"/>
      <w:r w:rsidRPr="00FE295A">
        <w:rPr>
          <w:b/>
          <w:sz w:val="28"/>
          <w:szCs w:val="28"/>
        </w:rPr>
        <w:t>naprýaženiýany</w:t>
      </w:r>
      <w:proofErr w:type="spellEnd"/>
      <w:r w:rsidRPr="00FE295A">
        <w:rPr>
          <w:b/>
          <w:sz w:val="28"/>
          <w:szCs w:val="28"/>
        </w:rPr>
        <w:t xml:space="preserve"> </w:t>
      </w:r>
      <w:proofErr w:type="spellStart"/>
      <w:r w:rsidRPr="00FE295A">
        <w:rPr>
          <w:b/>
          <w:sz w:val="28"/>
          <w:szCs w:val="28"/>
        </w:rPr>
        <w:t>sazla</w:t>
      </w:r>
      <w:proofErr w:type="spellEnd"/>
      <w:r w:rsidRPr="00FE295A">
        <w:rPr>
          <w:b/>
          <w:sz w:val="28"/>
          <w:szCs w:val="28"/>
          <w:lang w:val="tk-TM"/>
        </w:rPr>
        <w:t>n</w:t>
      </w:r>
      <w:r w:rsidRPr="00FE295A">
        <w:rPr>
          <w:b/>
          <w:sz w:val="28"/>
          <w:szCs w:val="28"/>
        </w:rPr>
        <w:t>ma</w:t>
      </w:r>
      <w:r w:rsidRPr="00FE295A">
        <w:rPr>
          <w:b/>
          <w:sz w:val="28"/>
          <w:szCs w:val="28"/>
          <w:lang w:val="tk-TM"/>
        </w:rPr>
        <w:t>sy</w:t>
      </w:r>
      <w:r w:rsidRPr="00FE295A">
        <w:rPr>
          <w:rFonts w:eastAsia="Times New Roman,BoldItalic"/>
          <w:b/>
          <w:bCs/>
          <w:iCs/>
          <w:sz w:val="28"/>
          <w:szCs w:val="28"/>
          <w:lang w:val="tk-TM" w:eastAsia="tk-TM"/>
        </w:rPr>
        <w:t>.</w:t>
      </w:r>
    </w:p>
    <w:p w:rsidR="00361267" w:rsidRPr="00FE295A" w:rsidRDefault="00FE295A" w:rsidP="00FE295A">
      <w:pPr>
        <w:pStyle w:val="a3"/>
        <w:numPr>
          <w:ilvl w:val="0"/>
          <w:numId w:val="8"/>
        </w:numPr>
        <w:autoSpaceDE w:val="0"/>
        <w:autoSpaceDN w:val="0"/>
        <w:adjustRightInd w:val="0"/>
        <w:jc w:val="left"/>
        <w:rPr>
          <w:rFonts w:eastAsia="Calibri"/>
          <w:b/>
          <w:bCs/>
          <w:sz w:val="28"/>
          <w:szCs w:val="28"/>
          <w:lang w:val="tk-TM" w:eastAsia="tk-TM"/>
        </w:rPr>
      </w:pPr>
      <w:proofErr w:type="spellStart"/>
      <w:r w:rsidRPr="00FE295A">
        <w:rPr>
          <w:b/>
          <w:sz w:val="28"/>
          <w:szCs w:val="28"/>
        </w:rPr>
        <w:t>Naprýažeýäniň</w:t>
      </w:r>
      <w:proofErr w:type="spellEnd"/>
      <w:r w:rsidRPr="00FE295A">
        <w:rPr>
          <w:b/>
          <w:sz w:val="28"/>
          <w:szCs w:val="28"/>
        </w:rPr>
        <w:t xml:space="preserve"> sinusoidal </w:t>
      </w:r>
      <w:proofErr w:type="spellStart"/>
      <w:r w:rsidRPr="00FE295A">
        <w:rPr>
          <w:b/>
          <w:sz w:val="28"/>
          <w:szCs w:val="28"/>
        </w:rPr>
        <w:t>dälligini</w:t>
      </w:r>
      <w:proofErr w:type="spellEnd"/>
      <w:r w:rsidRPr="00FE295A">
        <w:rPr>
          <w:b/>
          <w:sz w:val="28"/>
          <w:szCs w:val="28"/>
        </w:rPr>
        <w:t xml:space="preserve"> </w:t>
      </w:r>
      <w:proofErr w:type="spellStart"/>
      <w:r w:rsidRPr="00FE295A">
        <w:rPr>
          <w:b/>
          <w:sz w:val="28"/>
          <w:szCs w:val="28"/>
        </w:rPr>
        <w:t>peseltmegiň</w:t>
      </w:r>
      <w:proofErr w:type="spellEnd"/>
      <w:r w:rsidRPr="00FE295A">
        <w:rPr>
          <w:b/>
          <w:sz w:val="28"/>
          <w:szCs w:val="28"/>
          <w:lang w:val="tk-TM"/>
        </w:rPr>
        <w:t xml:space="preserve"> </w:t>
      </w:r>
      <w:proofErr w:type="spellStart"/>
      <w:r w:rsidRPr="00FE295A">
        <w:rPr>
          <w:b/>
          <w:sz w:val="28"/>
          <w:szCs w:val="28"/>
        </w:rPr>
        <w:t>usullary</w:t>
      </w:r>
      <w:proofErr w:type="spellEnd"/>
      <w:r w:rsidRPr="00FE295A">
        <w:rPr>
          <w:b/>
          <w:sz w:val="28"/>
          <w:szCs w:val="28"/>
        </w:rPr>
        <w:t xml:space="preserve"> we </w:t>
      </w:r>
      <w:proofErr w:type="spellStart"/>
      <w:r w:rsidRPr="00FE295A">
        <w:rPr>
          <w:b/>
          <w:sz w:val="28"/>
          <w:szCs w:val="28"/>
        </w:rPr>
        <w:t>serişdeleri</w:t>
      </w:r>
      <w:proofErr w:type="spellEnd"/>
      <w:r w:rsidR="00361267" w:rsidRPr="00FE295A">
        <w:rPr>
          <w:rFonts w:eastAsia="Calibri"/>
          <w:b/>
          <w:bCs/>
          <w:sz w:val="28"/>
          <w:szCs w:val="28"/>
          <w:lang w:val="tk-TM" w:eastAsia="tk-TM"/>
        </w:rPr>
        <w:t>.</w:t>
      </w:r>
    </w:p>
    <w:p w:rsidR="00361267" w:rsidRDefault="00361267" w:rsidP="00361267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val="tk-TM" w:eastAsia="tk-TM"/>
        </w:rPr>
      </w:pP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360"/>
        <w:jc w:val="left"/>
        <w:rPr>
          <w:rFonts w:eastAsiaTheme="minorHAnsi"/>
          <w:color w:val="auto"/>
          <w:szCs w:val="24"/>
          <w:lang w:val="tk-TM" w:eastAsia="en-US"/>
        </w:rPr>
      </w:pPr>
      <w:r w:rsidRPr="00FE295A">
        <w:rPr>
          <w:rFonts w:eastAsiaTheme="minorHAnsi"/>
          <w:color w:val="auto"/>
          <w:szCs w:val="24"/>
          <w:lang w:val="tk-TM" w:eastAsia="en-US"/>
        </w:rPr>
        <w:t>Elektrik üpýünçiliginiň ulgamyndaky ýygylygyň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üýtgemesi aktiw kuwwatyň ýetmezligi sebäpli bolýar.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Ýygylygyň sazlamasy ähli energiýa ulgamynda bir wagtyň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özünde goşmaça kuwwaty generirleýjileri girizmek ýoly bilen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we awtomatika ýygylyk ýygylyk peseldijileriň kömegi bilen az</w:t>
      </w:r>
    </w:p>
    <w:p w:rsidR="00FE295A" w:rsidRPr="004645A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 w:rsidRPr="004645AA">
        <w:rPr>
          <w:rFonts w:eastAsiaTheme="minorHAnsi"/>
          <w:color w:val="auto"/>
          <w:szCs w:val="24"/>
          <w:lang w:val="tk-TM" w:eastAsia="en-US"/>
        </w:rPr>
        <w:t>jogabkär ulanyjylaryň öçürilmegiň esasynda amala aşyrylýar.</w:t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4"/>
          <w:lang w:val="tk-TM" w:eastAsia="en-US"/>
        </w:rPr>
      </w:pPr>
      <w:r w:rsidRPr="004645AA">
        <w:rPr>
          <w:rFonts w:eastAsiaTheme="minorHAnsi"/>
          <w:color w:val="auto"/>
          <w:szCs w:val="24"/>
          <w:lang w:val="tk-TM" w:eastAsia="en-US"/>
        </w:rPr>
        <w:t>Birleşme nokadynda gysga utgaşma kuwwatyny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4645AA">
        <w:rPr>
          <w:rFonts w:eastAsiaTheme="minorHAnsi"/>
          <w:color w:val="auto"/>
          <w:szCs w:val="24"/>
          <w:lang w:val="tk-TM" w:eastAsia="en-US"/>
        </w:rPr>
        <w:t>ýokarlandyrma ýygylygyň tolkunyny peseldýär. Eger bu gerekli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4645AA">
        <w:rPr>
          <w:rFonts w:eastAsiaTheme="minorHAnsi"/>
          <w:color w:val="auto"/>
          <w:szCs w:val="24"/>
          <w:lang w:val="tk-TM" w:eastAsia="en-US"/>
        </w:rPr>
        <w:t>netije bermese, onda çalt üýtgeýän ýüklenmeleri aýry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4645AA">
        <w:rPr>
          <w:rFonts w:eastAsiaTheme="minorHAnsi"/>
          <w:color w:val="auto"/>
          <w:szCs w:val="24"/>
          <w:lang w:val="tk-TM" w:eastAsia="en-US"/>
        </w:rPr>
        <w:t>taransformatorlardan iýmitlendirilýär ýa-da taransformatoryň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4645AA">
        <w:rPr>
          <w:rFonts w:eastAsiaTheme="minorHAnsi"/>
          <w:color w:val="auto"/>
          <w:szCs w:val="24"/>
          <w:lang w:val="tk-TM" w:eastAsia="en-US"/>
        </w:rPr>
        <w:t>sarymlarynyň aýratyn şahalaryndan iýmitlenýär.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4"/>
          <w:lang w:val="tk-TM" w:eastAsia="en-US"/>
        </w:rPr>
      </w:pPr>
      <w:r w:rsidRPr="00FE295A">
        <w:rPr>
          <w:rFonts w:eastAsiaTheme="minorHAnsi"/>
          <w:b/>
          <w:color w:val="auto"/>
          <w:szCs w:val="24"/>
          <w:lang w:eastAsia="en-US"/>
        </w:rPr>
        <w:t xml:space="preserve">2. </w:t>
      </w:r>
      <w:proofErr w:type="spellStart"/>
      <w:r w:rsidRPr="00FE295A">
        <w:rPr>
          <w:rFonts w:eastAsiaTheme="minorHAnsi"/>
          <w:b/>
          <w:color w:val="auto"/>
          <w:szCs w:val="24"/>
          <w:lang w:eastAsia="en-US"/>
        </w:rPr>
        <w:t>Naprýeženiýeniň</w:t>
      </w:r>
      <w:proofErr w:type="spellEnd"/>
      <w:r w:rsidRPr="00FE295A">
        <w:rPr>
          <w:rFonts w:eastAsiaTheme="minorHAnsi"/>
          <w:b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b/>
          <w:color w:val="auto"/>
          <w:szCs w:val="24"/>
          <w:lang w:eastAsia="en-US"/>
        </w:rPr>
        <w:t>üýtgewi</w:t>
      </w:r>
      <w:proofErr w:type="spellEnd"/>
      <w:r w:rsidRPr="00FE295A">
        <w:rPr>
          <w:rFonts w:eastAsiaTheme="minorHAnsi"/>
          <w:b/>
          <w:color w:val="auto"/>
          <w:szCs w:val="24"/>
          <w:lang w:eastAsia="en-US"/>
        </w:rPr>
        <w:t xml:space="preserve"> we </w:t>
      </w:r>
      <w:proofErr w:type="spellStart"/>
      <w:r w:rsidRPr="00FE295A">
        <w:rPr>
          <w:rFonts w:eastAsiaTheme="minorHAnsi"/>
          <w:b/>
          <w:color w:val="auto"/>
          <w:szCs w:val="24"/>
          <w:lang w:eastAsia="en-US"/>
        </w:rPr>
        <w:t>tolkuny</w:t>
      </w:r>
      <w:proofErr w:type="spellEnd"/>
      <w:r w:rsidRPr="00FE295A">
        <w:rPr>
          <w:rFonts w:eastAsiaTheme="minorHAnsi"/>
          <w:b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b/>
          <w:color w:val="auto"/>
          <w:szCs w:val="24"/>
          <w:lang w:eastAsia="en-US"/>
        </w:rPr>
        <w:t>peseltmek</w:t>
      </w:r>
      <w:proofErr w:type="spellEnd"/>
      <w:r w:rsidRPr="00FE295A">
        <w:rPr>
          <w:rFonts w:eastAsiaTheme="minorHAnsi"/>
          <w:b/>
          <w:color w:val="auto"/>
          <w:szCs w:val="24"/>
          <w:lang w:eastAsia="en-US"/>
        </w:rPr>
        <w:t>.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Ýokary hilli naprýeženiýe bilen etmek üçin şular ýaly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çäreleri geçirmeli:</w:t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 w:rsidRPr="00FE295A">
        <w:rPr>
          <w:rFonts w:eastAsiaTheme="minorHAnsi"/>
          <w:color w:val="auto"/>
          <w:szCs w:val="24"/>
          <w:lang w:val="tk-TM" w:eastAsia="en-US"/>
        </w:rPr>
        <w:t>a) transformatorlaryň transasiýa koeffisiýenti üýtgewi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 xml:space="preserve">göz öňünde tutmaly, käbir halatlarda 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transformasiýa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koeffisiýenti üýtgedip bolar ýaly edip almaly;</w:t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FE295A">
        <w:rPr>
          <w:rFonts w:eastAsiaTheme="minorHAnsi"/>
          <w:color w:val="auto"/>
          <w:szCs w:val="24"/>
          <w:lang w:eastAsia="en-US"/>
        </w:rPr>
        <w:t xml:space="preserve">b)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transformatoryň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transformasiýa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koeffisiýenti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iş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üstünde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üýtgedip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bolar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ýaly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enjamlary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ornaşdyrmaly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>;</w:t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FE295A">
        <w:rPr>
          <w:rFonts w:eastAsiaTheme="minorHAnsi"/>
          <w:color w:val="auto"/>
          <w:szCs w:val="24"/>
          <w:lang w:eastAsia="en-US"/>
        </w:rPr>
        <w:t xml:space="preserve">c)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liniýa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naprýeženiýeni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,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liýa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siminiň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ýogynlygyny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alanyňda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naprýeženiýe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üýtgewini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göz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öňünde</w:t>
      </w:r>
      <w:proofErr w:type="spellEnd"/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proofErr w:type="spellStart"/>
      <w:r w:rsidRPr="00FE295A">
        <w:rPr>
          <w:rFonts w:eastAsiaTheme="minorHAnsi"/>
          <w:color w:val="auto"/>
          <w:szCs w:val="24"/>
          <w:lang w:eastAsia="en-US"/>
        </w:rPr>
        <w:t>tutmaly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>.</w:t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FE295A">
        <w:rPr>
          <w:rFonts w:eastAsiaTheme="minorHAnsi"/>
          <w:color w:val="auto"/>
          <w:szCs w:val="24"/>
          <w:lang w:eastAsia="en-US"/>
        </w:rPr>
        <w:t xml:space="preserve">d)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generatoryň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naprýeženiýeni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sazlama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>;</w:t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FE295A">
        <w:rPr>
          <w:rFonts w:eastAsiaTheme="minorHAnsi"/>
          <w:color w:val="auto"/>
          <w:szCs w:val="24"/>
          <w:lang w:eastAsia="en-US"/>
        </w:rPr>
        <w:t xml:space="preserve">e)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woltgoşmaça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transforlaryň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naprýeženiýeny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sazlama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>;</w:t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FE295A">
        <w:rPr>
          <w:rFonts w:eastAsiaTheme="minorHAnsi"/>
          <w:color w:val="auto"/>
          <w:szCs w:val="24"/>
          <w:lang w:eastAsia="en-US"/>
        </w:rPr>
        <w:t xml:space="preserve">ä)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liniýa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sazlaýjy-transformatorlaryň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naprýeženiýeni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sazlama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>;</w:t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FE295A">
        <w:rPr>
          <w:rFonts w:eastAsiaTheme="minorHAnsi"/>
          <w:color w:val="auto"/>
          <w:szCs w:val="24"/>
          <w:lang w:eastAsia="en-US"/>
        </w:rPr>
        <w:t xml:space="preserve">f)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induksion-sazlaýjy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-da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potensial-sazlaýjy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ulanma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>;</w:t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FE295A">
        <w:rPr>
          <w:rFonts w:eastAsiaTheme="minorHAnsi"/>
          <w:color w:val="auto"/>
          <w:szCs w:val="24"/>
          <w:lang w:eastAsia="en-US"/>
        </w:rPr>
        <w:t xml:space="preserve">g)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kontakytly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däl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awtomatiki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sazlaýjy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ulanmak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>;</w:t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FE295A">
        <w:rPr>
          <w:rFonts w:eastAsiaTheme="minorHAnsi"/>
          <w:color w:val="auto"/>
          <w:szCs w:val="24"/>
          <w:lang w:eastAsia="en-US"/>
        </w:rPr>
        <w:t xml:space="preserve">h)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boýlaý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kompensirleýji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gurnamany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ulanmak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>;</w:t>
      </w:r>
    </w:p>
    <w:p w:rsidR="00361267" w:rsidRPr="00FE295A" w:rsidRDefault="00FE295A" w:rsidP="00FE295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tk-TM"/>
        </w:rPr>
      </w:pPr>
      <w:proofErr w:type="spellStart"/>
      <w:r w:rsidRPr="00FE295A">
        <w:rPr>
          <w:rFonts w:eastAsiaTheme="minorHAnsi"/>
          <w:color w:val="auto"/>
          <w:szCs w:val="24"/>
          <w:lang w:eastAsia="en-US"/>
        </w:rPr>
        <w:t>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)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iki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sarym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reaktoryny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ulanmak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>.</w:t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4"/>
          <w:lang w:val="tk-TM" w:eastAsia="en-US"/>
        </w:rPr>
      </w:pPr>
      <w:r w:rsidRPr="00FE295A">
        <w:rPr>
          <w:rFonts w:eastAsiaTheme="minorHAnsi"/>
          <w:color w:val="auto"/>
          <w:szCs w:val="24"/>
          <w:lang w:val="tk-TM" w:eastAsia="en-US"/>
        </w:rPr>
        <w:t>Ýokarda agzalan talaplary ýerne ýetirmek hem sazlamakmaksady bilen transformatorlar ýasalan wagtynda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transformasiýa koeffisiýenti üýtgedip durar ýaly edip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goýberýärler. Häzirki zaman örän kuwwatly transformatorda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üýtgewi 16 % ýetýär. Köplenç transformasiýa koeffisiýenti ±5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% üýtgetmek ýeterlik bolýar, şonda 2,5 % basgançak bilen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azaldyp ýa-da köpeldip bolýar.</w:t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color w:val="auto"/>
          <w:szCs w:val="24"/>
          <w:lang w:eastAsia="en-US"/>
        </w:rPr>
      </w:pPr>
      <w:proofErr w:type="spellStart"/>
      <w:r w:rsidRPr="00FE295A">
        <w:rPr>
          <w:rFonts w:eastAsiaTheme="minorHAnsi"/>
          <w:color w:val="auto"/>
          <w:szCs w:val="24"/>
          <w:lang w:eastAsia="en-US"/>
        </w:rPr>
        <w:t>Iki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we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üç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transformatorlaryň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naprýaženiýany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sazlama</w:t>
      </w:r>
      <w:proofErr w:type="spellEnd"/>
    </w:p>
    <w:p w:rsid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</w:p>
    <w:p w:rsid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noProof/>
          <w:color w:val="auto"/>
          <w:szCs w:val="24"/>
          <w:lang w:val="ru-RU"/>
        </w:rPr>
        <w:drawing>
          <wp:inline distT="0" distB="0" distL="0" distR="0">
            <wp:extent cx="5476875" cy="27432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813" cy="275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 w:rsidRPr="00FE295A">
        <w:rPr>
          <w:rFonts w:eastAsiaTheme="minorHAnsi"/>
          <w:color w:val="auto"/>
          <w:szCs w:val="24"/>
          <w:lang w:val="tk-TM" w:eastAsia="en-US"/>
        </w:rPr>
        <w:lastRenderedPageBreak/>
        <w:t>Naprýaženiýä tolkunyny azaltmak üçin çalt üýtgewliýükleriň liniýasyny aýry etmekdir. Bu ýagdaýda şeýle amala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aşyrylýar:</w:t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 w:rsidRPr="00FE295A">
        <w:rPr>
          <w:rFonts w:eastAsiaTheme="minorHAnsi"/>
          <w:color w:val="auto"/>
          <w:szCs w:val="24"/>
          <w:lang w:val="tk-TM" w:eastAsia="en-US"/>
        </w:rPr>
        <w:t>a) kuwwatly urgyly ýüke özbaşdak transformator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bekitmekdir;</w:t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FE295A">
        <w:rPr>
          <w:rFonts w:eastAsiaTheme="minorHAnsi"/>
          <w:color w:val="auto"/>
          <w:szCs w:val="24"/>
          <w:lang w:eastAsia="en-US"/>
        </w:rPr>
        <w:t xml:space="preserve">b)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urguly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ýükleri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goşalanan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reaktora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dakmakdyr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>;</w:t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FE295A">
        <w:rPr>
          <w:rFonts w:eastAsiaTheme="minorHAnsi"/>
          <w:color w:val="auto"/>
          <w:szCs w:val="24"/>
          <w:lang w:eastAsia="en-US"/>
        </w:rPr>
        <w:t xml:space="preserve">c)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şeýle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ýükler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üçin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bölünen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sargyly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transformator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ulanmakdyr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>.</w:t>
      </w:r>
    </w:p>
    <w:p w:rsid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4"/>
          <w:lang w:val="tk-TM" w:eastAsia="en-US"/>
        </w:rPr>
      </w:pPr>
      <w:r w:rsidRPr="00FE295A">
        <w:rPr>
          <w:rFonts w:eastAsiaTheme="minorHAnsi"/>
          <w:color w:val="auto"/>
          <w:szCs w:val="24"/>
          <w:lang w:eastAsia="en-US"/>
        </w:rPr>
        <w:t xml:space="preserve">3. </w:t>
      </w:r>
      <w:proofErr w:type="spellStart"/>
      <w:r w:rsidRPr="00FE295A">
        <w:rPr>
          <w:rFonts w:eastAsiaTheme="minorHAnsi"/>
          <w:b/>
          <w:color w:val="auto"/>
          <w:szCs w:val="24"/>
          <w:lang w:eastAsia="en-US"/>
        </w:rPr>
        <w:t>Simmetrik</w:t>
      </w:r>
      <w:proofErr w:type="spellEnd"/>
      <w:r w:rsidRPr="00FE295A">
        <w:rPr>
          <w:rFonts w:eastAsiaTheme="minorHAnsi"/>
          <w:b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b/>
          <w:color w:val="auto"/>
          <w:szCs w:val="24"/>
          <w:lang w:eastAsia="en-US"/>
        </w:rPr>
        <w:t>däl</w:t>
      </w:r>
      <w:proofErr w:type="spellEnd"/>
      <w:r w:rsidRPr="00FE295A">
        <w:rPr>
          <w:rFonts w:eastAsiaTheme="minorHAnsi"/>
          <w:b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b/>
          <w:color w:val="auto"/>
          <w:szCs w:val="24"/>
          <w:lang w:eastAsia="en-US"/>
        </w:rPr>
        <w:t>naprýeženiýäni</w:t>
      </w:r>
      <w:proofErr w:type="spellEnd"/>
      <w:r w:rsidRPr="00FE295A">
        <w:rPr>
          <w:rFonts w:eastAsiaTheme="minorHAnsi"/>
          <w:b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b/>
          <w:color w:val="auto"/>
          <w:szCs w:val="24"/>
          <w:lang w:eastAsia="en-US"/>
        </w:rPr>
        <w:t>peseltmegiň</w:t>
      </w:r>
      <w:proofErr w:type="spellEnd"/>
      <w:r w:rsidRPr="00FE295A">
        <w:rPr>
          <w:rFonts w:eastAsiaTheme="minorHAnsi"/>
          <w:b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b/>
          <w:color w:val="auto"/>
          <w:szCs w:val="24"/>
          <w:lang w:eastAsia="en-US"/>
        </w:rPr>
        <w:t>usulllary</w:t>
      </w:r>
      <w:proofErr w:type="spellEnd"/>
      <w:r w:rsidRPr="00FE295A">
        <w:rPr>
          <w:rFonts w:eastAsiaTheme="minorHAnsi"/>
          <w:b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b/>
          <w:color w:val="auto"/>
          <w:szCs w:val="24"/>
          <w:lang w:eastAsia="en-US"/>
        </w:rPr>
        <w:t xml:space="preserve">we </w:t>
      </w:r>
      <w:proofErr w:type="spellStart"/>
      <w:r w:rsidRPr="00FE295A">
        <w:rPr>
          <w:rFonts w:eastAsiaTheme="minorHAnsi"/>
          <w:b/>
          <w:color w:val="auto"/>
          <w:szCs w:val="24"/>
          <w:lang w:eastAsia="en-US"/>
        </w:rPr>
        <w:t>serişdeleri</w:t>
      </w:r>
      <w:proofErr w:type="spellEnd"/>
      <w:r w:rsidRPr="00FE295A">
        <w:rPr>
          <w:rFonts w:eastAsiaTheme="minorHAnsi"/>
          <w:b/>
          <w:color w:val="auto"/>
          <w:szCs w:val="24"/>
          <w:lang w:eastAsia="en-US"/>
        </w:rPr>
        <w:t>.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Simmetrik däl meseläni çözmekde ilkinji nobatda,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düýpli hajatlary, şeýle-de ulgamda ornaşdyrylan serişdeleri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talap etmeýän, usullary ulanmaklyk gerekdir.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4"/>
          <w:lang w:val="tk-TM" w:eastAsia="en-US"/>
        </w:rPr>
      </w:pPr>
      <w:r w:rsidRPr="00FE295A">
        <w:rPr>
          <w:rFonts w:eastAsiaTheme="minorHAnsi"/>
          <w:color w:val="auto"/>
          <w:szCs w:val="24"/>
          <w:lang w:val="tk-TM" w:eastAsia="en-US"/>
        </w:rPr>
        <w:t>Simmetrik dälligiň has ýönkeý we täsirli usuly bolup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durýar: bir fazaly ýüklenmeleri fazalar boýunça deňölçegli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paýlamak, simmetrik däl ýüklenmeleri G.U.uly kuwwatlykly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setleriň meýdanynda gaýtadan ulaşdyrmak ýa-da GU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kuwatlyklarynyň ulaldylmagy, uly kuwwatlykly simmetrik däl</w:t>
      </w:r>
    </w:p>
    <w:p w:rsidR="00FE295A" w:rsidRPr="004645A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 w:rsidRPr="004645AA">
        <w:rPr>
          <w:rFonts w:eastAsiaTheme="minorHAnsi"/>
          <w:color w:val="auto"/>
          <w:szCs w:val="24"/>
          <w:lang w:val="tk-TM" w:eastAsia="en-US"/>
        </w:rPr>
        <w:t>ýüklenmäni aýratyn transformatorlara bölmeklik.</w:t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4"/>
          <w:lang w:eastAsia="en-US"/>
        </w:rPr>
      </w:pPr>
      <w:r w:rsidRPr="004645AA">
        <w:rPr>
          <w:rFonts w:eastAsiaTheme="minorHAnsi"/>
          <w:color w:val="auto"/>
          <w:szCs w:val="24"/>
          <w:lang w:val="tk-TM" w:eastAsia="en-US"/>
        </w:rPr>
        <w:t>Üýtgemeýän bir fazaly ýüklenmeleriň gaýtadan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4645AA">
        <w:rPr>
          <w:rFonts w:eastAsiaTheme="minorHAnsi"/>
          <w:color w:val="auto"/>
          <w:szCs w:val="24"/>
          <w:lang w:val="tk-TM" w:eastAsia="en-US"/>
        </w:rPr>
        <w:t>ulaşmasyna esaslanan, uzak dowamly simmetrik dälligi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4645AA">
        <w:rPr>
          <w:rFonts w:eastAsiaTheme="minorHAnsi"/>
          <w:color w:val="auto"/>
          <w:szCs w:val="24"/>
          <w:lang w:val="tk-TM" w:eastAsia="en-US"/>
        </w:rPr>
        <w:t xml:space="preserve">düzetmeklik üçin, sazlanylmaýan gurulmany ulan-ýarlar.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Bir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fazaly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ýüklenmäň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simmetriklenmesiniň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has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giň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gerime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eýe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bolan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çyzgyny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.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Şteýnmetsaň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çyzgysy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(5.7.1-nji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tablisada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)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bolup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durýar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,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ýagny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ýüklenmesiz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fazalara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reaktorlara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we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kondensatorly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batareýany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birleşdirýärler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>.</w:t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4"/>
          <w:lang w:eastAsia="en-US"/>
        </w:rPr>
      </w:pPr>
      <w:proofErr w:type="spellStart"/>
      <w:r w:rsidRPr="00FE295A">
        <w:rPr>
          <w:rFonts w:eastAsiaTheme="minorHAnsi"/>
          <w:color w:val="auto"/>
          <w:szCs w:val="24"/>
          <w:lang w:eastAsia="en-US"/>
        </w:rPr>
        <w:t>Arassa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aktiw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ýüklenmede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(</w:t>
      </w:r>
      <w:proofErr w:type="spellStart"/>
      <w:r w:rsidRPr="00FE295A">
        <w:rPr>
          <w:rFonts w:eastAsiaTheme="minorHAnsi"/>
          <w:color w:val="auto"/>
          <w:sz w:val="28"/>
          <w:szCs w:val="28"/>
          <w:lang w:eastAsia="en-US"/>
        </w:rPr>
        <w:t>Z</w:t>
      </w:r>
      <w:r w:rsidRPr="00FE295A">
        <w:rPr>
          <w:rFonts w:eastAsiaTheme="minorHAnsi"/>
          <w:color w:val="auto"/>
          <w:sz w:val="28"/>
          <w:szCs w:val="28"/>
          <w:vertAlign w:val="subscript"/>
          <w:lang w:eastAsia="en-US"/>
        </w:rPr>
        <w:t>ý</w:t>
      </w:r>
      <w:proofErr w:type="spellEnd"/>
      <w:r w:rsidRPr="00FE295A">
        <w:rPr>
          <w:rFonts w:eastAsiaTheme="minorHAnsi"/>
          <w:color w:val="auto"/>
          <w:sz w:val="28"/>
          <w:szCs w:val="28"/>
          <w:lang w:eastAsia="en-US"/>
        </w:rPr>
        <w:t>=</w:t>
      </w:r>
      <w:proofErr w:type="spellStart"/>
      <w:r w:rsidRPr="00FE295A">
        <w:rPr>
          <w:rFonts w:eastAsiaTheme="minorHAnsi"/>
          <w:color w:val="auto"/>
          <w:sz w:val="28"/>
          <w:szCs w:val="28"/>
          <w:lang w:eastAsia="en-US"/>
        </w:rPr>
        <w:t>R</w:t>
      </w:r>
      <w:r w:rsidRPr="00FE295A">
        <w:rPr>
          <w:rFonts w:eastAsiaTheme="minorHAnsi"/>
          <w:color w:val="auto"/>
          <w:sz w:val="28"/>
          <w:szCs w:val="28"/>
          <w:vertAlign w:val="subscript"/>
          <w:lang w:eastAsia="en-US"/>
        </w:rPr>
        <w:t>ý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)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doly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simmetriklenme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reaktoryň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Q</w:t>
      </w:r>
      <w:r w:rsidRPr="00FE295A">
        <w:rPr>
          <w:rFonts w:eastAsiaTheme="minorHAnsi"/>
          <w:color w:val="auto"/>
          <w:sz w:val="28"/>
          <w:szCs w:val="28"/>
          <w:vertAlign w:val="subscript"/>
          <w:lang w:val="ru-RU" w:eastAsia="en-US"/>
        </w:rPr>
        <w:t>α</w:t>
      </w:r>
      <w:r w:rsidRPr="00FE295A">
        <w:rPr>
          <w:rFonts w:eastAsiaTheme="minorHAnsi"/>
          <w:color w:val="auto"/>
          <w:sz w:val="28"/>
          <w:szCs w:val="28"/>
          <w:vertAlign w:val="subscript"/>
          <w:lang w:eastAsia="en-US"/>
        </w:rPr>
        <w:t xml:space="preserve"> </w:t>
      </w:r>
      <w:r w:rsidRPr="00FE295A">
        <w:rPr>
          <w:rFonts w:eastAsiaTheme="minorHAnsi"/>
          <w:color w:val="auto"/>
          <w:szCs w:val="24"/>
          <w:lang w:eastAsia="en-US"/>
        </w:rPr>
        <w:t xml:space="preserve">we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kondensatorly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batareýanyň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Q</w:t>
      </w:r>
      <w:r w:rsidRPr="00FE295A">
        <w:rPr>
          <w:rFonts w:eastAsiaTheme="minorHAnsi"/>
          <w:color w:val="auto"/>
          <w:sz w:val="28"/>
          <w:szCs w:val="28"/>
          <w:vertAlign w:val="subscript"/>
          <w:lang w:val="ru-RU" w:eastAsia="en-US"/>
        </w:rPr>
        <w:t>с</w:t>
      </w:r>
      <w:r>
        <w:rPr>
          <w:rFonts w:eastAsiaTheme="minorHAnsi"/>
          <w:color w:val="auto"/>
          <w:sz w:val="28"/>
          <w:szCs w:val="28"/>
          <w:vertAlign w:val="subscript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kuwwatlyklarynyň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deňliginde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orna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eýe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bolar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>:</w:t>
      </w:r>
    </w:p>
    <w:p w:rsid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</w:p>
    <w:p w:rsid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noProof/>
          <w:color w:val="auto"/>
          <w:szCs w:val="24"/>
          <w:lang w:val="ru-RU"/>
        </w:rPr>
        <w:drawing>
          <wp:inline distT="0" distB="0" distL="0" distR="0">
            <wp:extent cx="3705225" cy="47828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161" cy="5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 w:rsidRPr="00FE295A">
        <w:rPr>
          <w:rFonts w:eastAsiaTheme="minorHAnsi"/>
          <w:color w:val="auto"/>
          <w:szCs w:val="24"/>
          <w:lang w:val="tk-TM" w:eastAsia="en-US"/>
        </w:rPr>
        <w:t>bu ýerde: P</w:t>
      </w:r>
      <w:r w:rsidRPr="00FE295A">
        <w:rPr>
          <w:rFonts w:eastAsiaTheme="minorHAnsi"/>
          <w:color w:val="auto"/>
          <w:sz w:val="16"/>
          <w:szCs w:val="16"/>
          <w:lang w:val="tk-TM" w:eastAsia="en-US"/>
        </w:rPr>
        <w:t>ý</w:t>
      </w:r>
      <w:r w:rsidRPr="00FE295A">
        <w:rPr>
          <w:rFonts w:eastAsiaTheme="minorHAnsi"/>
          <w:color w:val="auto"/>
          <w:szCs w:val="24"/>
          <w:lang w:val="tk-TM" w:eastAsia="en-US"/>
        </w:rPr>
        <w:t>-ýüklenmäniň aktiw kuwwaty.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Eger ýüklenme reaktiw düzüjilige eýe bolsa, onda oňa</w:t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 w:rsidRPr="00FE295A">
        <w:rPr>
          <w:rFonts w:eastAsiaTheme="minorHAnsi"/>
          <w:color w:val="auto"/>
          <w:szCs w:val="24"/>
          <w:lang w:val="tk-TM" w:eastAsia="en-US"/>
        </w:rPr>
        <w:t>paralellikde kondensatorly batareýany çatýarlar.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Haçanda iýmitlendiriji setiň simmetrik dälligi gysga</w:t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 w:rsidRPr="00FE295A">
        <w:rPr>
          <w:rFonts w:eastAsiaTheme="minorHAnsi"/>
          <w:color w:val="auto"/>
          <w:szCs w:val="24"/>
          <w:lang w:val="tk-TM" w:eastAsia="en-US"/>
        </w:rPr>
        <w:t>wagtlaýyn, tötänleýin häsýeti göterse, ýeterlikli çalt hereketli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sazlanylýan simmetriki gurulmany ulanmaklyk gerekdir.</w:t>
      </w:r>
    </w:p>
    <w:p w:rsid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</w:p>
    <w:p w:rsid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noProof/>
          <w:color w:val="auto"/>
          <w:szCs w:val="24"/>
          <w:lang w:val="ru-RU"/>
        </w:rPr>
        <w:drawing>
          <wp:inline distT="0" distB="0" distL="0" distR="0">
            <wp:extent cx="3095625" cy="186861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480" cy="1896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b/>
          <w:color w:val="auto"/>
          <w:szCs w:val="24"/>
          <w:lang w:eastAsia="en-US"/>
        </w:rPr>
      </w:pPr>
      <w:r w:rsidRPr="00FE295A">
        <w:rPr>
          <w:rFonts w:eastAsiaTheme="minorHAnsi"/>
          <w:b/>
          <w:color w:val="auto"/>
          <w:szCs w:val="24"/>
          <w:lang w:eastAsia="en-US"/>
        </w:rPr>
        <w:t xml:space="preserve">4. </w:t>
      </w:r>
      <w:proofErr w:type="spellStart"/>
      <w:r w:rsidRPr="00FE295A">
        <w:rPr>
          <w:rFonts w:eastAsiaTheme="minorHAnsi"/>
          <w:b/>
          <w:color w:val="auto"/>
          <w:szCs w:val="24"/>
          <w:lang w:eastAsia="en-US"/>
        </w:rPr>
        <w:t>Naprýažeýäniň</w:t>
      </w:r>
      <w:proofErr w:type="spellEnd"/>
      <w:r w:rsidRPr="00FE295A">
        <w:rPr>
          <w:rFonts w:eastAsiaTheme="minorHAnsi"/>
          <w:b/>
          <w:color w:val="auto"/>
          <w:szCs w:val="24"/>
          <w:lang w:eastAsia="en-US"/>
        </w:rPr>
        <w:t xml:space="preserve"> sinusoidal </w:t>
      </w:r>
      <w:proofErr w:type="spellStart"/>
      <w:r w:rsidRPr="00FE295A">
        <w:rPr>
          <w:rFonts w:eastAsiaTheme="minorHAnsi"/>
          <w:b/>
          <w:color w:val="auto"/>
          <w:szCs w:val="24"/>
          <w:lang w:eastAsia="en-US"/>
        </w:rPr>
        <w:t>dälligini</w:t>
      </w:r>
      <w:proofErr w:type="spellEnd"/>
      <w:r w:rsidRPr="00FE295A">
        <w:rPr>
          <w:rFonts w:eastAsiaTheme="minorHAnsi"/>
          <w:b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b/>
          <w:color w:val="auto"/>
          <w:szCs w:val="24"/>
          <w:lang w:eastAsia="en-US"/>
        </w:rPr>
        <w:t>peseltmegiň</w:t>
      </w:r>
      <w:proofErr w:type="spellEnd"/>
      <w:r w:rsidRPr="00FE295A">
        <w:rPr>
          <w:rFonts w:eastAsiaTheme="minorHAnsi"/>
          <w:b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b/>
          <w:color w:val="auto"/>
          <w:szCs w:val="24"/>
          <w:lang w:eastAsia="en-US"/>
        </w:rPr>
        <w:t>usullary</w:t>
      </w:r>
      <w:proofErr w:type="spellEnd"/>
      <w:r w:rsidRPr="00FE295A">
        <w:rPr>
          <w:rFonts w:eastAsiaTheme="minorHAnsi"/>
          <w:b/>
          <w:color w:val="auto"/>
          <w:szCs w:val="24"/>
          <w:lang w:eastAsia="en-US"/>
        </w:rPr>
        <w:t xml:space="preserve"> we </w:t>
      </w:r>
      <w:proofErr w:type="spellStart"/>
      <w:r w:rsidRPr="00FE295A">
        <w:rPr>
          <w:rFonts w:eastAsiaTheme="minorHAnsi"/>
          <w:b/>
          <w:color w:val="auto"/>
          <w:szCs w:val="24"/>
          <w:lang w:eastAsia="en-US"/>
        </w:rPr>
        <w:t>serişdeleri</w:t>
      </w:r>
      <w:proofErr w:type="spellEnd"/>
      <w:r w:rsidRPr="00FE295A">
        <w:rPr>
          <w:rFonts w:eastAsiaTheme="minorHAnsi"/>
          <w:b/>
          <w:color w:val="auto"/>
          <w:szCs w:val="24"/>
          <w:lang w:eastAsia="en-US"/>
        </w:rPr>
        <w:t>.</w:t>
      </w:r>
    </w:p>
    <w:p w:rsidR="00FE295A" w:rsidRPr="00FE295A" w:rsidRDefault="00FE295A" w:rsidP="00B60526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4"/>
          <w:lang w:eastAsia="en-US"/>
        </w:rPr>
      </w:pPr>
      <w:proofErr w:type="spellStart"/>
      <w:r w:rsidRPr="00FE295A">
        <w:rPr>
          <w:rFonts w:eastAsiaTheme="minorHAnsi"/>
          <w:color w:val="auto"/>
          <w:szCs w:val="24"/>
          <w:lang w:eastAsia="en-US"/>
        </w:rPr>
        <w:t>Elektrik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üpjünçilik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ulgamynda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iň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ýokary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garmonikligiň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derejesiniň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çäklendirilmesine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elektroüpjünçilik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çyzgysyny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rasional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gurmak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,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göneltmekligiň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köp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fazaly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çyzgysyny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we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özgerdijiler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bilen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dolandyrmaklygyň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ýörite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kanunlaryny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ulanmaklyk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,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rezonansly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filterleri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ulanmaklyk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bilen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proofErr w:type="gramStart"/>
      <w:r w:rsidRPr="00FE295A">
        <w:rPr>
          <w:rFonts w:eastAsiaTheme="minorHAnsi"/>
          <w:color w:val="auto"/>
          <w:szCs w:val="24"/>
          <w:lang w:eastAsia="en-US"/>
        </w:rPr>
        <w:t>ýetilýär.Sinusodial</w:t>
      </w:r>
      <w:proofErr w:type="spellEnd"/>
      <w:proofErr w:type="gram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dälligi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peseltmegiň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has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ýönekeý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usuly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köp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sargyly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transformatoryň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-da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reaktoryň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bir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sargysyna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birikdirilen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,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şinanyň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aýry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seksiýasyna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liniýasyz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ýüklenmeleriň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bölünmegi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bolup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durýar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. </w:t>
      </w:r>
      <w:proofErr w:type="spellStart"/>
      <w:proofErr w:type="gramStart"/>
      <w:r w:rsidRPr="00FE295A">
        <w:rPr>
          <w:rFonts w:eastAsiaTheme="minorHAnsi"/>
          <w:color w:val="auto"/>
          <w:szCs w:val="24"/>
          <w:lang w:eastAsia="en-US"/>
        </w:rPr>
        <w:t>K</w:t>
      </w:r>
      <w:r w:rsidRPr="00FE295A">
        <w:rPr>
          <w:rFonts w:eastAsiaTheme="minorHAnsi"/>
          <w:color w:val="auto"/>
          <w:sz w:val="16"/>
          <w:szCs w:val="16"/>
          <w:lang w:eastAsia="en-US"/>
        </w:rPr>
        <w:t>s.d</w:t>
      </w:r>
      <w:proofErr w:type="spellEnd"/>
      <w:proofErr w:type="gramEnd"/>
      <w:r w:rsidRPr="00FE295A">
        <w:rPr>
          <w:rFonts w:eastAsiaTheme="minorHAnsi"/>
          <w:color w:val="auto"/>
          <w:sz w:val="16"/>
          <w:szCs w:val="16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ýol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bererli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ähmiýeti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liniýasyz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ýüklenmeli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şinada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diňe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dolanşygyň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awtomatika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ulgamlaryň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we</w:t>
      </w:r>
    </w:p>
    <w:p w:rsidR="00FE295A" w:rsidRPr="00B60526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proofErr w:type="spellStart"/>
      <w:r w:rsidRPr="00FE295A">
        <w:rPr>
          <w:rFonts w:eastAsiaTheme="minorHAnsi"/>
          <w:color w:val="auto"/>
          <w:szCs w:val="24"/>
          <w:lang w:eastAsia="en-US"/>
        </w:rPr>
        <w:t>ýüklenmeleriň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özleriniň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ygtybarly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işleriniň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şertleri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bilen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kesgitlenilýär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.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Gapma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garşy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çüzgüdiň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bolmagy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hem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ahmaldyr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>: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eastAsia="en-US"/>
        </w:rPr>
        <w:t xml:space="preserve">sinusoidal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dälligiň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ýol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bererli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derejesinden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salgylanyp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elektroüpjünçilik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ulgamlarynyň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dürli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düwünleri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boýunça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liniýasyz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ýüklenmeleriň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takmynanlaşmasy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>.</w:t>
      </w:r>
      <w:r w:rsidR="00B60526"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B60526">
        <w:rPr>
          <w:rFonts w:eastAsiaTheme="minorHAnsi"/>
          <w:color w:val="auto"/>
          <w:szCs w:val="24"/>
          <w:lang w:val="tk-TM" w:eastAsia="en-US"/>
        </w:rPr>
        <w:t>Özgerdiji gurulmalaryň berilen kuwwatlylygynda we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B60526">
        <w:rPr>
          <w:rFonts w:eastAsiaTheme="minorHAnsi"/>
          <w:color w:val="auto"/>
          <w:szCs w:val="24"/>
          <w:lang w:val="tk-TM" w:eastAsia="en-US"/>
        </w:rPr>
        <w:t>belgilenen ululyga K</w:t>
      </w:r>
      <w:r w:rsidRPr="00B60526">
        <w:rPr>
          <w:rFonts w:eastAsiaTheme="minorHAnsi"/>
          <w:color w:val="auto"/>
          <w:sz w:val="16"/>
          <w:szCs w:val="16"/>
          <w:lang w:val="tk-TM" w:eastAsia="en-US"/>
        </w:rPr>
        <w:t xml:space="preserve">s.d </w:t>
      </w:r>
      <w:r w:rsidRPr="00B60526">
        <w:rPr>
          <w:rFonts w:eastAsiaTheme="minorHAnsi"/>
          <w:color w:val="auto"/>
          <w:szCs w:val="24"/>
          <w:lang w:val="tk-TM" w:eastAsia="en-US"/>
        </w:rPr>
        <w:t>gözegçilik şertinde GU talap edilýän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B60526">
        <w:rPr>
          <w:rFonts w:eastAsiaTheme="minorHAnsi"/>
          <w:color w:val="auto"/>
          <w:szCs w:val="24"/>
          <w:lang w:val="tk-TM" w:eastAsia="en-US"/>
        </w:rPr>
        <w:t xml:space="preserve">kuwwaty nomogrammalar boýunça kesgitlenilip biliner. </w:t>
      </w:r>
    </w:p>
    <w:p w:rsidR="00FE295A" w:rsidRPr="004645A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 w:val="16"/>
          <w:szCs w:val="16"/>
          <w:lang w:val="tk-TM" w:eastAsia="en-US"/>
        </w:rPr>
      </w:pPr>
      <w:r w:rsidRPr="004645AA">
        <w:rPr>
          <w:rFonts w:eastAsiaTheme="minorHAnsi"/>
          <w:color w:val="auto"/>
          <w:szCs w:val="24"/>
          <w:lang w:val="tk-TM" w:eastAsia="en-US"/>
        </w:rPr>
        <w:t>Köpugrli özgerdijiler bilen generirlenýän, iň ýokary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4645AA">
        <w:rPr>
          <w:rFonts w:eastAsiaTheme="minorHAnsi"/>
          <w:color w:val="auto"/>
          <w:szCs w:val="24"/>
          <w:lang w:val="tk-TM" w:eastAsia="en-US"/>
        </w:rPr>
        <w:t>garmonikleriň derejelerini peseltmekligiň iň giňden ýaýran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4645AA">
        <w:rPr>
          <w:rFonts w:eastAsiaTheme="minorHAnsi"/>
          <w:color w:val="auto"/>
          <w:szCs w:val="24"/>
          <w:lang w:val="tk-TM" w:eastAsia="en-US"/>
        </w:rPr>
        <w:t>usuly, özgerdijileriň fazasynyň sanyny ulaltmaklyk bolup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4645AA">
        <w:rPr>
          <w:rFonts w:eastAsiaTheme="minorHAnsi"/>
          <w:color w:val="auto"/>
          <w:szCs w:val="24"/>
          <w:lang w:val="tk-TM" w:eastAsia="en-US"/>
        </w:rPr>
        <w:t>durýar. Naprýeženiýede garmoniki düzüjileriň mukdary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4645AA">
        <w:rPr>
          <w:rFonts w:eastAsiaTheme="minorHAnsi"/>
          <w:color w:val="auto"/>
          <w:szCs w:val="24"/>
          <w:lang w:val="tk-TM" w:eastAsia="en-US"/>
        </w:rPr>
        <w:t>parametri m ulalmagy bilen kemelýär, yz ýanyndan bolsa, K</w:t>
      </w:r>
      <w:r w:rsidRPr="004645AA">
        <w:rPr>
          <w:rFonts w:eastAsiaTheme="minorHAnsi"/>
          <w:color w:val="auto"/>
          <w:sz w:val="16"/>
          <w:szCs w:val="16"/>
          <w:lang w:val="tk-TM" w:eastAsia="en-US"/>
        </w:rPr>
        <w:t>s.d</w:t>
      </w:r>
    </w:p>
    <w:p w:rsidR="00FE295A" w:rsidRPr="004645A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 w:rsidRPr="004645AA">
        <w:rPr>
          <w:rFonts w:eastAsiaTheme="minorHAnsi"/>
          <w:color w:val="auto"/>
          <w:szCs w:val="24"/>
          <w:lang w:val="tk-TM" w:eastAsia="en-US"/>
        </w:rPr>
        <w:t>ähmiýeti hem kemelýär. Göneldiji fazanyň sanynyň ulalmagyna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4645AA">
        <w:rPr>
          <w:rFonts w:eastAsiaTheme="minorHAnsi"/>
          <w:color w:val="auto"/>
          <w:szCs w:val="24"/>
          <w:lang w:val="tk-TM" w:eastAsia="en-US"/>
        </w:rPr>
        <w:t>özgertmäniň gerek bolan köp fazaly ýagdaýyny amala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4645AA">
        <w:rPr>
          <w:rFonts w:eastAsiaTheme="minorHAnsi"/>
          <w:color w:val="auto"/>
          <w:szCs w:val="24"/>
          <w:lang w:val="tk-TM" w:eastAsia="en-US"/>
        </w:rPr>
        <w:t>aşyrmaklyga mümkinçilik beriji, sargylary ýörite ýerine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4645AA">
        <w:rPr>
          <w:rFonts w:eastAsiaTheme="minorHAnsi"/>
          <w:color w:val="auto"/>
          <w:szCs w:val="24"/>
          <w:lang w:val="tk-TM" w:eastAsia="en-US"/>
        </w:rPr>
        <w:t>ýetirilişli özgerdijileriň transformatorlaryny ulaltmak we hersi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4645AA">
        <w:rPr>
          <w:rFonts w:eastAsiaTheme="minorHAnsi"/>
          <w:color w:val="auto"/>
          <w:szCs w:val="24"/>
          <w:lang w:val="tk-TM" w:eastAsia="en-US"/>
        </w:rPr>
        <w:t>fazalaryň az sanly çatgysyna eýe bolan, özgerdijiler toparynyň</w:t>
      </w:r>
    </w:p>
    <w:p w:rsidR="00FE295A" w:rsidRPr="004645A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 w:rsidRPr="004645AA">
        <w:rPr>
          <w:rFonts w:eastAsiaTheme="minorHAnsi"/>
          <w:color w:val="auto"/>
          <w:szCs w:val="24"/>
          <w:lang w:val="tk-TM" w:eastAsia="en-US"/>
        </w:rPr>
        <w:t>ekwiwalentli köp fazaly ýagdaýny döretmeklik bilen ýetilýär.</w:t>
      </w:r>
    </w:p>
    <w:p w:rsid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4"/>
          <w:lang w:eastAsia="en-US"/>
        </w:rPr>
      </w:pPr>
      <w:proofErr w:type="spellStart"/>
      <w:r w:rsidRPr="00FE295A">
        <w:rPr>
          <w:rFonts w:eastAsiaTheme="minorHAnsi"/>
          <w:color w:val="auto"/>
          <w:szCs w:val="24"/>
          <w:lang w:eastAsia="en-US"/>
        </w:rPr>
        <w:lastRenderedPageBreak/>
        <w:t>Fazalarynyň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sany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ulaldylan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transformatorlaryň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ulanylmagy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biziň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ýurdumyzda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,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dügün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boýunça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>, 12-fazaly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çyzgy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bilen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çäklenýär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,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daşary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ýurtda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fazaly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18, 24, 36, 48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sanly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transformatorlary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ulanýarlar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.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Ekwiwalenti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köp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fazaly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(12-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fazaly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)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ýagdaýlaryň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aglabasynda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bir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transformatoryň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setli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sargysyny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üç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burçlyk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beýleki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bir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transformatoryň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ýyldyzyna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birleşdirmekde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ýeke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täk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6-fazaly </w:t>
      </w:r>
      <w:proofErr w:type="spellStart"/>
      <w:proofErr w:type="gramStart"/>
      <w:r w:rsidRPr="00FE295A">
        <w:rPr>
          <w:rFonts w:eastAsiaTheme="minorHAnsi"/>
          <w:color w:val="auto"/>
          <w:szCs w:val="24"/>
          <w:lang w:eastAsia="en-US"/>
        </w:rPr>
        <w:t>özgerdijileriň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bahasynda</w:t>
      </w:r>
      <w:proofErr w:type="spellEnd"/>
      <w:proofErr w:type="gram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amala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aşyrylýar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(5.7.1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çyzgy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>).</w:t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4"/>
          <w:lang w:eastAsia="en-US"/>
        </w:rPr>
      </w:pP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720"/>
        <w:jc w:val="center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noProof/>
          <w:color w:val="auto"/>
          <w:szCs w:val="24"/>
          <w:lang w:val="ru-RU"/>
        </w:rPr>
        <w:drawing>
          <wp:inline distT="0" distB="0" distL="0" distR="0">
            <wp:extent cx="2867025" cy="2068942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809" cy="209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95A" w:rsidRP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4"/>
          <w:lang w:eastAsia="en-US"/>
        </w:rPr>
      </w:pPr>
      <w:r w:rsidRPr="00FE295A">
        <w:rPr>
          <w:rFonts w:eastAsiaTheme="minorHAnsi"/>
          <w:color w:val="auto"/>
          <w:szCs w:val="24"/>
          <w:lang w:eastAsia="en-US"/>
        </w:rPr>
        <w:t xml:space="preserve">Bu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ýagdaýda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setli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tokda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bir-biriniň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öwezini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özara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dolandyryjy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, 5-nji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we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7-nji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garmonikler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bolmaz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>.</w:t>
      </w:r>
    </w:p>
    <w:p w:rsid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4"/>
          <w:lang w:val="tk-TM" w:eastAsia="en-US"/>
        </w:rPr>
      </w:pPr>
      <w:proofErr w:type="spellStart"/>
      <w:r w:rsidRPr="00FE295A">
        <w:rPr>
          <w:rFonts w:eastAsiaTheme="minorHAnsi"/>
          <w:color w:val="auto"/>
          <w:szCs w:val="24"/>
          <w:lang w:eastAsia="en-US"/>
        </w:rPr>
        <w:t>Bir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-da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iki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köpürli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özgerdijilere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,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yzygiderli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>-da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paralel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birleşdirilen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toparlary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hasaba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alyjy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,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çylşyrymly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özgerdiji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gurulmalarda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,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setli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toguň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bir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ýa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-da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birnäçe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garmonikliginiň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basylmasyny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üpjün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ediji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,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dolanşygyň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ýörite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kanunlaryny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ulanýarlar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.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Ýöne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iň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ýokary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garmonikligiň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derejesini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peseltmekligiň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şeýle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usuly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özgerdiji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bilen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dolandyrmaklyk</w:t>
      </w:r>
      <w:proofErr w:type="spellEnd"/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ulgamynyň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ähmiýetli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çylşyrymlaşmasyny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talap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FE295A">
        <w:rPr>
          <w:rFonts w:eastAsiaTheme="minorHAnsi"/>
          <w:color w:val="auto"/>
          <w:szCs w:val="24"/>
          <w:lang w:eastAsia="en-US"/>
        </w:rPr>
        <w:t>edýär</w:t>
      </w:r>
      <w:proofErr w:type="spellEnd"/>
      <w:r w:rsidRPr="00FE295A">
        <w:rPr>
          <w:rFonts w:eastAsiaTheme="minorHAnsi"/>
          <w:color w:val="auto"/>
          <w:szCs w:val="24"/>
          <w:lang w:eastAsia="en-US"/>
        </w:rPr>
        <w:t>.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</w:p>
    <w:p w:rsidR="00FE295A" w:rsidRPr="004645A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4"/>
          <w:lang w:val="tk-TM" w:eastAsia="en-US"/>
        </w:rPr>
      </w:pPr>
      <w:r w:rsidRPr="00FE295A">
        <w:rPr>
          <w:rFonts w:eastAsiaTheme="minorHAnsi"/>
          <w:color w:val="auto"/>
          <w:szCs w:val="24"/>
          <w:lang w:val="tk-TM" w:eastAsia="en-US"/>
        </w:rPr>
        <w:t>Liniýasyz ýüklenmeli setlerde elektroenergiýaň hili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meselesini çözmeklige toplumlaýyn ýakynlaşmada köp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funksiýaly gurulmany iň ýokary garmonik güýç rezonansly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 xml:space="preserve">filterlerini ulanýarlar. </w:t>
      </w:r>
      <w:r w:rsidRPr="004645AA">
        <w:rPr>
          <w:rFonts w:eastAsiaTheme="minorHAnsi"/>
          <w:color w:val="auto"/>
          <w:szCs w:val="24"/>
          <w:lang w:val="tk-TM" w:eastAsia="en-US"/>
        </w:rPr>
        <w:t>Filtriň zwenosy, kesgitli garmonika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4645AA">
        <w:rPr>
          <w:rFonts w:eastAsiaTheme="minorHAnsi"/>
          <w:color w:val="auto"/>
          <w:szCs w:val="24"/>
          <w:lang w:val="tk-TM" w:eastAsia="en-US"/>
        </w:rPr>
        <w:t>ýygylyga sazlanan, yzygiderli birleşdirilen induktiwlik we</w:t>
      </w:r>
    </w:p>
    <w:p w:rsidR="00FE295A" w:rsidRPr="004645A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 w:rsidRPr="004645AA">
        <w:rPr>
          <w:rFonts w:eastAsiaTheme="minorHAnsi"/>
          <w:color w:val="auto"/>
          <w:szCs w:val="24"/>
          <w:lang w:val="tk-TM" w:eastAsia="en-US"/>
        </w:rPr>
        <w:t>sygym konturyny özünde saklaýar (5.7.3 çyzgy).</w:t>
      </w:r>
    </w:p>
    <w:p w:rsid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</w:p>
    <w:p w:rsid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noProof/>
          <w:color w:val="auto"/>
          <w:szCs w:val="24"/>
          <w:lang w:val="ru-RU"/>
        </w:rPr>
        <w:drawing>
          <wp:inline distT="0" distB="0" distL="0" distR="0">
            <wp:extent cx="2477521" cy="18954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026" cy="191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95A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color w:val="auto"/>
          <w:szCs w:val="24"/>
          <w:lang w:val="tk-TM" w:eastAsia="en-US"/>
        </w:rPr>
      </w:pPr>
    </w:p>
    <w:p w:rsidR="00C0418D" w:rsidRDefault="00FE295A" w:rsidP="00FE295A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4"/>
          <w:lang w:val="tk-TM" w:eastAsia="en-US"/>
        </w:rPr>
      </w:pPr>
      <w:r w:rsidRPr="00FE295A">
        <w:rPr>
          <w:rFonts w:eastAsiaTheme="minorHAnsi"/>
          <w:color w:val="auto"/>
          <w:szCs w:val="24"/>
          <w:lang w:val="tk-TM" w:eastAsia="en-US"/>
        </w:rPr>
        <w:t>Filter zwenolaryň hataryndan durýar. Filtriň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parametrlerini, onuň bogunlary elektrik üpjünçilik ulgamynda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ýol berilmeýän, garmonik ýygylyk rezonansyna sazlanar ýaly,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sygymlaryň ähmiýeti bolsa esasy ýygylygyň gerek bolan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reaktiw kuwwatlygyň öwezini dolmaga mümkinçilik berer ýaly</w:t>
      </w:r>
      <w:r>
        <w:rPr>
          <w:rFonts w:eastAsiaTheme="minorHAnsi"/>
          <w:color w:val="auto"/>
          <w:szCs w:val="24"/>
          <w:lang w:val="tk-TM" w:eastAsia="en-US"/>
        </w:rPr>
        <w:t xml:space="preserve"> </w:t>
      </w:r>
      <w:r w:rsidRPr="00FE295A">
        <w:rPr>
          <w:rFonts w:eastAsiaTheme="minorHAnsi"/>
          <w:color w:val="auto"/>
          <w:szCs w:val="24"/>
          <w:lang w:val="tk-TM" w:eastAsia="en-US"/>
        </w:rPr>
        <w:t>edip alýarlar.</w:t>
      </w:r>
    </w:p>
    <w:p w:rsidR="00B60526" w:rsidRDefault="00B60526" w:rsidP="00FE295A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4"/>
          <w:lang w:val="tk-TM" w:eastAsia="en-US"/>
        </w:rPr>
      </w:pPr>
    </w:p>
    <w:p w:rsidR="00B60526" w:rsidRPr="00680A3C" w:rsidRDefault="00B60526" w:rsidP="00FE295A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b/>
          <w:sz w:val="32"/>
          <w:szCs w:val="32"/>
          <w:lang w:val="tk-TM"/>
        </w:rPr>
      </w:pPr>
    </w:p>
    <w:p w:rsidR="00C0418D" w:rsidRPr="00680A3C" w:rsidRDefault="00C0418D" w:rsidP="00C0418D">
      <w:pPr>
        <w:rPr>
          <w:b/>
          <w:sz w:val="32"/>
          <w:szCs w:val="32"/>
          <w:lang w:val="tk-TM"/>
        </w:rPr>
      </w:pPr>
    </w:p>
    <w:p w:rsidR="00C0418D" w:rsidRPr="00C0418D" w:rsidRDefault="00C0418D" w:rsidP="00C0418D">
      <w:pPr>
        <w:jc w:val="left"/>
        <w:rPr>
          <w:b/>
          <w:sz w:val="28"/>
          <w:szCs w:val="32"/>
          <w:lang w:val="tk-TM"/>
        </w:rPr>
      </w:pPr>
      <w:r w:rsidRPr="00C0418D">
        <w:rPr>
          <w:b/>
          <w:sz w:val="28"/>
          <w:szCs w:val="32"/>
          <w:lang w:val="tk-TM"/>
        </w:rPr>
        <w:t>Mehanika-tehnologik fakultetiniň Elektrik üpjünçiligi we elektromehanika kafedrasynyň öwreniji mugallymy _______D. Baýramow</w:t>
      </w:r>
    </w:p>
    <w:p w:rsidR="00C0418D" w:rsidRPr="00C0418D" w:rsidRDefault="00C0418D" w:rsidP="00C0418D">
      <w:pPr>
        <w:jc w:val="left"/>
        <w:rPr>
          <w:b/>
          <w:sz w:val="28"/>
          <w:szCs w:val="32"/>
          <w:lang w:val="tk-TM"/>
        </w:rPr>
      </w:pPr>
    </w:p>
    <w:p w:rsidR="003E0D3B" w:rsidRPr="00C0418D" w:rsidRDefault="00C0418D" w:rsidP="00C0418D">
      <w:pPr>
        <w:jc w:val="left"/>
        <w:rPr>
          <w:rFonts w:eastAsiaTheme="minorHAnsi"/>
          <w:szCs w:val="28"/>
          <w:lang w:val="tk-TM" w:eastAsia="en-US"/>
        </w:rPr>
      </w:pPr>
      <w:r w:rsidRPr="00C0418D">
        <w:rPr>
          <w:b/>
          <w:sz w:val="28"/>
          <w:szCs w:val="32"/>
          <w:lang w:val="tk-TM"/>
        </w:rPr>
        <w:t>Mehanika-tehnologik fakultetiniň Elektrik üpjünçiligi we elektromehanika kafedrasynyň w.w.ü.ý. ________A. Hojalyýew</w:t>
      </w:r>
    </w:p>
    <w:sectPr w:rsidR="003E0D3B" w:rsidRPr="00C0418D" w:rsidSect="00CB20CE">
      <w:pgSz w:w="11906" w:h="16838"/>
      <w:pgMar w:top="568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 New Roman,BoldItalic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231A5"/>
    <w:multiLevelType w:val="hybridMultilevel"/>
    <w:tmpl w:val="65341BBA"/>
    <w:lvl w:ilvl="0" w:tplc="2F204040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41C271AE"/>
    <w:multiLevelType w:val="hybridMultilevel"/>
    <w:tmpl w:val="E492725C"/>
    <w:lvl w:ilvl="0" w:tplc="973C600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47542162"/>
    <w:multiLevelType w:val="hybridMultilevel"/>
    <w:tmpl w:val="BE708508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20A6D"/>
    <w:multiLevelType w:val="hybridMultilevel"/>
    <w:tmpl w:val="4C444FDA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15DEC"/>
    <w:multiLevelType w:val="hybridMultilevel"/>
    <w:tmpl w:val="10F28116"/>
    <w:lvl w:ilvl="0" w:tplc="0442000F">
      <w:start w:val="1"/>
      <w:numFmt w:val="decimal"/>
      <w:lvlText w:val="%1."/>
      <w:lvlJc w:val="left"/>
      <w:pPr>
        <w:ind w:left="1004" w:hanging="360"/>
      </w:pPr>
    </w:lvl>
    <w:lvl w:ilvl="1" w:tplc="04420019" w:tentative="1">
      <w:start w:val="1"/>
      <w:numFmt w:val="lowerLetter"/>
      <w:lvlText w:val="%2."/>
      <w:lvlJc w:val="left"/>
      <w:pPr>
        <w:ind w:left="1724" w:hanging="360"/>
      </w:pPr>
    </w:lvl>
    <w:lvl w:ilvl="2" w:tplc="0442001B" w:tentative="1">
      <w:start w:val="1"/>
      <w:numFmt w:val="lowerRoman"/>
      <w:lvlText w:val="%3."/>
      <w:lvlJc w:val="right"/>
      <w:pPr>
        <w:ind w:left="2444" w:hanging="180"/>
      </w:pPr>
    </w:lvl>
    <w:lvl w:ilvl="3" w:tplc="0442000F" w:tentative="1">
      <w:start w:val="1"/>
      <w:numFmt w:val="decimal"/>
      <w:lvlText w:val="%4."/>
      <w:lvlJc w:val="left"/>
      <w:pPr>
        <w:ind w:left="3164" w:hanging="360"/>
      </w:pPr>
    </w:lvl>
    <w:lvl w:ilvl="4" w:tplc="04420019" w:tentative="1">
      <w:start w:val="1"/>
      <w:numFmt w:val="lowerLetter"/>
      <w:lvlText w:val="%5."/>
      <w:lvlJc w:val="left"/>
      <w:pPr>
        <w:ind w:left="3884" w:hanging="360"/>
      </w:pPr>
    </w:lvl>
    <w:lvl w:ilvl="5" w:tplc="0442001B" w:tentative="1">
      <w:start w:val="1"/>
      <w:numFmt w:val="lowerRoman"/>
      <w:lvlText w:val="%6."/>
      <w:lvlJc w:val="right"/>
      <w:pPr>
        <w:ind w:left="4604" w:hanging="180"/>
      </w:pPr>
    </w:lvl>
    <w:lvl w:ilvl="6" w:tplc="0442000F" w:tentative="1">
      <w:start w:val="1"/>
      <w:numFmt w:val="decimal"/>
      <w:lvlText w:val="%7."/>
      <w:lvlJc w:val="left"/>
      <w:pPr>
        <w:ind w:left="5324" w:hanging="360"/>
      </w:pPr>
    </w:lvl>
    <w:lvl w:ilvl="7" w:tplc="04420019" w:tentative="1">
      <w:start w:val="1"/>
      <w:numFmt w:val="lowerLetter"/>
      <w:lvlText w:val="%8."/>
      <w:lvlJc w:val="left"/>
      <w:pPr>
        <w:ind w:left="6044" w:hanging="360"/>
      </w:pPr>
    </w:lvl>
    <w:lvl w:ilvl="8" w:tplc="044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6E40531"/>
    <w:multiLevelType w:val="hybridMultilevel"/>
    <w:tmpl w:val="232827C0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D6225"/>
    <w:multiLevelType w:val="hybridMultilevel"/>
    <w:tmpl w:val="F4FE7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E04789"/>
    <w:multiLevelType w:val="hybridMultilevel"/>
    <w:tmpl w:val="232827C0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F7"/>
    <w:rsid w:val="0002226A"/>
    <w:rsid w:val="00077693"/>
    <w:rsid w:val="000831A3"/>
    <w:rsid w:val="000F7F78"/>
    <w:rsid w:val="00265C9A"/>
    <w:rsid w:val="002825D8"/>
    <w:rsid w:val="00361267"/>
    <w:rsid w:val="003E0D3B"/>
    <w:rsid w:val="00441A03"/>
    <w:rsid w:val="004428F7"/>
    <w:rsid w:val="00461113"/>
    <w:rsid w:val="004645AA"/>
    <w:rsid w:val="005F0A7E"/>
    <w:rsid w:val="006D2C44"/>
    <w:rsid w:val="006D6BB6"/>
    <w:rsid w:val="006F7CA8"/>
    <w:rsid w:val="007051F6"/>
    <w:rsid w:val="00751A91"/>
    <w:rsid w:val="007B350C"/>
    <w:rsid w:val="007F4C0A"/>
    <w:rsid w:val="008A52F3"/>
    <w:rsid w:val="00970FA5"/>
    <w:rsid w:val="009759FA"/>
    <w:rsid w:val="009A1BF2"/>
    <w:rsid w:val="00A54FA9"/>
    <w:rsid w:val="00A60495"/>
    <w:rsid w:val="00A87EAA"/>
    <w:rsid w:val="00AE5131"/>
    <w:rsid w:val="00B60526"/>
    <w:rsid w:val="00BE2929"/>
    <w:rsid w:val="00C0418D"/>
    <w:rsid w:val="00C62AE6"/>
    <w:rsid w:val="00CB20CE"/>
    <w:rsid w:val="00D028F3"/>
    <w:rsid w:val="00D327BA"/>
    <w:rsid w:val="00E833AA"/>
    <w:rsid w:val="00E96E05"/>
    <w:rsid w:val="00FE08A6"/>
    <w:rsid w:val="00FE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k-TM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E38CE-3F66-4DC5-A7DC-5131DC16C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k-T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131"/>
    <w:pPr>
      <w:spacing w:after="5" w:line="248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1">
    <w:name w:val="heading 1"/>
    <w:basedOn w:val="a"/>
    <w:next w:val="a"/>
    <w:link w:val="10"/>
    <w:qFormat/>
    <w:rsid w:val="00AE5131"/>
    <w:pPr>
      <w:keepNext/>
      <w:spacing w:after="0" w:line="240" w:lineRule="auto"/>
      <w:ind w:left="0" w:right="0" w:firstLine="0"/>
      <w:jc w:val="center"/>
      <w:outlineLvl w:val="0"/>
    </w:pPr>
    <w:rPr>
      <w:color w:val="auto"/>
      <w:sz w:val="36"/>
      <w:szCs w:val="20"/>
      <w:lang w:val="cs-C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5131"/>
    <w:rPr>
      <w:rFonts w:ascii="Times New Roman" w:eastAsia="Times New Roman" w:hAnsi="Times New Roman" w:cs="Times New Roman"/>
      <w:sz w:val="36"/>
      <w:szCs w:val="20"/>
      <w:lang w:val="cs-CZ" w:eastAsia="ru-RU"/>
    </w:rPr>
  </w:style>
  <w:style w:type="paragraph" w:styleId="2">
    <w:name w:val="Body Text 2"/>
    <w:basedOn w:val="a"/>
    <w:link w:val="20"/>
    <w:uiPriority w:val="99"/>
    <w:unhideWhenUsed/>
    <w:rsid w:val="00AE5131"/>
    <w:pPr>
      <w:spacing w:after="0" w:line="240" w:lineRule="auto"/>
      <w:ind w:left="0" w:right="0" w:firstLine="0"/>
    </w:pPr>
    <w:rPr>
      <w:color w:val="auto"/>
      <w:sz w:val="32"/>
      <w:szCs w:val="20"/>
      <w:lang w:val="cs-CZ" w:eastAsia="x-none"/>
    </w:rPr>
  </w:style>
  <w:style w:type="character" w:customStyle="1" w:styleId="20">
    <w:name w:val="Основной текст 2 Знак"/>
    <w:basedOn w:val="a0"/>
    <w:link w:val="2"/>
    <w:uiPriority w:val="99"/>
    <w:rsid w:val="00AE5131"/>
    <w:rPr>
      <w:rFonts w:ascii="Times New Roman" w:eastAsia="Times New Roman" w:hAnsi="Times New Roman" w:cs="Times New Roman"/>
      <w:sz w:val="32"/>
      <w:szCs w:val="20"/>
      <w:lang w:val="cs-CZ" w:eastAsia="x-none"/>
    </w:rPr>
  </w:style>
  <w:style w:type="paragraph" w:styleId="a3">
    <w:name w:val="List Paragraph"/>
    <w:basedOn w:val="a"/>
    <w:uiPriority w:val="34"/>
    <w:qFormat/>
    <w:rsid w:val="00AE5131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7B350C"/>
    <w:pPr>
      <w:spacing w:after="0" w:line="240" w:lineRule="auto"/>
      <w:ind w:left="0" w:right="0" w:firstLine="0"/>
      <w:jc w:val="left"/>
    </w:pPr>
    <w:rPr>
      <w:color w:val="auto"/>
      <w:sz w:val="20"/>
      <w:szCs w:val="24"/>
      <w:lang w:val="x-none" w:eastAsia="x-none"/>
    </w:rPr>
  </w:style>
  <w:style w:type="character" w:customStyle="1" w:styleId="a5">
    <w:name w:val="Текст сноски Знак"/>
    <w:basedOn w:val="a0"/>
    <w:link w:val="a4"/>
    <w:semiHidden/>
    <w:rsid w:val="007B350C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705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51F6"/>
    <w:rPr>
      <w:rFonts w:ascii="Segoe UI" w:eastAsia="Times New Roman" w:hAnsi="Segoe UI" w:cs="Segoe UI"/>
      <w:color w:val="000000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16</cp:revision>
  <dcterms:created xsi:type="dcterms:W3CDTF">2020-12-01T04:23:00Z</dcterms:created>
  <dcterms:modified xsi:type="dcterms:W3CDTF">2021-04-03T05:19:00Z</dcterms:modified>
</cp:coreProperties>
</file>